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98E37" w14:textId="0ED14BF4" w:rsidR="002B1A58" w:rsidRPr="00E625FE" w:rsidRDefault="002B1A58" w:rsidP="00A65812">
      <w:pPr>
        <w:spacing w:after="0" w:line="240" w:lineRule="auto"/>
        <w:jc w:val="center"/>
        <w:rPr>
          <w:rFonts w:ascii="Times New Roman" w:hAnsi="Times New Roman" w:cs="Times New Roman"/>
          <w:b/>
          <w:sz w:val="20"/>
          <w:szCs w:val="20"/>
        </w:rPr>
      </w:pPr>
      <w:bookmarkStart w:id="0" w:name="_GoBack"/>
      <w:bookmarkEnd w:id="0"/>
      <w:r w:rsidRPr="00E625FE">
        <w:rPr>
          <w:rFonts w:ascii="Times New Roman" w:hAnsi="Times New Roman" w:cs="Times New Roman"/>
          <w:b/>
          <w:sz w:val="20"/>
          <w:szCs w:val="20"/>
        </w:rPr>
        <w:t>İstanbul Bilgi Üniversitesi Akademik Atama ve Yükseltme Başvuru Formu</w:t>
      </w:r>
    </w:p>
    <w:p w14:paraId="0E5B909B" w14:textId="77777777" w:rsidR="00442ADC" w:rsidRPr="00E625FE" w:rsidRDefault="00442ADC" w:rsidP="00A65812">
      <w:pPr>
        <w:spacing w:after="0" w:line="240" w:lineRule="auto"/>
        <w:jc w:val="center"/>
        <w:rPr>
          <w:rFonts w:ascii="Times New Roman" w:hAnsi="Times New Roman" w:cs="Times New Roman"/>
          <w:b/>
          <w:sz w:val="20"/>
          <w:szCs w:val="20"/>
        </w:rPr>
      </w:pPr>
    </w:p>
    <w:p w14:paraId="0AC98E39" w14:textId="1E1AB734" w:rsidR="002B1A58" w:rsidRPr="00E625FE" w:rsidRDefault="002B1A58" w:rsidP="00A65812">
      <w:pPr>
        <w:spacing w:after="0" w:line="240" w:lineRule="auto"/>
        <w:jc w:val="both"/>
        <w:rPr>
          <w:rFonts w:ascii="Times New Roman" w:hAnsi="Times New Roman" w:cs="Times New Roman"/>
          <w:sz w:val="20"/>
          <w:szCs w:val="20"/>
        </w:rPr>
      </w:pPr>
      <w:r w:rsidRPr="00E625FE">
        <w:rPr>
          <w:rFonts w:ascii="Times New Roman" w:hAnsi="Times New Roman" w:cs="Times New Roman"/>
          <w:sz w:val="20"/>
          <w:szCs w:val="20"/>
        </w:rPr>
        <w:t>İstanbul Bilgi Üniversitesi</w:t>
      </w:r>
      <w:r w:rsidR="008B5DEA" w:rsidRPr="00E625FE">
        <w:rPr>
          <w:rFonts w:ascii="Times New Roman" w:hAnsi="Times New Roman" w:cs="Times New Roman"/>
          <w:sz w:val="20"/>
          <w:szCs w:val="20"/>
        </w:rPr>
        <w:t>’nde</w:t>
      </w:r>
      <w:r w:rsidRPr="00E625FE">
        <w:rPr>
          <w:rFonts w:ascii="Times New Roman" w:hAnsi="Times New Roman" w:cs="Times New Roman"/>
          <w:sz w:val="20"/>
          <w:szCs w:val="20"/>
        </w:rPr>
        <w:t xml:space="preserve"> yapılacak</w:t>
      </w:r>
      <w:r w:rsidR="001E3397" w:rsidRPr="00E625FE">
        <w:rPr>
          <w:rFonts w:ascii="Times New Roman" w:hAnsi="Times New Roman" w:cs="Times New Roman"/>
          <w:sz w:val="20"/>
          <w:szCs w:val="20"/>
        </w:rPr>
        <w:t xml:space="preserve"> öğretim üyesi</w:t>
      </w:r>
      <w:r w:rsidRPr="00E625FE">
        <w:rPr>
          <w:rFonts w:ascii="Times New Roman" w:hAnsi="Times New Roman" w:cs="Times New Roman"/>
          <w:sz w:val="20"/>
          <w:szCs w:val="20"/>
        </w:rPr>
        <w:t xml:space="preserve"> atama ve yükseltmeler</w:t>
      </w:r>
      <w:r w:rsidR="001E3397" w:rsidRPr="00E625FE">
        <w:rPr>
          <w:rFonts w:ascii="Times New Roman" w:hAnsi="Times New Roman" w:cs="Times New Roman"/>
          <w:sz w:val="20"/>
          <w:szCs w:val="20"/>
        </w:rPr>
        <w:t>in</w:t>
      </w:r>
      <w:r w:rsidRPr="00E625FE">
        <w:rPr>
          <w:rFonts w:ascii="Times New Roman" w:hAnsi="Times New Roman" w:cs="Times New Roman"/>
          <w:sz w:val="20"/>
          <w:szCs w:val="20"/>
        </w:rPr>
        <w:t>de adayların bu formu doldurmaları gerekmektedir.</w:t>
      </w:r>
      <w:r w:rsidR="00295FF2" w:rsidRPr="00E625FE">
        <w:rPr>
          <w:rFonts w:ascii="Times New Roman" w:hAnsi="Times New Roman" w:cs="Times New Roman"/>
          <w:sz w:val="20"/>
          <w:szCs w:val="20"/>
        </w:rPr>
        <w:t xml:space="preserve"> Form, bilgisayar ortamında doldurularak çıktı alındıktan sonra imzalanmalıdır.</w:t>
      </w:r>
      <w:r w:rsidR="008B5DEA" w:rsidRPr="00E625FE">
        <w:rPr>
          <w:rFonts w:ascii="Times New Roman" w:hAnsi="Times New Roman" w:cs="Times New Roman"/>
          <w:sz w:val="20"/>
          <w:szCs w:val="20"/>
        </w:rPr>
        <w:t xml:space="preserve"> Lütfen </w:t>
      </w:r>
      <w:r w:rsidR="005B684F" w:rsidRPr="00E625FE">
        <w:rPr>
          <w:rFonts w:ascii="Times New Roman" w:hAnsi="Times New Roman" w:cs="Times New Roman"/>
          <w:sz w:val="20"/>
          <w:szCs w:val="20"/>
        </w:rPr>
        <w:t xml:space="preserve">bu </w:t>
      </w:r>
      <w:r w:rsidR="008B5DEA" w:rsidRPr="00E625FE">
        <w:rPr>
          <w:rFonts w:ascii="Times New Roman" w:hAnsi="Times New Roman" w:cs="Times New Roman"/>
          <w:sz w:val="20"/>
          <w:szCs w:val="20"/>
        </w:rPr>
        <w:t>ilk sayfadaki tablolarda izin verilen sat</w:t>
      </w:r>
      <w:r w:rsidR="00733449" w:rsidRPr="00E625FE">
        <w:rPr>
          <w:rFonts w:ascii="Times New Roman" w:hAnsi="Times New Roman" w:cs="Times New Roman"/>
          <w:sz w:val="20"/>
          <w:szCs w:val="20"/>
        </w:rPr>
        <w:t xml:space="preserve">ırları </w:t>
      </w:r>
      <w:r w:rsidR="00E625FE" w:rsidRPr="00E625FE">
        <w:rPr>
          <w:rFonts w:ascii="Times New Roman" w:hAnsi="Times New Roman" w:cs="Times New Roman"/>
          <w:sz w:val="20"/>
          <w:szCs w:val="20"/>
        </w:rPr>
        <w:t>aşmayınız</w:t>
      </w:r>
      <w:r w:rsidR="008B5DEA" w:rsidRPr="00E625FE">
        <w:rPr>
          <w:rFonts w:ascii="Times New Roman" w:hAnsi="Times New Roman" w:cs="Times New Roman"/>
          <w:sz w:val="20"/>
          <w:szCs w:val="20"/>
        </w:rPr>
        <w:t>, ge</w:t>
      </w:r>
      <w:r w:rsidR="00580C26" w:rsidRPr="00E625FE">
        <w:rPr>
          <w:rFonts w:ascii="Times New Roman" w:hAnsi="Times New Roman" w:cs="Times New Roman"/>
          <w:sz w:val="20"/>
          <w:szCs w:val="20"/>
        </w:rPr>
        <w:t>rekli hallerde kısaltma yapınız, e</w:t>
      </w:r>
      <w:r w:rsidR="00733449" w:rsidRPr="00E625FE">
        <w:rPr>
          <w:rFonts w:ascii="Times New Roman" w:hAnsi="Times New Roman" w:cs="Times New Roman"/>
          <w:sz w:val="20"/>
          <w:szCs w:val="20"/>
        </w:rPr>
        <w:t>n güncel olandan başlayarak tarih sırasına göre geriye doğru bilgi girini</w:t>
      </w:r>
      <w:r w:rsidR="00580C26" w:rsidRPr="00E625FE">
        <w:rPr>
          <w:rFonts w:ascii="Times New Roman" w:hAnsi="Times New Roman" w:cs="Times New Roman"/>
          <w:sz w:val="20"/>
          <w:szCs w:val="20"/>
        </w:rPr>
        <w:t>z,</w:t>
      </w:r>
      <w:r w:rsidR="00733449" w:rsidRPr="00E625FE">
        <w:rPr>
          <w:rFonts w:ascii="Times New Roman" w:hAnsi="Times New Roman" w:cs="Times New Roman"/>
          <w:sz w:val="20"/>
          <w:szCs w:val="20"/>
        </w:rPr>
        <w:t xml:space="preserve"> </w:t>
      </w:r>
      <w:r w:rsidR="00580C26" w:rsidRPr="00E625FE">
        <w:rPr>
          <w:rFonts w:ascii="Times New Roman" w:hAnsi="Times New Roman" w:cs="Times New Roman"/>
          <w:sz w:val="20"/>
          <w:szCs w:val="20"/>
        </w:rPr>
        <w:t>ek</w:t>
      </w:r>
      <w:r w:rsidR="00411ADA" w:rsidRPr="00E625FE">
        <w:rPr>
          <w:rFonts w:ascii="Times New Roman" w:hAnsi="Times New Roman" w:cs="Times New Roman"/>
          <w:sz w:val="20"/>
          <w:szCs w:val="20"/>
        </w:rPr>
        <w:t xml:space="preserve"> satır ihtiyacı varsa </w:t>
      </w:r>
      <w:r w:rsidR="0016153F">
        <w:rPr>
          <w:rFonts w:ascii="Times New Roman" w:hAnsi="Times New Roman" w:cs="Times New Roman"/>
          <w:sz w:val="20"/>
          <w:szCs w:val="20"/>
        </w:rPr>
        <w:t>ilk sayfa sınırlarını</w:t>
      </w:r>
      <w:r w:rsidR="00415D48">
        <w:rPr>
          <w:rFonts w:ascii="Times New Roman" w:hAnsi="Times New Roman" w:cs="Times New Roman"/>
          <w:sz w:val="20"/>
          <w:szCs w:val="20"/>
        </w:rPr>
        <w:t xml:space="preserve"> aşmadan</w:t>
      </w:r>
      <w:r w:rsidR="0016153F">
        <w:rPr>
          <w:rFonts w:ascii="Times New Roman" w:hAnsi="Times New Roman" w:cs="Times New Roman"/>
          <w:sz w:val="20"/>
          <w:szCs w:val="20"/>
        </w:rPr>
        <w:t xml:space="preserve"> </w:t>
      </w:r>
      <w:r w:rsidR="00415D48">
        <w:rPr>
          <w:rFonts w:ascii="Times New Roman" w:hAnsi="Times New Roman" w:cs="Times New Roman"/>
          <w:sz w:val="20"/>
          <w:szCs w:val="20"/>
        </w:rPr>
        <w:t>ekleme yapabilir</w:t>
      </w:r>
      <w:r w:rsidR="00411ADA" w:rsidRPr="00E625FE">
        <w:rPr>
          <w:rFonts w:ascii="Times New Roman" w:hAnsi="Times New Roman" w:cs="Times New Roman"/>
          <w:sz w:val="20"/>
          <w:szCs w:val="20"/>
        </w:rPr>
        <w:t xml:space="preserve">, daha geniş bilgiyi </w:t>
      </w:r>
      <w:r w:rsidR="00415D48">
        <w:rPr>
          <w:rFonts w:ascii="Times New Roman" w:hAnsi="Times New Roman" w:cs="Times New Roman"/>
          <w:sz w:val="20"/>
          <w:szCs w:val="20"/>
        </w:rPr>
        <w:t xml:space="preserve">ise </w:t>
      </w:r>
      <w:r w:rsidR="00411ADA" w:rsidRPr="00E625FE">
        <w:rPr>
          <w:rFonts w:ascii="Times New Roman" w:hAnsi="Times New Roman" w:cs="Times New Roman"/>
          <w:sz w:val="20"/>
          <w:szCs w:val="20"/>
        </w:rPr>
        <w:t>özgeçmişinizde belirt</w:t>
      </w:r>
      <w:r w:rsidR="001131D6" w:rsidRPr="00E625FE">
        <w:rPr>
          <w:rFonts w:ascii="Times New Roman" w:hAnsi="Times New Roman" w:cs="Times New Roman"/>
          <w:sz w:val="20"/>
          <w:szCs w:val="20"/>
        </w:rPr>
        <w:t>ebilirs</w:t>
      </w:r>
      <w:r w:rsidR="00411ADA" w:rsidRPr="00E625FE">
        <w:rPr>
          <w:rFonts w:ascii="Times New Roman" w:hAnsi="Times New Roman" w:cs="Times New Roman"/>
          <w:sz w:val="20"/>
          <w:szCs w:val="20"/>
        </w:rPr>
        <w:t>iniz.</w:t>
      </w:r>
    </w:p>
    <w:p w14:paraId="77CE0D12" w14:textId="77777777" w:rsidR="007A6907" w:rsidRPr="00E625FE" w:rsidRDefault="007A6907" w:rsidP="00A65812">
      <w:pPr>
        <w:spacing w:after="0" w:line="240" w:lineRule="auto"/>
        <w:rPr>
          <w:rFonts w:ascii="Times New Roman" w:hAnsi="Times New Roman" w:cs="Times New Roman"/>
          <w:sz w:val="20"/>
          <w:szCs w:val="20"/>
        </w:rPr>
      </w:pPr>
    </w:p>
    <w:p w14:paraId="544E3C86" w14:textId="083BC3AA" w:rsidR="00442ADC" w:rsidRPr="00E625FE" w:rsidRDefault="00442ADC" w:rsidP="00A65812">
      <w:pPr>
        <w:spacing w:after="0" w:line="240" w:lineRule="auto"/>
        <w:rPr>
          <w:rFonts w:ascii="Times New Roman" w:hAnsi="Times New Roman" w:cs="Times New Roman"/>
          <w:sz w:val="20"/>
          <w:szCs w:val="20"/>
        </w:rPr>
      </w:pPr>
      <w:r w:rsidRPr="00E625FE">
        <w:rPr>
          <w:rFonts w:ascii="Times New Roman" w:hAnsi="Times New Roman" w:cs="Times New Roman"/>
          <w:b/>
          <w:sz w:val="20"/>
          <w:szCs w:val="20"/>
        </w:rPr>
        <w:t>Başvurulan İlana İlişkin Bilgiler</w:t>
      </w:r>
    </w:p>
    <w:tbl>
      <w:tblPr>
        <w:tblStyle w:val="TableGrid"/>
        <w:tblW w:w="0" w:type="auto"/>
        <w:tblLook w:val="04A0" w:firstRow="1" w:lastRow="0" w:firstColumn="1" w:lastColumn="0" w:noHBand="0" w:noVBand="1"/>
      </w:tblPr>
      <w:tblGrid>
        <w:gridCol w:w="3681"/>
        <w:gridCol w:w="1843"/>
        <w:gridCol w:w="3538"/>
      </w:tblGrid>
      <w:tr w:rsidR="006E0571" w:rsidRPr="00E625FE" w14:paraId="5AD0BB28" w14:textId="77777777" w:rsidTr="005B684F">
        <w:trPr>
          <w:trHeight w:val="227"/>
        </w:trPr>
        <w:tc>
          <w:tcPr>
            <w:tcW w:w="3681" w:type="dxa"/>
            <w:vMerge w:val="restart"/>
            <w:vAlign w:val="center"/>
          </w:tcPr>
          <w:p w14:paraId="607B7208" w14:textId="2620F9D0" w:rsidR="006E0571" w:rsidRPr="00E625FE" w:rsidRDefault="00E625FE" w:rsidP="00A65812">
            <w:pPr>
              <w:rPr>
                <w:rFonts w:ascii="Times New Roman" w:hAnsi="Times New Roman" w:cs="Times New Roman"/>
                <w:b/>
                <w:sz w:val="20"/>
                <w:szCs w:val="20"/>
              </w:rPr>
            </w:pPr>
            <w:r>
              <w:rPr>
                <w:rFonts w:ascii="Times New Roman" w:hAnsi="Times New Roman" w:cs="Times New Roman"/>
                <w:b/>
                <w:sz w:val="20"/>
                <w:szCs w:val="20"/>
              </w:rPr>
              <w:t xml:space="preserve">Başvurulan </w:t>
            </w:r>
            <w:r w:rsidR="006E0571" w:rsidRPr="00E625FE">
              <w:rPr>
                <w:rFonts w:ascii="Times New Roman" w:hAnsi="Times New Roman" w:cs="Times New Roman"/>
                <w:b/>
                <w:sz w:val="20"/>
                <w:szCs w:val="20"/>
              </w:rPr>
              <w:t>Kadro Unvanı</w:t>
            </w:r>
          </w:p>
          <w:p w14:paraId="5748674B" w14:textId="652F3E71" w:rsidR="006E0571" w:rsidRPr="00E625FE" w:rsidRDefault="006E0571" w:rsidP="00A65812">
            <w:pPr>
              <w:rPr>
                <w:rFonts w:ascii="Times New Roman" w:hAnsi="Times New Roman" w:cs="Times New Roman"/>
                <w:sz w:val="20"/>
                <w:szCs w:val="20"/>
              </w:rPr>
            </w:pPr>
            <w:r w:rsidRPr="00E625FE">
              <w:rPr>
                <w:rFonts w:ascii="Times New Roman" w:hAnsi="Times New Roman" w:cs="Times New Roman"/>
                <w:sz w:val="20"/>
                <w:szCs w:val="20"/>
              </w:rPr>
              <w:t>(lütfen işaretleyiniz)</w:t>
            </w:r>
          </w:p>
        </w:tc>
        <w:tc>
          <w:tcPr>
            <w:tcW w:w="5381" w:type="dxa"/>
            <w:gridSpan w:val="2"/>
          </w:tcPr>
          <w:p w14:paraId="0FAF8011" w14:textId="12D11590" w:rsidR="006E0571" w:rsidRPr="00E625FE" w:rsidRDefault="006E0571" w:rsidP="00A65812">
            <w:pPr>
              <w:jc w:val="both"/>
              <w:rPr>
                <w:rFonts w:ascii="Times New Roman" w:hAnsi="Times New Roman" w:cs="Times New Roman"/>
                <w:sz w:val="20"/>
                <w:szCs w:val="20"/>
              </w:rPr>
            </w:pPr>
            <w:r w:rsidRPr="00E625FE">
              <w:rPr>
                <w:rFonts w:ascii="Times New Roman" w:hAnsi="Times New Roman" w:cs="Times New Roman"/>
                <w:sz w:val="20"/>
                <w:szCs w:val="20"/>
              </w:rPr>
              <w:t xml:space="preserve">(  ) </w:t>
            </w:r>
            <w:r w:rsidR="00091A65">
              <w:rPr>
                <w:rFonts w:ascii="Times New Roman" w:hAnsi="Times New Roman" w:cs="Times New Roman"/>
                <w:sz w:val="20"/>
                <w:szCs w:val="20"/>
              </w:rPr>
              <w:t>Dr. Öğr. Üyesi</w:t>
            </w:r>
          </w:p>
        </w:tc>
      </w:tr>
      <w:tr w:rsidR="003D7F23" w:rsidRPr="00E625FE" w14:paraId="36BDA5B2" w14:textId="77777777" w:rsidTr="003D7F23">
        <w:trPr>
          <w:trHeight w:val="227"/>
        </w:trPr>
        <w:tc>
          <w:tcPr>
            <w:tcW w:w="3681" w:type="dxa"/>
            <w:vMerge/>
          </w:tcPr>
          <w:p w14:paraId="14A8C31A" w14:textId="77777777" w:rsidR="003D7F23" w:rsidRPr="00E625FE" w:rsidRDefault="003D7F23" w:rsidP="00A65812">
            <w:pPr>
              <w:jc w:val="both"/>
              <w:rPr>
                <w:rFonts w:ascii="Times New Roman" w:hAnsi="Times New Roman" w:cs="Times New Roman"/>
                <w:sz w:val="20"/>
                <w:szCs w:val="20"/>
              </w:rPr>
            </w:pPr>
          </w:p>
        </w:tc>
        <w:tc>
          <w:tcPr>
            <w:tcW w:w="1843" w:type="dxa"/>
          </w:tcPr>
          <w:p w14:paraId="68EF7550" w14:textId="77777777" w:rsidR="003D7F23" w:rsidRPr="00E625FE" w:rsidRDefault="003D7F23" w:rsidP="00A65812">
            <w:pPr>
              <w:jc w:val="both"/>
              <w:rPr>
                <w:rFonts w:ascii="Times New Roman" w:hAnsi="Times New Roman" w:cs="Times New Roman"/>
                <w:sz w:val="20"/>
                <w:szCs w:val="20"/>
              </w:rPr>
            </w:pPr>
            <w:r w:rsidRPr="00E625FE">
              <w:rPr>
                <w:rFonts w:ascii="Times New Roman" w:hAnsi="Times New Roman" w:cs="Times New Roman"/>
                <w:sz w:val="20"/>
                <w:szCs w:val="20"/>
              </w:rPr>
              <w:t>(  ) Doçent</w:t>
            </w:r>
          </w:p>
        </w:tc>
        <w:tc>
          <w:tcPr>
            <w:tcW w:w="3538" w:type="dxa"/>
          </w:tcPr>
          <w:p w14:paraId="2951808F" w14:textId="0CC9820A" w:rsidR="003D7F23" w:rsidRPr="00E625FE" w:rsidRDefault="003D7F23" w:rsidP="00A65812">
            <w:pPr>
              <w:jc w:val="both"/>
              <w:rPr>
                <w:rFonts w:ascii="Times New Roman" w:hAnsi="Times New Roman" w:cs="Times New Roman"/>
                <w:sz w:val="20"/>
                <w:szCs w:val="20"/>
              </w:rPr>
            </w:pPr>
            <w:r w:rsidRPr="00E625FE">
              <w:rPr>
                <w:rFonts w:ascii="Times New Roman" w:hAnsi="Times New Roman" w:cs="Times New Roman"/>
                <w:sz w:val="20"/>
                <w:szCs w:val="20"/>
              </w:rPr>
              <w:t>Doçentlik Tarihi (ÜAK):</w:t>
            </w:r>
          </w:p>
        </w:tc>
      </w:tr>
      <w:tr w:rsidR="003D7F23" w:rsidRPr="00E625FE" w14:paraId="72D36649" w14:textId="77777777" w:rsidTr="003D7F23">
        <w:trPr>
          <w:trHeight w:val="227"/>
        </w:trPr>
        <w:tc>
          <w:tcPr>
            <w:tcW w:w="3681" w:type="dxa"/>
            <w:vMerge/>
          </w:tcPr>
          <w:p w14:paraId="248A7CE6" w14:textId="77777777" w:rsidR="003D7F23" w:rsidRPr="00E625FE" w:rsidRDefault="003D7F23" w:rsidP="00A65812">
            <w:pPr>
              <w:jc w:val="both"/>
              <w:rPr>
                <w:rFonts w:ascii="Times New Roman" w:hAnsi="Times New Roman" w:cs="Times New Roman"/>
                <w:sz w:val="20"/>
                <w:szCs w:val="20"/>
              </w:rPr>
            </w:pPr>
          </w:p>
        </w:tc>
        <w:tc>
          <w:tcPr>
            <w:tcW w:w="1843" w:type="dxa"/>
          </w:tcPr>
          <w:p w14:paraId="308E53C1" w14:textId="77777777" w:rsidR="003D7F23" w:rsidRPr="00E625FE" w:rsidRDefault="003D7F23" w:rsidP="00A65812">
            <w:pPr>
              <w:jc w:val="both"/>
              <w:rPr>
                <w:rFonts w:ascii="Times New Roman" w:hAnsi="Times New Roman" w:cs="Times New Roman"/>
                <w:sz w:val="20"/>
                <w:szCs w:val="20"/>
              </w:rPr>
            </w:pPr>
            <w:r w:rsidRPr="00E625FE">
              <w:rPr>
                <w:rFonts w:ascii="Times New Roman" w:hAnsi="Times New Roman" w:cs="Times New Roman"/>
                <w:sz w:val="20"/>
                <w:szCs w:val="20"/>
              </w:rPr>
              <w:t>(  ) Profesör</w:t>
            </w:r>
          </w:p>
        </w:tc>
        <w:tc>
          <w:tcPr>
            <w:tcW w:w="3538" w:type="dxa"/>
          </w:tcPr>
          <w:p w14:paraId="6FE65839" w14:textId="476295C8" w:rsidR="003D7F23" w:rsidRPr="00E625FE" w:rsidRDefault="003D7F23" w:rsidP="00A65812">
            <w:pPr>
              <w:jc w:val="both"/>
              <w:rPr>
                <w:rFonts w:ascii="Times New Roman" w:hAnsi="Times New Roman" w:cs="Times New Roman"/>
                <w:sz w:val="20"/>
                <w:szCs w:val="20"/>
              </w:rPr>
            </w:pPr>
            <w:r w:rsidRPr="00E625FE">
              <w:rPr>
                <w:rFonts w:ascii="Times New Roman" w:hAnsi="Times New Roman" w:cs="Times New Roman"/>
                <w:sz w:val="20"/>
                <w:szCs w:val="20"/>
              </w:rPr>
              <w:t>Doçentlik Tarihi (ÜAK):</w:t>
            </w:r>
          </w:p>
        </w:tc>
      </w:tr>
      <w:tr w:rsidR="006E0571" w:rsidRPr="00E625FE" w14:paraId="4E97B1B9" w14:textId="77777777" w:rsidTr="005B684F">
        <w:trPr>
          <w:trHeight w:val="227"/>
        </w:trPr>
        <w:tc>
          <w:tcPr>
            <w:tcW w:w="3681" w:type="dxa"/>
            <w:vAlign w:val="center"/>
          </w:tcPr>
          <w:p w14:paraId="6A3D5726" w14:textId="5D773E16" w:rsidR="005B684F" w:rsidRPr="00E625FE" w:rsidRDefault="00E625FE" w:rsidP="008B5DEA">
            <w:pPr>
              <w:rPr>
                <w:rFonts w:ascii="Times New Roman" w:hAnsi="Times New Roman" w:cs="Times New Roman"/>
                <w:b/>
                <w:sz w:val="20"/>
                <w:szCs w:val="20"/>
              </w:rPr>
            </w:pPr>
            <w:r>
              <w:rPr>
                <w:rFonts w:ascii="Times New Roman" w:hAnsi="Times New Roman" w:cs="Times New Roman"/>
                <w:b/>
                <w:sz w:val="20"/>
                <w:szCs w:val="20"/>
              </w:rPr>
              <w:t xml:space="preserve">Başvurulan </w:t>
            </w:r>
            <w:r w:rsidR="006E0571" w:rsidRPr="00E625FE">
              <w:rPr>
                <w:rFonts w:ascii="Times New Roman" w:hAnsi="Times New Roman" w:cs="Times New Roman"/>
                <w:b/>
                <w:sz w:val="20"/>
                <w:szCs w:val="20"/>
              </w:rPr>
              <w:t>Kadronun Tahsis Edildiği Bölü</w:t>
            </w:r>
            <w:r w:rsidR="005B684F" w:rsidRPr="00E625FE">
              <w:rPr>
                <w:rFonts w:ascii="Times New Roman" w:hAnsi="Times New Roman" w:cs="Times New Roman"/>
                <w:b/>
                <w:sz w:val="20"/>
                <w:szCs w:val="20"/>
              </w:rPr>
              <w:t xml:space="preserve">m veya </w:t>
            </w:r>
            <w:r w:rsidR="006E0571" w:rsidRPr="00E625FE">
              <w:rPr>
                <w:rFonts w:ascii="Times New Roman" w:hAnsi="Times New Roman" w:cs="Times New Roman"/>
                <w:b/>
                <w:sz w:val="20"/>
                <w:szCs w:val="20"/>
              </w:rPr>
              <w:t>Program</w:t>
            </w:r>
          </w:p>
        </w:tc>
        <w:tc>
          <w:tcPr>
            <w:tcW w:w="5381" w:type="dxa"/>
            <w:gridSpan w:val="2"/>
            <w:vAlign w:val="center"/>
          </w:tcPr>
          <w:p w14:paraId="4E452B37" w14:textId="77777777" w:rsidR="006E0571" w:rsidRPr="00E625FE" w:rsidRDefault="006E0571" w:rsidP="00AB0271">
            <w:pPr>
              <w:rPr>
                <w:rFonts w:ascii="Times New Roman" w:hAnsi="Times New Roman" w:cs="Times New Roman"/>
                <w:sz w:val="20"/>
                <w:szCs w:val="20"/>
              </w:rPr>
            </w:pPr>
          </w:p>
        </w:tc>
      </w:tr>
      <w:tr w:rsidR="006E0571" w:rsidRPr="00E625FE" w14:paraId="63A4A7C7" w14:textId="77777777" w:rsidTr="005B684F">
        <w:trPr>
          <w:trHeight w:val="227"/>
        </w:trPr>
        <w:tc>
          <w:tcPr>
            <w:tcW w:w="3681" w:type="dxa"/>
            <w:vAlign w:val="center"/>
          </w:tcPr>
          <w:p w14:paraId="0CC88FEB" w14:textId="3FDB2410" w:rsidR="006E0571" w:rsidRPr="00E625FE" w:rsidRDefault="00E625FE" w:rsidP="00A65812">
            <w:pPr>
              <w:rPr>
                <w:rFonts w:ascii="Times New Roman" w:hAnsi="Times New Roman" w:cs="Times New Roman"/>
                <w:b/>
                <w:sz w:val="20"/>
                <w:szCs w:val="20"/>
              </w:rPr>
            </w:pPr>
            <w:r>
              <w:rPr>
                <w:rFonts w:ascii="Times New Roman" w:hAnsi="Times New Roman" w:cs="Times New Roman"/>
                <w:b/>
                <w:sz w:val="20"/>
                <w:szCs w:val="20"/>
              </w:rPr>
              <w:t xml:space="preserve">Başvurulan </w:t>
            </w:r>
            <w:r w:rsidR="005B684F" w:rsidRPr="00E625FE">
              <w:rPr>
                <w:rFonts w:ascii="Times New Roman" w:hAnsi="Times New Roman" w:cs="Times New Roman"/>
                <w:b/>
                <w:sz w:val="20"/>
                <w:szCs w:val="20"/>
              </w:rPr>
              <w:t xml:space="preserve">Bölüm </w:t>
            </w:r>
            <w:r>
              <w:rPr>
                <w:rFonts w:ascii="Times New Roman" w:hAnsi="Times New Roman" w:cs="Times New Roman"/>
                <w:b/>
                <w:sz w:val="20"/>
                <w:szCs w:val="20"/>
              </w:rPr>
              <w:t>/</w:t>
            </w:r>
            <w:r w:rsidR="005B684F" w:rsidRPr="00E625FE">
              <w:rPr>
                <w:rFonts w:ascii="Times New Roman" w:hAnsi="Times New Roman" w:cs="Times New Roman"/>
                <w:b/>
                <w:sz w:val="20"/>
                <w:szCs w:val="20"/>
              </w:rPr>
              <w:t xml:space="preserve"> </w:t>
            </w:r>
            <w:r w:rsidR="006E0571" w:rsidRPr="00E625FE">
              <w:rPr>
                <w:rFonts w:ascii="Times New Roman" w:hAnsi="Times New Roman" w:cs="Times New Roman"/>
                <w:b/>
                <w:sz w:val="20"/>
                <w:szCs w:val="20"/>
              </w:rPr>
              <w:t>Programın Bağlı Bulunduğu Fakülte/Yüksekokul/Enstitü</w:t>
            </w:r>
          </w:p>
        </w:tc>
        <w:tc>
          <w:tcPr>
            <w:tcW w:w="5381" w:type="dxa"/>
            <w:gridSpan w:val="2"/>
            <w:vAlign w:val="center"/>
          </w:tcPr>
          <w:p w14:paraId="0545D90E" w14:textId="5A2F19F7" w:rsidR="006E0571" w:rsidRPr="00E625FE" w:rsidRDefault="006E0571" w:rsidP="00AB0271">
            <w:pPr>
              <w:rPr>
                <w:rFonts w:ascii="Times New Roman" w:hAnsi="Times New Roman" w:cs="Times New Roman"/>
                <w:sz w:val="20"/>
                <w:szCs w:val="20"/>
              </w:rPr>
            </w:pPr>
          </w:p>
        </w:tc>
      </w:tr>
    </w:tbl>
    <w:p w14:paraId="732328B2" w14:textId="300CE31B" w:rsidR="007A6907" w:rsidRPr="00E625FE" w:rsidRDefault="007A6907" w:rsidP="00A65812">
      <w:pPr>
        <w:spacing w:after="0" w:line="240" w:lineRule="auto"/>
        <w:rPr>
          <w:rFonts w:ascii="Times New Roman" w:hAnsi="Times New Roman" w:cs="Times New Roman"/>
          <w:sz w:val="20"/>
          <w:szCs w:val="20"/>
        </w:rPr>
      </w:pPr>
    </w:p>
    <w:p w14:paraId="22043052" w14:textId="28EEFB15" w:rsidR="007A6907" w:rsidRPr="00E625FE" w:rsidRDefault="007A6907" w:rsidP="00A65812">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t>Aday Bilgileri</w:t>
      </w:r>
    </w:p>
    <w:tbl>
      <w:tblPr>
        <w:tblStyle w:val="TableGrid"/>
        <w:tblW w:w="0" w:type="auto"/>
        <w:tblLook w:val="04A0" w:firstRow="1" w:lastRow="0" w:firstColumn="1" w:lastColumn="0" w:noHBand="0" w:noVBand="1"/>
      </w:tblPr>
      <w:tblGrid>
        <w:gridCol w:w="3539"/>
        <w:gridCol w:w="5523"/>
      </w:tblGrid>
      <w:tr w:rsidR="00442ADC" w:rsidRPr="00E625FE" w14:paraId="49E86203" w14:textId="77777777" w:rsidTr="007A6907">
        <w:tc>
          <w:tcPr>
            <w:tcW w:w="3539" w:type="dxa"/>
          </w:tcPr>
          <w:p w14:paraId="276918E0" w14:textId="3A480313" w:rsidR="00442ADC" w:rsidRPr="00E625FE" w:rsidRDefault="007A6907" w:rsidP="00A65812">
            <w:pPr>
              <w:rPr>
                <w:rFonts w:ascii="Times New Roman" w:hAnsi="Times New Roman" w:cs="Times New Roman"/>
                <w:sz w:val="20"/>
                <w:szCs w:val="20"/>
              </w:rPr>
            </w:pPr>
            <w:r w:rsidRPr="00E625FE">
              <w:rPr>
                <w:rFonts w:ascii="Times New Roman" w:hAnsi="Times New Roman" w:cs="Times New Roman"/>
                <w:b/>
                <w:sz w:val="20"/>
                <w:szCs w:val="20"/>
              </w:rPr>
              <w:t>Adı-Soyadı</w:t>
            </w:r>
            <w:r w:rsidRPr="00E625FE">
              <w:rPr>
                <w:rFonts w:ascii="Times New Roman" w:hAnsi="Times New Roman" w:cs="Times New Roman"/>
                <w:sz w:val="20"/>
                <w:szCs w:val="20"/>
              </w:rPr>
              <w:t>:</w:t>
            </w:r>
          </w:p>
        </w:tc>
        <w:tc>
          <w:tcPr>
            <w:tcW w:w="5523" w:type="dxa"/>
          </w:tcPr>
          <w:p w14:paraId="05EC00D3" w14:textId="77777777" w:rsidR="00442ADC" w:rsidRPr="00E625FE" w:rsidRDefault="00442ADC" w:rsidP="00A65812">
            <w:pPr>
              <w:rPr>
                <w:rFonts w:ascii="Times New Roman" w:hAnsi="Times New Roman" w:cs="Times New Roman"/>
                <w:sz w:val="20"/>
                <w:szCs w:val="20"/>
              </w:rPr>
            </w:pPr>
          </w:p>
        </w:tc>
      </w:tr>
      <w:tr w:rsidR="00442ADC" w:rsidRPr="00E625FE" w14:paraId="4046094E" w14:textId="77777777" w:rsidTr="007A6907">
        <w:tc>
          <w:tcPr>
            <w:tcW w:w="3539" w:type="dxa"/>
          </w:tcPr>
          <w:p w14:paraId="7304F23E" w14:textId="6D8C0F5F" w:rsidR="00442ADC" w:rsidRPr="00E625FE" w:rsidRDefault="007A6907" w:rsidP="00A65812">
            <w:pPr>
              <w:rPr>
                <w:rFonts w:ascii="Times New Roman" w:hAnsi="Times New Roman" w:cs="Times New Roman"/>
                <w:sz w:val="20"/>
                <w:szCs w:val="20"/>
              </w:rPr>
            </w:pPr>
            <w:r w:rsidRPr="00E625FE">
              <w:rPr>
                <w:rFonts w:ascii="Times New Roman" w:hAnsi="Times New Roman" w:cs="Times New Roman"/>
                <w:b/>
                <w:sz w:val="20"/>
                <w:szCs w:val="20"/>
              </w:rPr>
              <w:t>Doğum tarihi ve doğum yeri</w:t>
            </w:r>
            <w:r w:rsidRPr="00E625FE">
              <w:rPr>
                <w:rFonts w:ascii="Times New Roman" w:hAnsi="Times New Roman" w:cs="Times New Roman"/>
                <w:sz w:val="20"/>
                <w:szCs w:val="20"/>
              </w:rPr>
              <w:t>:</w:t>
            </w:r>
          </w:p>
        </w:tc>
        <w:tc>
          <w:tcPr>
            <w:tcW w:w="5523" w:type="dxa"/>
          </w:tcPr>
          <w:p w14:paraId="1FCE169B" w14:textId="77777777" w:rsidR="00442ADC" w:rsidRPr="00E625FE" w:rsidRDefault="00442ADC" w:rsidP="00A65812">
            <w:pPr>
              <w:rPr>
                <w:rFonts w:ascii="Times New Roman" w:hAnsi="Times New Roman" w:cs="Times New Roman"/>
                <w:sz w:val="20"/>
                <w:szCs w:val="20"/>
              </w:rPr>
            </w:pPr>
          </w:p>
        </w:tc>
      </w:tr>
      <w:tr w:rsidR="00442ADC" w:rsidRPr="00E625FE" w14:paraId="0DDE4E6B" w14:textId="77777777" w:rsidTr="007A6907">
        <w:tc>
          <w:tcPr>
            <w:tcW w:w="3539" w:type="dxa"/>
          </w:tcPr>
          <w:p w14:paraId="59DFDCBC" w14:textId="0CCFF887" w:rsidR="00442ADC" w:rsidRPr="00E625FE" w:rsidRDefault="007A6907" w:rsidP="00A65812">
            <w:pPr>
              <w:rPr>
                <w:rFonts w:ascii="Times New Roman" w:hAnsi="Times New Roman" w:cs="Times New Roman"/>
                <w:sz w:val="20"/>
                <w:szCs w:val="20"/>
              </w:rPr>
            </w:pPr>
            <w:r w:rsidRPr="00E625FE">
              <w:rPr>
                <w:rFonts w:ascii="Times New Roman" w:hAnsi="Times New Roman" w:cs="Times New Roman"/>
                <w:b/>
                <w:sz w:val="20"/>
                <w:szCs w:val="20"/>
              </w:rPr>
              <w:t>Başvuru tarihindeki akademik unvanı</w:t>
            </w:r>
            <w:r w:rsidRPr="00E625FE">
              <w:rPr>
                <w:rFonts w:ascii="Times New Roman" w:hAnsi="Times New Roman" w:cs="Times New Roman"/>
                <w:sz w:val="20"/>
                <w:szCs w:val="20"/>
              </w:rPr>
              <w:t xml:space="preserve">: </w:t>
            </w:r>
          </w:p>
        </w:tc>
        <w:tc>
          <w:tcPr>
            <w:tcW w:w="5523" w:type="dxa"/>
          </w:tcPr>
          <w:p w14:paraId="7C240B9C" w14:textId="77777777" w:rsidR="00442ADC" w:rsidRPr="00E625FE" w:rsidRDefault="00442ADC" w:rsidP="00A65812">
            <w:pPr>
              <w:rPr>
                <w:rFonts w:ascii="Times New Roman" w:hAnsi="Times New Roman" w:cs="Times New Roman"/>
                <w:sz w:val="20"/>
                <w:szCs w:val="20"/>
              </w:rPr>
            </w:pPr>
          </w:p>
        </w:tc>
      </w:tr>
      <w:tr w:rsidR="00442ADC" w:rsidRPr="00E625FE" w14:paraId="3823EF83" w14:textId="77777777" w:rsidTr="007A6907">
        <w:tc>
          <w:tcPr>
            <w:tcW w:w="3539" w:type="dxa"/>
          </w:tcPr>
          <w:p w14:paraId="24732455" w14:textId="3A02E463" w:rsidR="00442ADC" w:rsidRPr="00E625FE" w:rsidRDefault="007A6907" w:rsidP="00A65812">
            <w:pPr>
              <w:rPr>
                <w:rFonts w:ascii="Times New Roman" w:hAnsi="Times New Roman" w:cs="Times New Roman"/>
                <w:sz w:val="20"/>
                <w:szCs w:val="20"/>
              </w:rPr>
            </w:pPr>
            <w:r w:rsidRPr="00E625FE">
              <w:rPr>
                <w:rFonts w:ascii="Times New Roman" w:hAnsi="Times New Roman" w:cs="Times New Roman"/>
                <w:b/>
                <w:sz w:val="20"/>
                <w:szCs w:val="20"/>
              </w:rPr>
              <w:t>T.C. Kimlik No</w:t>
            </w:r>
            <w:r w:rsidRPr="00E625FE">
              <w:rPr>
                <w:rFonts w:ascii="Times New Roman" w:hAnsi="Times New Roman" w:cs="Times New Roman"/>
                <w:sz w:val="20"/>
                <w:szCs w:val="20"/>
              </w:rPr>
              <w:t>:</w:t>
            </w:r>
          </w:p>
        </w:tc>
        <w:tc>
          <w:tcPr>
            <w:tcW w:w="5523" w:type="dxa"/>
          </w:tcPr>
          <w:p w14:paraId="704592F7" w14:textId="77777777" w:rsidR="00442ADC" w:rsidRPr="00E625FE" w:rsidRDefault="00442ADC" w:rsidP="00A65812">
            <w:pPr>
              <w:rPr>
                <w:rFonts w:ascii="Times New Roman" w:hAnsi="Times New Roman" w:cs="Times New Roman"/>
                <w:sz w:val="20"/>
                <w:szCs w:val="20"/>
              </w:rPr>
            </w:pPr>
          </w:p>
        </w:tc>
      </w:tr>
      <w:tr w:rsidR="00442ADC" w:rsidRPr="00E625FE" w14:paraId="7D0070D5" w14:textId="77777777" w:rsidTr="007A6907">
        <w:tc>
          <w:tcPr>
            <w:tcW w:w="3539" w:type="dxa"/>
          </w:tcPr>
          <w:p w14:paraId="55A85014" w14:textId="2E55403F" w:rsidR="00442ADC" w:rsidRPr="00E625FE" w:rsidRDefault="007A6907" w:rsidP="00A65812">
            <w:pPr>
              <w:rPr>
                <w:rFonts w:ascii="Times New Roman" w:hAnsi="Times New Roman" w:cs="Times New Roman"/>
                <w:sz w:val="20"/>
                <w:szCs w:val="20"/>
              </w:rPr>
            </w:pPr>
            <w:r w:rsidRPr="00E625FE">
              <w:rPr>
                <w:rFonts w:ascii="Times New Roman" w:hAnsi="Times New Roman" w:cs="Times New Roman"/>
                <w:b/>
                <w:sz w:val="20"/>
                <w:szCs w:val="20"/>
              </w:rPr>
              <w:t>E-posta</w:t>
            </w:r>
            <w:r w:rsidRPr="00E625FE">
              <w:rPr>
                <w:rFonts w:ascii="Times New Roman" w:hAnsi="Times New Roman" w:cs="Times New Roman"/>
                <w:sz w:val="20"/>
                <w:szCs w:val="20"/>
              </w:rPr>
              <w:t>:</w:t>
            </w:r>
          </w:p>
        </w:tc>
        <w:tc>
          <w:tcPr>
            <w:tcW w:w="5523" w:type="dxa"/>
          </w:tcPr>
          <w:p w14:paraId="3514E0CA" w14:textId="77777777" w:rsidR="00442ADC" w:rsidRPr="00E625FE" w:rsidRDefault="00442ADC" w:rsidP="00A65812">
            <w:pPr>
              <w:rPr>
                <w:rFonts w:ascii="Times New Roman" w:hAnsi="Times New Roman" w:cs="Times New Roman"/>
                <w:sz w:val="20"/>
                <w:szCs w:val="20"/>
              </w:rPr>
            </w:pPr>
          </w:p>
        </w:tc>
      </w:tr>
      <w:tr w:rsidR="00442ADC" w:rsidRPr="00E625FE" w14:paraId="3958D886" w14:textId="77777777" w:rsidTr="007A6907">
        <w:tc>
          <w:tcPr>
            <w:tcW w:w="3539" w:type="dxa"/>
          </w:tcPr>
          <w:p w14:paraId="14F59836" w14:textId="4A95F31F" w:rsidR="00442ADC" w:rsidRPr="00E625FE" w:rsidRDefault="007A6907" w:rsidP="00A65812">
            <w:pPr>
              <w:rPr>
                <w:rFonts w:ascii="Times New Roman" w:hAnsi="Times New Roman" w:cs="Times New Roman"/>
                <w:sz w:val="20"/>
                <w:szCs w:val="20"/>
              </w:rPr>
            </w:pPr>
            <w:r w:rsidRPr="00E625FE">
              <w:rPr>
                <w:rFonts w:ascii="Times New Roman" w:hAnsi="Times New Roman" w:cs="Times New Roman"/>
                <w:b/>
                <w:sz w:val="20"/>
                <w:szCs w:val="20"/>
              </w:rPr>
              <w:t>Cep Telefonu No</w:t>
            </w:r>
            <w:r w:rsidRPr="00E625FE">
              <w:rPr>
                <w:rFonts w:ascii="Times New Roman" w:hAnsi="Times New Roman" w:cs="Times New Roman"/>
                <w:sz w:val="20"/>
                <w:szCs w:val="20"/>
              </w:rPr>
              <w:t>:</w:t>
            </w:r>
          </w:p>
        </w:tc>
        <w:tc>
          <w:tcPr>
            <w:tcW w:w="5523" w:type="dxa"/>
          </w:tcPr>
          <w:p w14:paraId="2CDD1AC6" w14:textId="77777777" w:rsidR="00442ADC" w:rsidRPr="00E625FE" w:rsidRDefault="00442ADC" w:rsidP="00A65812">
            <w:pPr>
              <w:rPr>
                <w:rFonts w:ascii="Times New Roman" w:hAnsi="Times New Roman" w:cs="Times New Roman"/>
                <w:sz w:val="20"/>
                <w:szCs w:val="20"/>
              </w:rPr>
            </w:pPr>
          </w:p>
        </w:tc>
      </w:tr>
    </w:tbl>
    <w:p w14:paraId="0AC98E4A" w14:textId="382BC262" w:rsidR="002B1A58" w:rsidRPr="00E625FE" w:rsidRDefault="002B1A58" w:rsidP="00A65812">
      <w:pPr>
        <w:spacing w:after="0" w:line="240" w:lineRule="auto"/>
        <w:rPr>
          <w:rFonts w:ascii="Times New Roman" w:hAnsi="Times New Roman" w:cs="Times New Roman"/>
          <w:sz w:val="20"/>
          <w:szCs w:val="20"/>
        </w:rPr>
      </w:pPr>
    </w:p>
    <w:p w14:paraId="4ADE0C17" w14:textId="705E5302" w:rsidR="007A6907" w:rsidRPr="00E625FE" w:rsidRDefault="002B1A58" w:rsidP="00A65812">
      <w:pPr>
        <w:spacing w:after="0" w:line="240" w:lineRule="auto"/>
        <w:rPr>
          <w:rFonts w:ascii="Times New Roman" w:hAnsi="Times New Roman" w:cs="Times New Roman"/>
          <w:sz w:val="20"/>
          <w:szCs w:val="20"/>
        </w:rPr>
      </w:pPr>
      <w:r w:rsidRPr="00E625FE">
        <w:rPr>
          <w:rFonts w:ascii="Times New Roman" w:hAnsi="Times New Roman" w:cs="Times New Roman"/>
          <w:b/>
          <w:sz w:val="20"/>
          <w:szCs w:val="20"/>
        </w:rPr>
        <w:t>Adayın Eğitim Bilgileri</w:t>
      </w:r>
    </w:p>
    <w:tbl>
      <w:tblPr>
        <w:tblStyle w:val="TableGrid"/>
        <w:tblW w:w="0" w:type="auto"/>
        <w:tblLook w:val="04A0" w:firstRow="1" w:lastRow="0" w:firstColumn="1" w:lastColumn="0" w:noHBand="0" w:noVBand="1"/>
      </w:tblPr>
      <w:tblGrid>
        <w:gridCol w:w="846"/>
        <w:gridCol w:w="709"/>
        <w:gridCol w:w="3260"/>
        <w:gridCol w:w="1417"/>
        <w:gridCol w:w="2830"/>
      </w:tblGrid>
      <w:tr w:rsidR="002B1A58" w:rsidRPr="00E625FE" w14:paraId="0AC98E52" w14:textId="77777777" w:rsidTr="007A6907">
        <w:tc>
          <w:tcPr>
            <w:tcW w:w="846" w:type="dxa"/>
          </w:tcPr>
          <w:p w14:paraId="0AC98E4D" w14:textId="6171F22F"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Derece</w:t>
            </w:r>
          </w:p>
        </w:tc>
        <w:tc>
          <w:tcPr>
            <w:tcW w:w="709" w:type="dxa"/>
            <w:vAlign w:val="center"/>
          </w:tcPr>
          <w:p w14:paraId="0AC98E4E" w14:textId="0EB747EA"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Yıl</w:t>
            </w:r>
          </w:p>
        </w:tc>
        <w:tc>
          <w:tcPr>
            <w:tcW w:w="3260" w:type="dxa"/>
            <w:vAlign w:val="center"/>
          </w:tcPr>
          <w:p w14:paraId="0AC98E4F"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Üniversite</w:t>
            </w:r>
          </w:p>
        </w:tc>
        <w:tc>
          <w:tcPr>
            <w:tcW w:w="1417" w:type="dxa"/>
            <w:vAlign w:val="center"/>
          </w:tcPr>
          <w:p w14:paraId="0AC98E50"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Kent</w:t>
            </w:r>
          </w:p>
        </w:tc>
        <w:tc>
          <w:tcPr>
            <w:tcW w:w="2830" w:type="dxa"/>
            <w:vAlign w:val="center"/>
          </w:tcPr>
          <w:p w14:paraId="0AC98E51"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Bölüm</w:t>
            </w:r>
          </w:p>
        </w:tc>
      </w:tr>
      <w:tr w:rsidR="002B1A58" w:rsidRPr="00E625FE" w14:paraId="0AC98E5E" w14:textId="77777777" w:rsidTr="007A6907">
        <w:tc>
          <w:tcPr>
            <w:tcW w:w="846" w:type="dxa"/>
          </w:tcPr>
          <w:p w14:paraId="0AC98E59" w14:textId="77777777" w:rsidR="002B1A58" w:rsidRPr="00E625FE" w:rsidRDefault="002B1A58" w:rsidP="00A65812">
            <w:pPr>
              <w:rPr>
                <w:rFonts w:ascii="Times New Roman" w:hAnsi="Times New Roman" w:cs="Times New Roman"/>
                <w:sz w:val="20"/>
                <w:szCs w:val="20"/>
              </w:rPr>
            </w:pPr>
          </w:p>
        </w:tc>
        <w:tc>
          <w:tcPr>
            <w:tcW w:w="709" w:type="dxa"/>
          </w:tcPr>
          <w:p w14:paraId="0AC98E5A" w14:textId="77777777" w:rsidR="002B1A58" w:rsidRPr="00E625FE" w:rsidRDefault="002B1A58" w:rsidP="00A65812">
            <w:pPr>
              <w:rPr>
                <w:rFonts w:ascii="Times New Roman" w:hAnsi="Times New Roman" w:cs="Times New Roman"/>
                <w:sz w:val="20"/>
                <w:szCs w:val="20"/>
              </w:rPr>
            </w:pPr>
          </w:p>
        </w:tc>
        <w:tc>
          <w:tcPr>
            <w:tcW w:w="3260" w:type="dxa"/>
          </w:tcPr>
          <w:p w14:paraId="0AC98E5B" w14:textId="77777777" w:rsidR="002B1A58" w:rsidRPr="00E625FE" w:rsidRDefault="002B1A58" w:rsidP="00A65812">
            <w:pPr>
              <w:rPr>
                <w:rFonts w:ascii="Times New Roman" w:hAnsi="Times New Roman" w:cs="Times New Roman"/>
                <w:sz w:val="20"/>
                <w:szCs w:val="20"/>
              </w:rPr>
            </w:pPr>
          </w:p>
        </w:tc>
        <w:tc>
          <w:tcPr>
            <w:tcW w:w="1417" w:type="dxa"/>
          </w:tcPr>
          <w:p w14:paraId="0AC98E5C" w14:textId="77777777" w:rsidR="002B1A58" w:rsidRPr="00E625FE" w:rsidRDefault="002B1A58" w:rsidP="00A65812">
            <w:pPr>
              <w:rPr>
                <w:rFonts w:ascii="Times New Roman" w:hAnsi="Times New Roman" w:cs="Times New Roman"/>
                <w:sz w:val="20"/>
                <w:szCs w:val="20"/>
              </w:rPr>
            </w:pPr>
          </w:p>
        </w:tc>
        <w:tc>
          <w:tcPr>
            <w:tcW w:w="2830" w:type="dxa"/>
          </w:tcPr>
          <w:p w14:paraId="0AC98E5D" w14:textId="77777777" w:rsidR="002B1A58" w:rsidRPr="00E625FE" w:rsidRDefault="002B1A58" w:rsidP="00A65812">
            <w:pPr>
              <w:rPr>
                <w:rFonts w:ascii="Times New Roman" w:hAnsi="Times New Roman" w:cs="Times New Roman"/>
                <w:sz w:val="20"/>
                <w:szCs w:val="20"/>
              </w:rPr>
            </w:pPr>
          </w:p>
        </w:tc>
      </w:tr>
      <w:tr w:rsidR="002B1A58" w:rsidRPr="00E625FE" w14:paraId="0AC98E64" w14:textId="77777777" w:rsidTr="007A6907">
        <w:tc>
          <w:tcPr>
            <w:tcW w:w="846" w:type="dxa"/>
          </w:tcPr>
          <w:p w14:paraId="0AC98E5F" w14:textId="77777777" w:rsidR="002B1A58" w:rsidRPr="00E625FE" w:rsidRDefault="002B1A58" w:rsidP="00A65812">
            <w:pPr>
              <w:rPr>
                <w:rFonts w:ascii="Times New Roman" w:hAnsi="Times New Roman" w:cs="Times New Roman"/>
                <w:sz w:val="20"/>
                <w:szCs w:val="20"/>
              </w:rPr>
            </w:pPr>
          </w:p>
        </w:tc>
        <w:tc>
          <w:tcPr>
            <w:tcW w:w="709" w:type="dxa"/>
          </w:tcPr>
          <w:p w14:paraId="0AC98E60" w14:textId="77777777" w:rsidR="002B1A58" w:rsidRPr="00E625FE" w:rsidRDefault="002B1A58" w:rsidP="00A65812">
            <w:pPr>
              <w:rPr>
                <w:rFonts w:ascii="Times New Roman" w:hAnsi="Times New Roman" w:cs="Times New Roman"/>
                <w:sz w:val="20"/>
                <w:szCs w:val="20"/>
              </w:rPr>
            </w:pPr>
          </w:p>
        </w:tc>
        <w:tc>
          <w:tcPr>
            <w:tcW w:w="3260" w:type="dxa"/>
          </w:tcPr>
          <w:p w14:paraId="0AC98E61" w14:textId="77777777" w:rsidR="002B1A58" w:rsidRPr="00E625FE" w:rsidRDefault="002B1A58" w:rsidP="00A65812">
            <w:pPr>
              <w:rPr>
                <w:rFonts w:ascii="Times New Roman" w:hAnsi="Times New Roman" w:cs="Times New Roman"/>
                <w:sz w:val="20"/>
                <w:szCs w:val="20"/>
              </w:rPr>
            </w:pPr>
          </w:p>
        </w:tc>
        <w:tc>
          <w:tcPr>
            <w:tcW w:w="1417" w:type="dxa"/>
          </w:tcPr>
          <w:p w14:paraId="0AC98E62" w14:textId="77777777" w:rsidR="002B1A58" w:rsidRPr="00E625FE" w:rsidRDefault="002B1A58" w:rsidP="00A65812">
            <w:pPr>
              <w:rPr>
                <w:rFonts w:ascii="Times New Roman" w:hAnsi="Times New Roman" w:cs="Times New Roman"/>
                <w:sz w:val="20"/>
                <w:szCs w:val="20"/>
              </w:rPr>
            </w:pPr>
          </w:p>
        </w:tc>
        <w:tc>
          <w:tcPr>
            <w:tcW w:w="2830" w:type="dxa"/>
          </w:tcPr>
          <w:p w14:paraId="0AC98E63" w14:textId="77777777" w:rsidR="002B1A58" w:rsidRPr="00E625FE" w:rsidRDefault="002B1A58" w:rsidP="00A65812">
            <w:pPr>
              <w:rPr>
                <w:rFonts w:ascii="Times New Roman" w:hAnsi="Times New Roman" w:cs="Times New Roman"/>
                <w:sz w:val="20"/>
                <w:szCs w:val="20"/>
              </w:rPr>
            </w:pPr>
          </w:p>
        </w:tc>
      </w:tr>
      <w:tr w:rsidR="002B1A58" w:rsidRPr="00E625FE" w14:paraId="0AC98E6A" w14:textId="77777777" w:rsidTr="007A6907">
        <w:tc>
          <w:tcPr>
            <w:tcW w:w="846" w:type="dxa"/>
          </w:tcPr>
          <w:p w14:paraId="0AC98E65" w14:textId="77777777" w:rsidR="002B1A58" w:rsidRPr="00E625FE" w:rsidRDefault="002B1A58" w:rsidP="00A65812">
            <w:pPr>
              <w:rPr>
                <w:rFonts w:ascii="Times New Roman" w:hAnsi="Times New Roman" w:cs="Times New Roman"/>
                <w:sz w:val="20"/>
                <w:szCs w:val="20"/>
              </w:rPr>
            </w:pPr>
          </w:p>
        </w:tc>
        <w:tc>
          <w:tcPr>
            <w:tcW w:w="709" w:type="dxa"/>
          </w:tcPr>
          <w:p w14:paraId="0AC98E66" w14:textId="77777777" w:rsidR="002B1A58" w:rsidRPr="00E625FE" w:rsidRDefault="002B1A58" w:rsidP="00A65812">
            <w:pPr>
              <w:rPr>
                <w:rFonts w:ascii="Times New Roman" w:hAnsi="Times New Roman" w:cs="Times New Roman"/>
                <w:sz w:val="20"/>
                <w:szCs w:val="20"/>
              </w:rPr>
            </w:pPr>
          </w:p>
        </w:tc>
        <w:tc>
          <w:tcPr>
            <w:tcW w:w="3260" w:type="dxa"/>
          </w:tcPr>
          <w:p w14:paraId="0AC98E67" w14:textId="77777777" w:rsidR="002B1A58" w:rsidRPr="00E625FE" w:rsidRDefault="002B1A58" w:rsidP="00A65812">
            <w:pPr>
              <w:rPr>
                <w:rFonts w:ascii="Times New Roman" w:hAnsi="Times New Roman" w:cs="Times New Roman"/>
                <w:sz w:val="20"/>
                <w:szCs w:val="20"/>
              </w:rPr>
            </w:pPr>
          </w:p>
        </w:tc>
        <w:tc>
          <w:tcPr>
            <w:tcW w:w="1417" w:type="dxa"/>
          </w:tcPr>
          <w:p w14:paraId="0AC98E68" w14:textId="77777777" w:rsidR="002B1A58" w:rsidRPr="00E625FE" w:rsidRDefault="002B1A58" w:rsidP="00A65812">
            <w:pPr>
              <w:rPr>
                <w:rFonts w:ascii="Times New Roman" w:hAnsi="Times New Roman" w:cs="Times New Roman"/>
                <w:sz w:val="20"/>
                <w:szCs w:val="20"/>
              </w:rPr>
            </w:pPr>
          </w:p>
        </w:tc>
        <w:tc>
          <w:tcPr>
            <w:tcW w:w="2830" w:type="dxa"/>
          </w:tcPr>
          <w:p w14:paraId="0AC98E69" w14:textId="77777777" w:rsidR="002B1A58" w:rsidRPr="00E625FE" w:rsidRDefault="002B1A58" w:rsidP="00A65812">
            <w:pPr>
              <w:rPr>
                <w:rFonts w:ascii="Times New Roman" w:hAnsi="Times New Roman" w:cs="Times New Roman"/>
                <w:sz w:val="20"/>
                <w:szCs w:val="20"/>
              </w:rPr>
            </w:pPr>
          </w:p>
        </w:tc>
      </w:tr>
      <w:tr w:rsidR="002B1A58" w:rsidRPr="00E625FE" w14:paraId="0AC98E70" w14:textId="77777777" w:rsidTr="007A6907">
        <w:tc>
          <w:tcPr>
            <w:tcW w:w="846" w:type="dxa"/>
          </w:tcPr>
          <w:p w14:paraId="0AC98E6B" w14:textId="77777777" w:rsidR="002B1A58" w:rsidRPr="00E625FE" w:rsidRDefault="002B1A58" w:rsidP="00A65812">
            <w:pPr>
              <w:rPr>
                <w:rFonts w:ascii="Times New Roman" w:hAnsi="Times New Roman" w:cs="Times New Roman"/>
                <w:sz w:val="20"/>
                <w:szCs w:val="20"/>
              </w:rPr>
            </w:pPr>
          </w:p>
        </w:tc>
        <w:tc>
          <w:tcPr>
            <w:tcW w:w="709" w:type="dxa"/>
          </w:tcPr>
          <w:p w14:paraId="0AC98E6C" w14:textId="77777777" w:rsidR="002B1A58" w:rsidRPr="00E625FE" w:rsidRDefault="002B1A58" w:rsidP="00A65812">
            <w:pPr>
              <w:rPr>
                <w:rFonts w:ascii="Times New Roman" w:hAnsi="Times New Roman" w:cs="Times New Roman"/>
                <w:sz w:val="20"/>
                <w:szCs w:val="20"/>
              </w:rPr>
            </w:pPr>
          </w:p>
        </w:tc>
        <w:tc>
          <w:tcPr>
            <w:tcW w:w="3260" w:type="dxa"/>
          </w:tcPr>
          <w:p w14:paraId="0AC98E6D" w14:textId="77777777" w:rsidR="002B1A58" w:rsidRPr="00E625FE" w:rsidRDefault="002B1A58" w:rsidP="00A65812">
            <w:pPr>
              <w:rPr>
                <w:rFonts w:ascii="Times New Roman" w:hAnsi="Times New Roman" w:cs="Times New Roman"/>
                <w:sz w:val="20"/>
                <w:szCs w:val="20"/>
              </w:rPr>
            </w:pPr>
          </w:p>
        </w:tc>
        <w:tc>
          <w:tcPr>
            <w:tcW w:w="1417" w:type="dxa"/>
          </w:tcPr>
          <w:p w14:paraId="0AC98E6E" w14:textId="77777777" w:rsidR="002B1A58" w:rsidRPr="00E625FE" w:rsidRDefault="002B1A58" w:rsidP="00A65812">
            <w:pPr>
              <w:rPr>
                <w:rFonts w:ascii="Times New Roman" w:hAnsi="Times New Roman" w:cs="Times New Roman"/>
                <w:sz w:val="20"/>
                <w:szCs w:val="20"/>
              </w:rPr>
            </w:pPr>
          </w:p>
        </w:tc>
        <w:tc>
          <w:tcPr>
            <w:tcW w:w="2830" w:type="dxa"/>
          </w:tcPr>
          <w:p w14:paraId="0AC98E6F" w14:textId="77777777" w:rsidR="002B1A58" w:rsidRPr="00E625FE" w:rsidRDefault="002B1A58" w:rsidP="00A65812">
            <w:pPr>
              <w:rPr>
                <w:rFonts w:ascii="Times New Roman" w:hAnsi="Times New Roman" w:cs="Times New Roman"/>
                <w:sz w:val="20"/>
                <w:szCs w:val="20"/>
              </w:rPr>
            </w:pPr>
          </w:p>
        </w:tc>
      </w:tr>
    </w:tbl>
    <w:p w14:paraId="0AC98E71" w14:textId="3FCE2864" w:rsidR="002B1A58" w:rsidRPr="00E625FE" w:rsidRDefault="002B1A58" w:rsidP="00A65812">
      <w:pPr>
        <w:spacing w:after="0" w:line="240" w:lineRule="auto"/>
        <w:rPr>
          <w:rFonts w:ascii="Times New Roman" w:hAnsi="Times New Roman" w:cs="Times New Roman"/>
          <w:sz w:val="20"/>
          <w:szCs w:val="20"/>
        </w:rPr>
      </w:pPr>
    </w:p>
    <w:p w14:paraId="10EF5F92" w14:textId="685AEE6B" w:rsidR="007A6907" w:rsidRPr="00E625FE" w:rsidRDefault="002B1A58" w:rsidP="00A65812">
      <w:pPr>
        <w:spacing w:after="0" w:line="240" w:lineRule="auto"/>
        <w:rPr>
          <w:rFonts w:ascii="Times New Roman" w:hAnsi="Times New Roman" w:cs="Times New Roman"/>
          <w:sz w:val="20"/>
          <w:szCs w:val="20"/>
        </w:rPr>
      </w:pPr>
      <w:r w:rsidRPr="00E625FE">
        <w:rPr>
          <w:rFonts w:ascii="Times New Roman" w:hAnsi="Times New Roman" w:cs="Times New Roman"/>
          <w:b/>
          <w:sz w:val="20"/>
          <w:szCs w:val="20"/>
        </w:rPr>
        <w:t>Adayın Önceki Çalışma Deneyimleri</w:t>
      </w:r>
    </w:p>
    <w:tbl>
      <w:tblPr>
        <w:tblStyle w:val="TableGrid"/>
        <w:tblW w:w="0" w:type="auto"/>
        <w:tblLook w:val="04A0" w:firstRow="1" w:lastRow="0" w:firstColumn="1" w:lastColumn="0" w:noHBand="0" w:noVBand="1"/>
      </w:tblPr>
      <w:tblGrid>
        <w:gridCol w:w="1555"/>
        <w:gridCol w:w="4536"/>
        <w:gridCol w:w="2971"/>
      </w:tblGrid>
      <w:tr w:rsidR="002B1A58" w:rsidRPr="00E625FE" w14:paraId="0AC98E76" w14:textId="77777777" w:rsidTr="00E625FE">
        <w:tc>
          <w:tcPr>
            <w:tcW w:w="1555" w:type="dxa"/>
          </w:tcPr>
          <w:p w14:paraId="0AC98E73" w14:textId="1694C004" w:rsidR="002B1A58" w:rsidRPr="00E625FE" w:rsidRDefault="00E625FE" w:rsidP="00A65812">
            <w:pPr>
              <w:jc w:val="center"/>
              <w:rPr>
                <w:rFonts w:ascii="Times New Roman" w:hAnsi="Times New Roman" w:cs="Times New Roman"/>
                <w:b/>
                <w:sz w:val="20"/>
                <w:szCs w:val="20"/>
              </w:rPr>
            </w:pPr>
            <w:r w:rsidRPr="00E625FE">
              <w:rPr>
                <w:rFonts w:ascii="Times New Roman" w:hAnsi="Times New Roman" w:cs="Times New Roman"/>
                <w:b/>
                <w:sz w:val="20"/>
                <w:szCs w:val="20"/>
              </w:rPr>
              <w:t>Tarih</w:t>
            </w:r>
          </w:p>
        </w:tc>
        <w:tc>
          <w:tcPr>
            <w:tcW w:w="4536" w:type="dxa"/>
          </w:tcPr>
          <w:p w14:paraId="0AC98E74"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Kurum</w:t>
            </w:r>
          </w:p>
        </w:tc>
        <w:tc>
          <w:tcPr>
            <w:tcW w:w="2971" w:type="dxa"/>
          </w:tcPr>
          <w:p w14:paraId="0AC98E75" w14:textId="693EBDBF" w:rsidR="002B1A58" w:rsidRPr="00E625FE" w:rsidRDefault="00E57E93" w:rsidP="00A65812">
            <w:pPr>
              <w:jc w:val="center"/>
              <w:rPr>
                <w:rFonts w:ascii="Times New Roman" w:hAnsi="Times New Roman" w:cs="Times New Roman"/>
                <w:b/>
                <w:sz w:val="20"/>
                <w:szCs w:val="20"/>
              </w:rPr>
            </w:pPr>
            <w:r w:rsidRPr="00E625FE">
              <w:rPr>
                <w:rFonts w:ascii="Times New Roman" w:hAnsi="Times New Roman" w:cs="Times New Roman"/>
                <w:b/>
                <w:sz w:val="20"/>
                <w:szCs w:val="20"/>
              </w:rPr>
              <w:t>Unvan</w:t>
            </w:r>
            <w:r w:rsidR="002B1A58" w:rsidRPr="00E625FE">
              <w:rPr>
                <w:rFonts w:ascii="Times New Roman" w:hAnsi="Times New Roman" w:cs="Times New Roman"/>
                <w:b/>
                <w:sz w:val="20"/>
                <w:szCs w:val="20"/>
              </w:rPr>
              <w:t xml:space="preserve"> / Görev</w:t>
            </w:r>
          </w:p>
        </w:tc>
      </w:tr>
      <w:tr w:rsidR="002B1A58" w:rsidRPr="00E625FE" w14:paraId="0AC98E7A" w14:textId="77777777" w:rsidTr="00E625FE">
        <w:tc>
          <w:tcPr>
            <w:tcW w:w="1555" w:type="dxa"/>
          </w:tcPr>
          <w:p w14:paraId="0AC98E77" w14:textId="77777777" w:rsidR="002B1A58" w:rsidRPr="00E625FE" w:rsidRDefault="002B1A58" w:rsidP="00A65812">
            <w:pPr>
              <w:rPr>
                <w:rFonts w:ascii="Times New Roman" w:hAnsi="Times New Roman" w:cs="Times New Roman"/>
                <w:sz w:val="20"/>
                <w:szCs w:val="20"/>
              </w:rPr>
            </w:pPr>
          </w:p>
        </w:tc>
        <w:tc>
          <w:tcPr>
            <w:tcW w:w="4536" w:type="dxa"/>
          </w:tcPr>
          <w:p w14:paraId="0AC98E78" w14:textId="77777777" w:rsidR="002B1A58" w:rsidRPr="00E625FE" w:rsidRDefault="002B1A58" w:rsidP="00A65812">
            <w:pPr>
              <w:rPr>
                <w:rFonts w:ascii="Times New Roman" w:hAnsi="Times New Roman" w:cs="Times New Roman"/>
                <w:sz w:val="20"/>
                <w:szCs w:val="20"/>
              </w:rPr>
            </w:pPr>
          </w:p>
        </w:tc>
        <w:tc>
          <w:tcPr>
            <w:tcW w:w="2971" w:type="dxa"/>
          </w:tcPr>
          <w:p w14:paraId="0AC98E79" w14:textId="77777777" w:rsidR="002B1A58" w:rsidRPr="00E625FE" w:rsidRDefault="002B1A58" w:rsidP="00A65812">
            <w:pPr>
              <w:rPr>
                <w:rFonts w:ascii="Times New Roman" w:hAnsi="Times New Roman" w:cs="Times New Roman"/>
                <w:sz w:val="20"/>
                <w:szCs w:val="20"/>
              </w:rPr>
            </w:pPr>
          </w:p>
        </w:tc>
      </w:tr>
      <w:tr w:rsidR="002B1A58" w:rsidRPr="00E625FE" w14:paraId="0AC98E7E" w14:textId="77777777" w:rsidTr="00E625FE">
        <w:tc>
          <w:tcPr>
            <w:tcW w:w="1555" w:type="dxa"/>
          </w:tcPr>
          <w:p w14:paraId="0AC98E7B" w14:textId="77777777" w:rsidR="002B1A58" w:rsidRPr="00E625FE" w:rsidRDefault="002B1A58" w:rsidP="00A65812">
            <w:pPr>
              <w:rPr>
                <w:rFonts w:ascii="Times New Roman" w:hAnsi="Times New Roman" w:cs="Times New Roman"/>
                <w:sz w:val="20"/>
                <w:szCs w:val="20"/>
              </w:rPr>
            </w:pPr>
          </w:p>
        </w:tc>
        <w:tc>
          <w:tcPr>
            <w:tcW w:w="4536" w:type="dxa"/>
          </w:tcPr>
          <w:p w14:paraId="0AC98E7C" w14:textId="77777777" w:rsidR="002B1A58" w:rsidRPr="00E625FE" w:rsidRDefault="002B1A58" w:rsidP="00A65812">
            <w:pPr>
              <w:rPr>
                <w:rFonts w:ascii="Times New Roman" w:hAnsi="Times New Roman" w:cs="Times New Roman"/>
                <w:sz w:val="20"/>
                <w:szCs w:val="20"/>
              </w:rPr>
            </w:pPr>
          </w:p>
        </w:tc>
        <w:tc>
          <w:tcPr>
            <w:tcW w:w="2971" w:type="dxa"/>
          </w:tcPr>
          <w:p w14:paraId="0AC98E7D" w14:textId="77777777" w:rsidR="002B1A58" w:rsidRPr="00E625FE" w:rsidRDefault="002B1A58" w:rsidP="00A65812">
            <w:pPr>
              <w:rPr>
                <w:rFonts w:ascii="Times New Roman" w:hAnsi="Times New Roman" w:cs="Times New Roman"/>
                <w:sz w:val="20"/>
                <w:szCs w:val="20"/>
              </w:rPr>
            </w:pPr>
          </w:p>
        </w:tc>
      </w:tr>
      <w:tr w:rsidR="002B1A58" w:rsidRPr="00E625FE" w14:paraId="0AC98E82" w14:textId="77777777" w:rsidTr="00E625FE">
        <w:tc>
          <w:tcPr>
            <w:tcW w:w="1555" w:type="dxa"/>
          </w:tcPr>
          <w:p w14:paraId="0AC98E7F" w14:textId="77777777" w:rsidR="002B1A58" w:rsidRPr="00E625FE" w:rsidRDefault="002B1A58" w:rsidP="00A65812">
            <w:pPr>
              <w:rPr>
                <w:rFonts w:ascii="Times New Roman" w:hAnsi="Times New Roman" w:cs="Times New Roman"/>
                <w:sz w:val="20"/>
                <w:szCs w:val="20"/>
              </w:rPr>
            </w:pPr>
          </w:p>
        </w:tc>
        <w:tc>
          <w:tcPr>
            <w:tcW w:w="4536" w:type="dxa"/>
          </w:tcPr>
          <w:p w14:paraId="0AC98E80" w14:textId="77777777" w:rsidR="002B1A58" w:rsidRPr="00E625FE" w:rsidRDefault="002B1A58" w:rsidP="00A65812">
            <w:pPr>
              <w:rPr>
                <w:rFonts w:ascii="Times New Roman" w:hAnsi="Times New Roman" w:cs="Times New Roman"/>
                <w:sz w:val="20"/>
                <w:szCs w:val="20"/>
              </w:rPr>
            </w:pPr>
          </w:p>
        </w:tc>
        <w:tc>
          <w:tcPr>
            <w:tcW w:w="2971" w:type="dxa"/>
          </w:tcPr>
          <w:p w14:paraId="0AC98E81" w14:textId="77777777" w:rsidR="002B1A58" w:rsidRPr="00E625FE" w:rsidRDefault="002B1A58" w:rsidP="00A65812">
            <w:pPr>
              <w:rPr>
                <w:rFonts w:ascii="Times New Roman" w:hAnsi="Times New Roman" w:cs="Times New Roman"/>
                <w:sz w:val="20"/>
                <w:szCs w:val="20"/>
              </w:rPr>
            </w:pPr>
          </w:p>
        </w:tc>
      </w:tr>
      <w:tr w:rsidR="007A6907" w:rsidRPr="00E625FE" w14:paraId="69F9E18E" w14:textId="77777777" w:rsidTr="00E625FE">
        <w:tc>
          <w:tcPr>
            <w:tcW w:w="1555" w:type="dxa"/>
          </w:tcPr>
          <w:p w14:paraId="5CFD5C7E" w14:textId="77777777" w:rsidR="007A6907" w:rsidRPr="00E625FE" w:rsidRDefault="007A6907" w:rsidP="00A65812">
            <w:pPr>
              <w:rPr>
                <w:rFonts w:ascii="Times New Roman" w:hAnsi="Times New Roman" w:cs="Times New Roman"/>
                <w:sz w:val="20"/>
                <w:szCs w:val="20"/>
              </w:rPr>
            </w:pPr>
          </w:p>
        </w:tc>
        <w:tc>
          <w:tcPr>
            <w:tcW w:w="4536" w:type="dxa"/>
          </w:tcPr>
          <w:p w14:paraId="7ED23459" w14:textId="77777777" w:rsidR="007A6907" w:rsidRPr="00E625FE" w:rsidRDefault="007A6907" w:rsidP="00A65812">
            <w:pPr>
              <w:rPr>
                <w:rFonts w:ascii="Times New Roman" w:hAnsi="Times New Roman" w:cs="Times New Roman"/>
                <w:sz w:val="20"/>
                <w:szCs w:val="20"/>
              </w:rPr>
            </w:pPr>
          </w:p>
        </w:tc>
        <w:tc>
          <w:tcPr>
            <w:tcW w:w="2971" w:type="dxa"/>
          </w:tcPr>
          <w:p w14:paraId="612F2DB8" w14:textId="77777777" w:rsidR="007A6907" w:rsidRPr="00E625FE" w:rsidRDefault="007A6907" w:rsidP="00A65812">
            <w:pPr>
              <w:rPr>
                <w:rFonts w:ascii="Times New Roman" w:hAnsi="Times New Roman" w:cs="Times New Roman"/>
                <w:sz w:val="20"/>
                <w:szCs w:val="20"/>
              </w:rPr>
            </w:pPr>
          </w:p>
        </w:tc>
      </w:tr>
      <w:tr w:rsidR="007A6907" w:rsidRPr="00E625FE" w14:paraId="7EFC170B" w14:textId="77777777" w:rsidTr="00E625FE">
        <w:tc>
          <w:tcPr>
            <w:tcW w:w="1555" w:type="dxa"/>
          </w:tcPr>
          <w:p w14:paraId="3AE110D6" w14:textId="77777777" w:rsidR="007A6907" w:rsidRPr="00E625FE" w:rsidRDefault="007A6907" w:rsidP="00A65812">
            <w:pPr>
              <w:rPr>
                <w:rFonts w:ascii="Times New Roman" w:hAnsi="Times New Roman" w:cs="Times New Roman"/>
                <w:sz w:val="20"/>
                <w:szCs w:val="20"/>
              </w:rPr>
            </w:pPr>
          </w:p>
        </w:tc>
        <w:tc>
          <w:tcPr>
            <w:tcW w:w="4536" w:type="dxa"/>
          </w:tcPr>
          <w:p w14:paraId="674FB549" w14:textId="77777777" w:rsidR="007A6907" w:rsidRPr="00E625FE" w:rsidRDefault="007A6907" w:rsidP="00A65812">
            <w:pPr>
              <w:rPr>
                <w:rFonts w:ascii="Times New Roman" w:hAnsi="Times New Roman" w:cs="Times New Roman"/>
                <w:sz w:val="20"/>
                <w:szCs w:val="20"/>
              </w:rPr>
            </w:pPr>
          </w:p>
        </w:tc>
        <w:tc>
          <w:tcPr>
            <w:tcW w:w="2971" w:type="dxa"/>
          </w:tcPr>
          <w:p w14:paraId="77EA9FA9" w14:textId="77777777" w:rsidR="007A6907" w:rsidRPr="00E625FE" w:rsidRDefault="007A6907" w:rsidP="00A65812">
            <w:pPr>
              <w:rPr>
                <w:rFonts w:ascii="Times New Roman" w:hAnsi="Times New Roman" w:cs="Times New Roman"/>
                <w:sz w:val="20"/>
                <w:szCs w:val="20"/>
              </w:rPr>
            </w:pPr>
          </w:p>
        </w:tc>
      </w:tr>
    </w:tbl>
    <w:p w14:paraId="08B85E36" w14:textId="77777777" w:rsidR="005B684F" w:rsidRPr="00E625FE" w:rsidRDefault="005B684F" w:rsidP="00A65812">
      <w:pPr>
        <w:spacing w:after="0" w:line="240" w:lineRule="auto"/>
        <w:rPr>
          <w:rFonts w:ascii="Times New Roman" w:hAnsi="Times New Roman" w:cs="Times New Roman"/>
          <w:b/>
          <w:sz w:val="20"/>
          <w:szCs w:val="20"/>
        </w:rPr>
      </w:pPr>
    </w:p>
    <w:p w14:paraId="44255BC2" w14:textId="70124A46" w:rsidR="002F7120" w:rsidRPr="00E625FE" w:rsidRDefault="002B1A58" w:rsidP="00A65812">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t>Adayın Önceki Akademik</w:t>
      </w:r>
      <w:r w:rsidR="00FF3F24" w:rsidRPr="00E625FE">
        <w:rPr>
          <w:rFonts w:ascii="Times New Roman" w:hAnsi="Times New Roman" w:cs="Times New Roman"/>
          <w:b/>
          <w:sz w:val="20"/>
          <w:szCs w:val="20"/>
        </w:rPr>
        <w:t>-</w:t>
      </w:r>
      <w:r w:rsidRPr="00E625FE">
        <w:rPr>
          <w:rFonts w:ascii="Times New Roman" w:hAnsi="Times New Roman" w:cs="Times New Roman"/>
          <w:b/>
          <w:sz w:val="20"/>
          <w:szCs w:val="20"/>
        </w:rPr>
        <w:t>İdari Deneyimleri</w:t>
      </w:r>
    </w:p>
    <w:tbl>
      <w:tblPr>
        <w:tblStyle w:val="TableGrid"/>
        <w:tblW w:w="0" w:type="auto"/>
        <w:tblLook w:val="04A0" w:firstRow="1" w:lastRow="0" w:firstColumn="1" w:lastColumn="0" w:noHBand="0" w:noVBand="1"/>
      </w:tblPr>
      <w:tblGrid>
        <w:gridCol w:w="1555"/>
        <w:gridCol w:w="2835"/>
        <w:gridCol w:w="2693"/>
        <w:gridCol w:w="1979"/>
      </w:tblGrid>
      <w:tr w:rsidR="002B1A58" w:rsidRPr="00E625FE" w14:paraId="0AC98EB5" w14:textId="77777777" w:rsidTr="00E625FE">
        <w:tc>
          <w:tcPr>
            <w:tcW w:w="1555" w:type="dxa"/>
            <w:vAlign w:val="center"/>
          </w:tcPr>
          <w:p w14:paraId="0AC98EB1" w14:textId="6825836E" w:rsidR="002B1A58" w:rsidRPr="00E625FE" w:rsidRDefault="00E625FE" w:rsidP="00A65812">
            <w:pPr>
              <w:jc w:val="center"/>
              <w:rPr>
                <w:rFonts w:ascii="Times New Roman" w:hAnsi="Times New Roman" w:cs="Times New Roman"/>
                <w:b/>
                <w:sz w:val="20"/>
                <w:szCs w:val="20"/>
              </w:rPr>
            </w:pPr>
            <w:r w:rsidRPr="00E625FE">
              <w:rPr>
                <w:rFonts w:ascii="Times New Roman" w:hAnsi="Times New Roman" w:cs="Times New Roman"/>
                <w:b/>
                <w:sz w:val="20"/>
                <w:szCs w:val="20"/>
              </w:rPr>
              <w:t>Tarih</w:t>
            </w:r>
          </w:p>
        </w:tc>
        <w:tc>
          <w:tcPr>
            <w:tcW w:w="2835" w:type="dxa"/>
            <w:vAlign w:val="center"/>
          </w:tcPr>
          <w:p w14:paraId="0AC98EB2"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Üniversite</w:t>
            </w:r>
          </w:p>
        </w:tc>
        <w:tc>
          <w:tcPr>
            <w:tcW w:w="2693" w:type="dxa"/>
            <w:vAlign w:val="center"/>
          </w:tcPr>
          <w:p w14:paraId="0AC98EB3"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Bölüm</w:t>
            </w:r>
          </w:p>
        </w:tc>
        <w:tc>
          <w:tcPr>
            <w:tcW w:w="1979" w:type="dxa"/>
            <w:vAlign w:val="center"/>
          </w:tcPr>
          <w:p w14:paraId="0AC98EB4"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İdari Görev</w:t>
            </w:r>
          </w:p>
        </w:tc>
      </w:tr>
      <w:tr w:rsidR="002B1A58" w:rsidRPr="00E625FE" w14:paraId="0AC98EBA" w14:textId="77777777" w:rsidTr="00E625FE">
        <w:tc>
          <w:tcPr>
            <w:tcW w:w="1555" w:type="dxa"/>
          </w:tcPr>
          <w:p w14:paraId="0AC98EB6" w14:textId="77777777" w:rsidR="002B1A58" w:rsidRPr="00E625FE" w:rsidRDefault="002B1A58" w:rsidP="00A65812">
            <w:pPr>
              <w:rPr>
                <w:rFonts w:ascii="Times New Roman" w:hAnsi="Times New Roman" w:cs="Times New Roman"/>
                <w:sz w:val="20"/>
                <w:szCs w:val="20"/>
              </w:rPr>
            </w:pPr>
          </w:p>
        </w:tc>
        <w:tc>
          <w:tcPr>
            <w:tcW w:w="2835" w:type="dxa"/>
          </w:tcPr>
          <w:p w14:paraId="0AC98EB7" w14:textId="027D2E17" w:rsidR="002B1A58" w:rsidRPr="00E625FE" w:rsidRDefault="002B1A58" w:rsidP="00A65812">
            <w:pPr>
              <w:rPr>
                <w:rFonts w:ascii="Times New Roman" w:hAnsi="Times New Roman" w:cs="Times New Roman"/>
                <w:sz w:val="20"/>
                <w:szCs w:val="20"/>
              </w:rPr>
            </w:pPr>
          </w:p>
        </w:tc>
        <w:tc>
          <w:tcPr>
            <w:tcW w:w="2693" w:type="dxa"/>
          </w:tcPr>
          <w:p w14:paraId="0AC98EB8" w14:textId="77777777" w:rsidR="002B1A58" w:rsidRPr="00E625FE" w:rsidRDefault="002B1A58" w:rsidP="00A65812">
            <w:pPr>
              <w:rPr>
                <w:rFonts w:ascii="Times New Roman" w:hAnsi="Times New Roman" w:cs="Times New Roman"/>
                <w:sz w:val="20"/>
                <w:szCs w:val="20"/>
              </w:rPr>
            </w:pPr>
          </w:p>
        </w:tc>
        <w:tc>
          <w:tcPr>
            <w:tcW w:w="1979" w:type="dxa"/>
          </w:tcPr>
          <w:p w14:paraId="0AC98EB9" w14:textId="77777777" w:rsidR="002B1A58" w:rsidRPr="00E625FE" w:rsidRDefault="002B1A58" w:rsidP="00A65812">
            <w:pPr>
              <w:rPr>
                <w:rFonts w:ascii="Times New Roman" w:hAnsi="Times New Roman" w:cs="Times New Roman"/>
                <w:sz w:val="20"/>
                <w:szCs w:val="20"/>
              </w:rPr>
            </w:pPr>
          </w:p>
        </w:tc>
      </w:tr>
      <w:tr w:rsidR="002B1A58" w:rsidRPr="00E625FE" w14:paraId="0AC98EBF" w14:textId="77777777" w:rsidTr="00E625FE">
        <w:tc>
          <w:tcPr>
            <w:tcW w:w="1555" w:type="dxa"/>
          </w:tcPr>
          <w:p w14:paraId="0AC98EBB" w14:textId="77777777" w:rsidR="002B1A58" w:rsidRPr="00E625FE" w:rsidRDefault="002B1A58" w:rsidP="00A65812">
            <w:pPr>
              <w:rPr>
                <w:rFonts w:ascii="Times New Roman" w:hAnsi="Times New Roman" w:cs="Times New Roman"/>
                <w:sz w:val="20"/>
                <w:szCs w:val="20"/>
              </w:rPr>
            </w:pPr>
          </w:p>
        </w:tc>
        <w:tc>
          <w:tcPr>
            <w:tcW w:w="2835" w:type="dxa"/>
          </w:tcPr>
          <w:p w14:paraId="0AC98EBC" w14:textId="77777777" w:rsidR="002B1A58" w:rsidRPr="00E625FE" w:rsidRDefault="002B1A58" w:rsidP="00A65812">
            <w:pPr>
              <w:rPr>
                <w:rFonts w:ascii="Times New Roman" w:hAnsi="Times New Roman" w:cs="Times New Roman"/>
                <w:sz w:val="20"/>
                <w:szCs w:val="20"/>
              </w:rPr>
            </w:pPr>
          </w:p>
        </w:tc>
        <w:tc>
          <w:tcPr>
            <w:tcW w:w="2693" w:type="dxa"/>
          </w:tcPr>
          <w:p w14:paraId="0AC98EBD" w14:textId="77777777" w:rsidR="002B1A58" w:rsidRPr="00E625FE" w:rsidRDefault="002B1A58" w:rsidP="00A65812">
            <w:pPr>
              <w:rPr>
                <w:rFonts w:ascii="Times New Roman" w:hAnsi="Times New Roman" w:cs="Times New Roman"/>
                <w:sz w:val="20"/>
                <w:szCs w:val="20"/>
              </w:rPr>
            </w:pPr>
          </w:p>
        </w:tc>
        <w:tc>
          <w:tcPr>
            <w:tcW w:w="1979" w:type="dxa"/>
          </w:tcPr>
          <w:p w14:paraId="0AC98EBE" w14:textId="77777777" w:rsidR="002B1A58" w:rsidRPr="00E625FE" w:rsidRDefault="002B1A58" w:rsidP="00A65812">
            <w:pPr>
              <w:rPr>
                <w:rFonts w:ascii="Times New Roman" w:hAnsi="Times New Roman" w:cs="Times New Roman"/>
                <w:sz w:val="20"/>
                <w:szCs w:val="20"/>
              </w:rPr>
            </w:pPr>
          </w:p>
        </w:tc>
      </w:tr>
      <w:tr w:rsidR="002B1A58" w:rsidRPr="00E625FE" w14:paraId="0AC98EC4" w14:textId="77777777" w:rsidTr="00E625FE">
        <w:tc>
          <w:tcPr>
            <w:tcW w:w="1555" w:type="dxa"/>
          </w:tcPr>
          <w:p w14:paraId="0AC98EC0" w14:textId="77777777" w:rsidR="002B1A58" w:rsidRPr="00E625FE" w:rsidRDefault="002B1A58" w:rsidP="00A65812">
            <w:pPr>
              <w:rPr>
                <w:rFonts w:ascii="Times New Roman" w:hAnsi="Times New Roman" w:cs="Times New Roman"/>
                <w:sz w:val="20"/>
                <w:szCs w:val="20"/>
              </w:rPr>
            </w:pPr>
          </w:p>
        </w:tc>
        <w:tc>
          <w:tcPr>
            <w:tcW w:w="2835" w:type="dxa"/>
          </w:tcPr>
          <w:p w14:paraId="0AC98EC1" w14:textId="77777777" w:rsidR="002B1A58" w:rsidRPr="00E625FE" w:rsidRDefault="002B1A58" w:rsidP="00A65812">
            <w:pPr>
              <w:rPr>
                <w:rFonts w:ascii="Times New Roman" w:hAnsi="Times New Roman" w:cs="Times New Roman"/>
                <w:sz w:val="20"/>
                <w:szCs w:val="20"/>
              </w:rPr>
            </w:pPr>
          </w:p>
        </w:tc>
        <w:tc>
          <w:tcPr>
            <w:tcW w:w="2693" w:type="dxa"/>
          </w:tcPr>
          <w:p w14:paraId="0AC98EC2" w14:textId="77777777" w:rsidR="002B1A58" w:rsidRPr="00E625FE" w:rsidRDefault="002B1A58" w:rsidP="00A65812">
            <w:pPr>
              <w:rPr>
                <w:rFonts w:ascii="Times New Roman" w:hAnsi="Times New Roman" w:cs="Times New Roman"/>
                <w:sz w:val="20"/>
                <w:szCs w:val="20"/>
              </w:rPr>
            </w:pPr>
          </w:p>
        </w:tc>
        <w:tc>
          <w:tcPr>
            <w:tcW w:w="1979" w:type="dxa"/>
          </w:tcPr>
          <w:p w14:paraId="0AC98EC3" w14:textId="77777777" w:rsidR="002B1A58" w:rsidRPr="00E625FE" w:rsidRDefault="002B1A58" w:rsidP="00A65812">
            <w:pPr>
              <w:rPr>
                <w:rFonts w:ascii="Times New Roman" w:hAnsi="Times New Roman" w:cs="Times New Roman"/>
                <w:sz w:val="20"/>
                <w:szCs w:val="20"/>
              </w:rPr>
            </w:pPr>
          </w:p>
        </w:tc>
      </w:tr>
      <w:tr w:rsidR="002B1A58" w:rsidRPr="00E625FE" w14:paraId="0AC98EC9" w14:textId="77777777" w:rsidTr="00E625FE">
        <w:tc>
          <w:tcPr>
            <w:tcW w:w="1555" w:type="dxa"/>
          </w:tcPr>
          <w:p w14:paraId="0AC98EC5" w14:textId="77777777" w:rsidR="002B1A58" w:rsidRPr="00E625FE" w:rsidRDefault="002B1A58" w:rsidP="00A65812">
            <w:pPr>
              <w:rPr>
                <w:rFonts w:ascii="Times New Roman" w:hAnsi="Times New Roman" w:cs="Times New Roman"/>
                <w:sz w:val="20"/>
                <w:szCs w:val="20"/>
              </w:rPr>
            </w:pPr>
          </w:p>
        </w:tc>
        <w:tc>
          <w:tcPr>
            <w:tcW w:w="2835" w:type="dxa"/>
          </w:tcPr>
          <w:p w14:paraId="0AC98EC6" w14:textId="77777777" w:rsidR="002B1A58" w:rsidRPr="00E625FE" w:rsidRDefault="002B1A58" w:rsidP="00A65812">
            <w:pPr>
              <w:rPr>
                <w:rFonts w:ascii="Times New Roman" w:hAnsi="Times New Roman" w:cs="Times New Roman"/>
                <w:sz w:val="20"/>
                <w:szCs w:val="20"/>
              </w:rPr>
            </w:pPr>
          </w:p>
        </w:tc>
        <w:tc>
          <w:tcPr>
            <w:tcW w:w="2693" w:type="dxa"/>
          </w:tcPr>
          <w:p w14:paraId="0AC98EC7" w14:textId="77777777" w:rsidR="002B1A58" w:rsidRPr="00E625FE" w:rsidRDefault="002B1A58" w:rsidP="00A65812">
            <w:pPr>
              <w:rPr>
                <w:rFonts w:ascii="Times New Roman" w:hAnsi="Times New Roman" w:cs="Times New Roman"/>
                <w:sz w:val="20"/>
                <w:szCs w:val="20"/>
              </w:rPr>
            </w:pPr>
          </w:p>
        </w:tc>
        <w:tc>
          <w:tcPr>
            <w:tcW w:w="1979" w:type="dxa"/>
          </w:tcPr>
          <w:p w14:paraId="0AC98EC8" w14:textId="77777777" w:rsidR="002B1A58" w:rsidRPr="00E625FE" w:rsidRDefault="002B1A58" w:rsidP="00A65812">
            <w:pPr>
              <w:rPr>
                <w:rFonts w:ascii="Times New Roman" w:hAnsi="Times New Roman" w:cs="Times New Roman"/>
                <w:sz w:val="20"/>
                <w:szCs w:val="20"/>
              </w:rPr>
            </w:pPr>
          </w:p>
        </w:tc>
      </w:tr>
      <w:tr w:rsidR="002B1A58" w:rsidRPr="00E625FE" w14:paraId="0AC98ECE" w14:textId="77777777" w:rsidTr="00E625FE">
        <w:tc>
          <w:tcPr>
            <w:tcW w:w="1555" w:type="dxa"/>
          </w:tcPr>
          <w:p w14:paraId="0AC98ECA" w14:textId="77777777" w:rsidR="002B1A58" w:rsidRPr="00E625FE" w:rsidRDefault="002B1A58" w:rsidP="00A65812">
            <w:pPr>
              <w:rPr>
                <w:rFonts w:ascii="Times New Roman" w:hAnsi="Times New Roman" w:cs="Times New Roman"/>
                <w:sz w:val="20"/>
                <w:szCs w:val="20"/>
              </w:rPr>
            </w:pPr>
          </w:p>
        </w:tc>
        <w:tc>
          <w:tcPr>
            <w:tcW w:w="2835" w:type="dxa"/>
          </w:tcPr>
          <w:p w14:paraId="0AC98ECB" w14:textId="77777777" w:rsidR="002B1A58" w:rsidRPr="00E625FE" w:rsidRDefault="002B1A58" w:rsidP="00A65812">
            <w:pPr>
              <w:rPr>
                <w:rFonts w:ascii="Times New Roman" w:hAnsi="Times New Roman" w:cs="Times New Roman"/>
                <w:sz w:val="20"/>
                <w:szCs w:val="20"/>
              </w:rPr>
            </w:pPr>
          </w:p>
        </w:tc>
        <w:tc>
          <w:tcPr>
            <w:tcW w:w="2693" w:type="dxa"/>
          </w:tcPr>
          <w:p w14:paraId="0AC98ECC" w14:textId="77777777" w:rsidR="002B1A58" w:rsidRPr="00E625FE" w:rsidRDefault="002B1A58" w:rsidP="00A65812">
            <w:pPr>
              <w:rPr>
                <w:rFonts w:ascii="Times New Roman" w:hAnsi="Times New Roman" w:cs="Times New Roman"/>
                <w:sz w:val="20"/>
                <w:szCs w:val="20"/>
              </w:rPr>
            </w:pPr>
          </w:p>
        </w:tc>
        <w:tc>
          <w:tcPr>
            <w:tcW w:w="1979" w:type="dxa"/>
          </w:tcPr>
          <w:p w14:paraId="0AC98ECD" w14:textId="77777777" w:rsidR="002B1A58" w:rsidRPr="00E625FE" w:rsidRDefault="002B1A58" w:rsidP="00A65812">
            <w:pPr>
              <w:rPr>
                <w:rFonts w:ascii="Times New Roman" w:hAnsi="Times New Roman" w:cs="Times New Roman"/>
                <w:sz w:val="20"/>
                <w:szCs w:val="20"/>
              </w:rPr>
            </w:pPr>
          </w:p>
        </w:tc>
      </w:tr>
    </w:tbl>
    <w:p w14:paraId="0AC98ED4" w14:textId="5E6FE066" w:rsidR="002B1A58" w:rsidRDefault="002B1A58" w:rsidP="00FD68C1">
      <w:pPr>
        <w:spacing w:after="0" w:line="240" w:lineRule="auto"/>
        <w:rPr>
          <w:rFonts w:ascii="Times New Roman" w:hAnsi="Times New Roman" w:cs="Times New Roman"/>
          <w:b/>
          <w:sz w:val="20"/>
          <w:szCs w:val="20"/>
        </w:rPr>
      </w:pPr>
    </w:p>
    <w:p w14:paraId="0EC73907" w14:textId="77777777" w:rsidR="00FD68C1" w:rsidRPr="00E625FE" w:rsidRDefault="00FD68C1" w:rsidP="00FD68C1">
      <w:pPr>
        <w:spacing w:after="0" w:line="240" w:lineRule="auto"/>
        <w:rPr>
          <w:rFonts w:ascii="Times New Roman" w:hAnsi="Times New Roman" w:cs="Times New Roman"/>
          <w:b/>
          <w:sz w:val="20"/>
          <w:szCs w:val="20"/>
        </w:rPr>
      </w:pPr>
      <w:r>
        <w:rPr>
          <w:rFonts w:ascii="Times New Roman" w:hAnsi="Times New Roman" w:cs="Times New Roman"/>
          <w:b/>
          <w:sz w:val="20"/>
          <w:szCs w:val="20"/>
        </w:rPr>
        <w:t>Profesör Kadrosuna Başvuracak Adayların Başlıca Araştırma Eseri (2547/26-a.2)</w:t>
      </w:r>
    </w:p>
    <w:tbl>
      <w:tblPr>
        <w:tblStyle w:val="TableGrid"/>
        <w:tblW w:w="0" w:type="auto"/>
        <w:tblLook w:val="04A0" w:firstRow="1" w:lastRow="0" w:firstColumn="1" w:lastColumn="0" w:noHBand="0" w:noVBand="1"/>
      </w:tblPr>
      <w:tblGrid>
        <w:gridCol w:w="2361"/>
        <w:gridCol w:w="1038"/>
        <w:gridCol w:w="1276"/>
        <w:gridCol w:w="4387"/>
      </w:tblGrid>
      <w:tr w:rsidR="00FD68C1" w:rsidRPr="00E625FE" w14:paraId="28F5BF5A" w14:textId="77777777" w:rsidTr="00911AE2">
        <w:tc>
          <w:tcPr>
            <w:tcW w:w="2362" w:type="dxa"/>
            <w:vAlign w:val="center"/>
          </w:tcPr>
          <w:p w14:paraId="0BE3886E" w14:textId="77777777" w:rsidR="00FD68C1" w:rsidRPr="00E625FE" w:rsidRDefault="00FD68C1" w:rsidP="00911AE2">
            <w:pPr>
              <w:jc w:val="center"/>
              <w:rPr>
                <w:rFonts w:ascii="Times New Roman" w:hAnsi="Times New Roman" w:cs="Times New Roman"/>
                <w:b/>
                <w:sz w:val="20"/>
                <w:szCs w:val="20"/>
              </w:rPr>
            </w:pPr>
            <w:r>
              <w:rPr>
                <w:rFonts w:ascii="Times New Roman" w:hAnsi="Times New Roman" w:cs="Times New Roman"/>
                <w:b/>
                <w:sz w:val="20"/>
                <w:szCs w:val="20"/>
              </w:rPr>
              <w:t>Eserin Adı</w:t>
            </w:r>
          </w:p>
        </w:tc>
        <w:tc>
          <w:tcPr>
            <w:tcW w:w="1035" w:type="dxa"/>
            <w:vAlign w:val="center"/>
          </w:tcPr>
          <w:p w14:paraId="32F590FE" w14:textId="77777777" w:rsidR="00FD68C1" w:rsidRPr="00E625FE" w:rsidRDefault="00FD68C1" w:rsidP="00911AE2">
            <w:pPr>
              <w:jc w:val="center"/>
              <w:rPr>
                <w:rFonts w:ascii="Times New Roman" w:hAnsi="Times New Roman" w:cs="Times New Roman"/>
                <w:b/>
                <w:sz w:val="20"/>
                <w:szCs w:val="20"/>
              </w:rPr>
            </w:pPr>
            <w:r>
              <w:rPr>
                <w:rFonts w:ascii="Times New Roman" w:hAnsi="Times New Roman" w:cs="Times New Roman"/>
                <w:b/>
                <w:sz w:val="20"/>
                <w:szCs w:val="20"/>
              </w:rPr>
              <w:t>Yazar/lar</w:t>
            </w:r>
          </w:p>
        </w:tc>
        <w:tc>
          <w:tcPr>
            <w:tcW w:w="1276" w:type="dxa"/>
            <w:vAlign w:val="center"/>
          </w:tcPr>
          <w:p w14:paraId="11C8407C" w14:textId="77777777" w:rsidR="00FD68C1" w:rsidRPr="00E625FE" w:rsidRDefault="00FD68C1" w:rsidP="00911AE2">
            <w:pPr>
              <w:jc w:val="center"/>
              <w:rPr>
                <w:rFonts w:ascii="Times New Roman" w:hAnsi="Times New Roman" w:cs="Times New Roman"/>
                <w:b/>
                <w:sz w:val="20"/>
                <w:szCs w:val="20"/>
              </w:rPr>
            </w:pPr>
            <w:r>
              <w:rPr>
                <w:rFonts w:ascii="Times New Roman" w:hAnsi="Times New Roman" w:cs="Times New Roman"/>
                <w:b/>
                <w:sz w:val="20"/>
                <w:szCs w:val="20"/>
              </w:rPr>
              <w:t>Yıl</w:t>
            </w:r>
          </w:p>
        </w:tc>
        <w:tc>
          <w:tcPr>
            <w:tcW w:w="4389" w:type="dxa"/>
            <w:vAlign w:val="center"/>
          </w:tcPr>
          <w:p w14:paraId="4A5E9137" w14:textId="77777777" w:rsidR="00FD68C1" w:rsidRPr="00E625FE" w:rsidRDefault="00FD68C1" w:rsidP="00911AE2">
            <w:pPr>
              <w:jc w:val="center"/>
              <w:rPr>
                <w:rFonts w:ascii="Times New Roman" w:hAnsi="Times New Roman" w:cs="Times New Roman"/>
                <w:b/>
                <w:sz w:val="20"/>
                <w:szCs w:val="20"/>
              </w:rPr>
            </w:pPr>
            <w:r>
              <w:rPr>
                <w:rFonts w:ascii="Times New Roman" w:hAnsi="Times New Roman" w:cs="Times New Roman"/>
                <w:b/>
                <w:sz w:val="20"/>
                <w:szCs w:val="20"/>
              </w:rPr>
              <w:t>Diğer Bilgiler</w:t>
            </w:r>
          </w:p>
        </w:tc>
      </w:tr>
      <w:tr w:rsidR="00FD68C1" w:rsidRPr="00E625FE" w14:paraId="4A337F5E" w14:textId="77777777" w:rsidTr="00911AE2">
        <w:tc>
          <w:tcPr>
            <w:tcW w:w="2362" w:type="dxa"/>
          </w:tcPr>
          <w:p w14:paraId="76BAA766" w14:textId="77777777" w:rsidR="00FD68C1" w:rsidRDefault="00FD68C1" w:rsidP="00911AE2">
            <w:pPr>
              <w:rPr>
                <w:rFonts w:ascii="Times New Roman" w:hAnsi="Times New Roman" w:cs="Times New Roman"/>
                <w:sz w:val="20"/>
                <w:szCs w:val="20"/>
              </w:rPr>
            </w:pPr>
          </w:p>
          <w:p w14:paraId="71B4EDBC" w14:textId="77777777" w:rsidR="00FD68C1" w:rsidRPr="00E625FE" w:rsidRDefault="00FD68C1" w:rsidP="00911AE2">
            <w:pPr>
              <w:rPr>
                <w:rFonts w:ascii="Times New Roman" w:hAnsi="Times New Roman" w:cs="Times New Roman"/>
                <w:sz w:val="20"/>
                <w:szCs w:val="20"/>
              </w:rPr>
            </w:pPr>
          </w:p>
        </w:tc>
        <w:tc>
          <w:tcPr>
            <w:tcW w:w="1035" w:type="dxa"/>
          </w:tcPr>
          <w:p w14:paraId="451144E6" w14:textId="77777777" w:rsidR="00FD68C1" w:rsidRPr="00E625FE" w:rsidRDefault="00FD68C1" w:rsidP="00911AE2">
            <w:pPr>
              <w:rPr>
                <w:rFonts w:ascii="Times New Roman" w:hAnsi="Times New Roman" w:cs="Times New Roman"/>
                <w:sz w:val="20"/>
                <w:szCs w:val="20"/>
              </w:rPr>
            </w:pPr>
          </w:p>
        </w:tc>
        <w:tc>
          <w:tcPr>
            <w:tcW w:w="1276" w:type="dxa"/>
          </w:tcPr>
          <w:p w14:paraId="428D1248" w14:textId="77777777" w:rsidR="00FD68C1" w:rsidRPr="00E625FE" w:rsidRDefault="00FD68C1" w:rsidP="00911AE2">
            <w:pPr>
              <w:rPr>
                <w:rFonts w:ascii="Times New Roman" w:hAnsi="Times New Roman" w:cs="Times New Roman"/>
                <w:sz w:val="20"/>
                <w:szCs w:val="20"/>
              </w:rPr>
            </w:pPr>
          </w:p>
        </w:tc>
        <w:tc>
          <w:tcPr>
            <w:tcW w:w="4389" w:type="dxa"/>
          </w:tcPr>
          <w:p w14:paraId="39032F1F" w14:textId="77777777" w:rsidR="00FD68C1" w:rsidRPr="00E625FE" w:rsidRDefault="00FD68C1" w:rsidP="00911AE2">
            <w:pPr>
              <w:rPr>
                <w:rFonts w:ascii="Times New Roman" w:hAnsi="Times New Roman" w:cs="Times New Roman"/>
                <w:sz w:val="20"/>
                <w:szCs w:val="20"/>
              </w:rPr>
            </w:pPr>
          </w:p>
        </w:tc>
      </w:tr>
    </w:tbl>
    <w:p w14:paraId="0500A30B" w14:textId="77777777" w:rsidR="00FD68C1" w:rsidRPr="00E625FE" w:rsidRDefault="00FD68C1" w:rsidP="00FD68C1">
      <w:pPr>
        <w:spacing w:after="0" w:line="240" w:lineRule="auto"/>
        <w:rPr>
          <w:rFonts w:ascii="Times New Roman" w:hAnsi="Times New Roman" w:cs="Times New Roman"/>
          <w:b/>
          <w:sz w:val="20"/>
          <w:szCs w:val="20"/>
        </w:rPr>
      </w:pPr>
    </w:p>
    <w:p w14:paraId="589682F8" w14:textId="77777777" w:rsidR="0057517B" w:rsidRPr="00E625FE" w:rsidRDefault="0057517B">
      <w:pPr>
        <w:rPr>
          <w:rFonts w:ascii="Times New Roman" w:hAnsi="Times New Roman" w:cs="Times New Roman"/>
          <w:b/>
          <w:sz w:val="20"/>
          <w:szCs w:val="20"/>
        </w:rPr>
      </w:pPr>
      <w:r w:rsidRPr="00E625FE">
        <w:rPr>
          <w:rFonts w:ascii="Times New Roman" w:hAnsi="Times New Roman" w:cs="Times New Roman"/>
          <w:b/>
          <w:sz w:val="20"/>
          <w:szCs w:val="20"/>
        </w:rPr>
        <w:br w:type="page"/>
      </w:r>
    </w:p>
    <w:p w14:paraId="597F446C" w14:textId="213A6738" w:rsidR="002F7120" w:rsidRPr="00E625FE" w:rsidRDefault="001E3397" w:rsidP="0057517B">
      <w:pPr>
        <w:jc w:val="center"/>
        <w:rPr>
          <w:rFonts w:ascii="Times New Roman" w:hAnsi="Times New Roman" w:cs="Times New Roman"/>
          <w:b/>
          <w:sz w:val="20"/>
          <w:szCs w:val="20"/>
        </w:rPr>
      </w:pPr>
      <w:r w:rsidRPr="00E625FE">
        <w:rPr>
          <w:rFonts w:ascii="Times New Roman" w:hAnsi="Times New Roman" w:cs="Times New Roman"/>
          <w:b/>
          <w:sz w:val="20"/>
          <w:szCs w:val="20"/>
        </w:rPr>
        <w:lastRenderedPageBreak/>
        <w:t>Atama</w:t>
      </w:r>
      <w:r w:rsidR="002B1A58" w:rsidRPr="00E625FE">
        <w:rPr>
          <w:rFonts w:ascii="Times New Roman" w:hAnsi="Times New Roman" w:cs="Times New Roman"/>
          <w:b/>
          <w:sz w:val="20"/>
          <w:szCs w:val="20"/>
        </w:rPr>
        <w:t xml:space="preserve"> veya Yükseltmede Dikkate Alınac</w:t>
      </w:r>
      <w:r w:rsidR="00265B84" w:rsidRPr="00E625FE">
        <w:rPr>
          <w:rFonts w:ascii="Times New Roman" w:hAnsi="Times New Roman" w:cs="Times New Roman"/>
          <w:b/>
          <w:sz w:val="20"/>
          <w:szCs w:val="20"/>
        </w:rPr>
        <w:t>ak Akademik Yayın ve Çalışmalar</w:t>
      </w:r>
    </w:p>
    <w:p w14:paraId="29D9DA64" w14:textId="6DB8ADE1" w:rsidR="00484C6B" w:rsidRPr="00E625FE" w:rsidRDefault="00484C6B" w:rsidP="00A65812">
      <w:pPr>
        <w:spacing w:after="0" w:line="240" w:lineRule="auto"/>
        <w:rPr>
          <w:rFonts w:ascii="Times New Roman" w:hAnsi="Times New Roman" w:cs="Times New Roman"/>
          <w:b/>
          <w:sz w:val="20"/>
          <w:szCs w:val="20"/>
        </w:rPr>
      </w:pPr>
    </w:p>
    <w:p w14:paraId="0AC98ED7" w14:textId="6D683478" w:rsidR="002B1A58" w:rsidRPr="00E625FE" w:rsidRDefault="002B1A58" w:rsidP="00A65812">
      <w:pPr>
        <w:spacing w:after="0" w:line="240" w:lineRule="auto"/>
        <w:jc w:val="both"/>
        <w:rPr>
          <w:rFonts w:ascii="Times New Roman" w:hAnsi="Times New Roman" w:cs="Times New Roman"/>
          <w:sz w:val="20"/>
          <w:szCs w:val="20"/>
        </w:rPr>
      </w:pPr>
      <w:r w:rsidRPr="00E625FE">
        <w:rPr>
          <w:rFonts w:ascii="Times New Roman" w:hAnsi="Times New Roman" w:cs="Times New Roman"/>
          <w:sz w:val="20"/>
          <w:szCs w:val="20"/>
        </w:rPr>
        <w:t>İstanbul Bilgi Üniversitesi</w:t>
      </w:r>
      <w:r w:rsidR="00D759E8" w:rsidRPr="00E625FE">
        <w:rPr>
          <w:rFonts w:ascii="Times New Roman" w:hAnsi="Times New Roman" w:cs="Times New Roman"/>
          <w:sz w:val="20"/>
          <w:szCs w:val="20"/>
        </w:rPr>
        <w:t xml:space="preserve">’nde atama ve yükseltmeler, </w:t>
      </w:r>
      <w:r w:rsidRPr="00E625FE">
        <w:rPr>
          <w:rFonts w:ascii="Times New Roman" w:hAnsi="Times New Roman" w:cs="Times New Roman"/>
          <w:i/>
          <w:sz w:val="20"/>
          <w:szCs w:val="20"/>
        </w:rPr>
        <w:t>Performans Ölçütleri ve Akademik Atama ve Yükseltme Kıstasları Yönergesi</w:t>
      </w:r>
      <w:r w:rsidR="00D759E8" w:rsidRPr="00E625FE">
        <w:rPr>
          <w:rFonts w:ascii="Times New Roman" w:hAnsi="Times New Roman" w:cs="Times New Roman"/>
          <w:sz w:val="20"/>
          <w:szCs w:val="20"/>
        </w:rPr>
        <w:t xml:space="preserve">’nin </w:t>
      </w:r>
      <w:r w:rsidR="00265B84" w:rsidRPr="00E625FE">
        <w:rPr>
          <w:rFonts w:ascii="Times New Roman" w:hAnsi="Times New Roman" w:cs="Times New Roman"/>
          <w:sz w:val="20"/>
          <w:szCs w:val="20"/>
        </w:rPr>
        <w:t xml:space="preserve">aşağıda belirtilen </w:t>
      </w:r>
      <w:r w:rsidR="00D759E8" w:rsidRPr="00E625FE">
        <w:rPr>
          <w:rFonts w:ascii="Times New Roman" w:hAnsi="Times New Roman" w:cs="Times New Roman"/>
          <w:sz w:val="20"/>
          <w:szCs w:val="20"/>
        </w:rPr>
        <w:t>4’üncü maddes</w:t>
      </w:r>
      <w:r w:rsidR="004D5B2B" w:rsidRPr="00E625FE">
        <w:rPr>
          <w:rFonts w:ascii="Times New Roman" w:hAnsi="Times New Roman" w:cs="Times New Roman"/>
          <w:sz w:val="20"/>
          <w:szCs w:val="20"/>
        </w:rPr>
        <w:t xml:space="preserve">indeki kurallar çerçevesinde </w:t>
      </w:r>
      <w:r w:rsidR="00265B84" w:rsidRPr="00E625FE">
        <w:rPr>
          <w:rFonts w:ascii="Times New Roman" w:hAnsi="Times New Roman" w:cs="Times New Roman"/>
          <w:sz w:val="20"/>
          <w:szCs w:val="20"/>
        </w:rPr>
        <w:t>yapılmaktadı</w:t>
      </w:r>
      <w:r w:rsidR="006F3B64" w:rsidRPr="00E625FE">
        <w:rPr>
          <w:rFonts w:ascii="Times New Roman" w:hAnsi="Times New Roman" w:cs="Times New Roman"/>
          <w:sz w:val="20"/>
          <w:szCs w:val="20"/>
        </w:rPr>
        <w:t>r.</w:t>
      </w:r>
    </w:p>
    <w:p w14:paraId="2B1A7B10" w14:textId="77777777" w:rsidR="00D759E8" w:rsidRPr="00E625FE" w:rsidRDefault="00D759E8" w:rsidP="00A65812">
      <w:pPr>
        <w:spacing w:after="0" w:line="240" w:lineRule="auto"/>
        <w:jc w:val="both"/>
        <w:rPr>
          <w:rFonts w:ascii="Times New Roman" w:hAnsi="Times New Roman" w:cs="Times New Roman"/>
          <w:sz w:val="20"/>
          <w:szCs w:val="20"/>
        </w:rPr>
      </w:pPr>
    </w:p>
    <w:p w14:paraId="0A4182D1" w14:textId="27CBBA5D" w:rsidR="007A2243" w:rsidRPr="00E625FE" w:rsidRDefault="00A65812" w:rsidP="008400B6">
      <w:pPr>
        <w:spacing w:after="0" w:line="240" w:lineRule="auto"/>
        <w:jc w:val="both"/>
        <w:rPr>
          <w:rFonts w:ascii="Times New Roman" w:hAnsi="Times New Roman" w:cs="Times New Roman"/>
          <w:b/>
          <w:bCs/>
          <w:sz w:val="20"/>
          <w:szCs w:val="20"/>
        </w:rPr>
      </w:pPr>
      <w:r w:rsidRPr="00E625FE">
        <w:rPr>
          <w:rFonts w:ascii="Times New Roman" w:hAnsi="Times New Roman" w:cs="Times New Roman"/>
          <w:b/>
          <w:bCs/>
          <w:sz w:val="20"/>
          <w:szCs w:val="20"/>
        </w:rPr>
        <w:t>Madde </w:t>
      </w:r>
      <w:r w:rsidR="007A2243" w:rsidRPr="00E625FE">
        <w:rPr>
          <w:rFonts w:ascii="Times New Roman" w:hAnsi="Times New Roman" w:cs="Times New Roman"/>
          <w:b/>
          <w:bCs/>
          <w:sz w:val="20"/>
          <w:szCs w:val="20"/>
        </w:rPr>
        <w:t>4</w:t>
      </w:r>
    </w:p>
    <w:p w14:paraId="645349C2" w14:textId="0BC7C79D"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 xml:space="preserve">(1) Kadrolu statüde öğretim üyeliğine ilk defa atanmada ve Üniversite’de kadrolu öğretim üyesi iken bir üst öğretim üyeliği unvanına yükseltmede, adayın çalışmaları değerlendirilirken bu Yönerge’nin (1) sayılı ekinde öngörülmüş olan performans ölçütlerinin aşağıda belirtilen maddelerinden aldığı puanlar esas alınır: </w:t>
      </w:r>
    </w:p>
    <w:p w14:paraId="7E6C77A4" w14:textId="1C208CAF"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ab/>
        <w:t xml:space="preserve">(a) 1.1.a, (b) 1.1.b, (c) 1.1.d, (d) 1.2.a, (e) 1.2.b, (f) 1.2.c, (g) 1.3.a, (h) 1.3.b, (i) 1.3.c, (j) 1.6.a. </w:t>
      </w:r>
    </w:p>
    <w:p w14:paraId="2236C32B" w14:textId="728F1EA4"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(2) Üniversite’nin Hukuk Fakültesi’nde yapılacak atama ve yükseltmeler için bu Yönerge’nin (1) sayılı ekinin aşağıda sayılan maddeleri de dikkate alınır:</w:t>
      </w:r>
    </w:p>
    <w:p w14:paraId="15E331CA" w14:textId="6B35F3B0"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ab/>
        <w:t>(a) 1.1.c,</w:t>
      </w:r>
      <w:r w:rsidR="00017819" w:rsidRPr="00E625FE">
        <w:rPr>
          <w:rFonts w:ascii="Times New Roman" w:hAnsi="Times New Roman" w:cs="Times New Roman"/>
          <w:bCs/>
          <w:sz w:val="20"/>
          <w:szCs w:val="20"/>
        </w:rPr>
        <w:t xml:space="preserve"> </w:t>
      </w:r>
      <w:r w:rsidRPr="00E625FE">
        <w:rPr>
          <w:rFonts w:ascii="Times New Roman" w:hAnsi="Times New Roman" w:cs="Times New Roman"/>
          <w:bCs/>
          <w:sz w:val="20"/>
          <w:szCs w:val="20"/>
        </w:rPr>
        <w:t>(b) 1.1.f,</w:t>
      </w:r>
      <w:r w:rsidR="00017819" w:rsidRPr="00E625FE">
        <w:rPr>
          <w:rFonts w:ascii="Times New Roman" w:hAnsi="Times New Roman" w:cs="Times New Roman"/>
          <w:bCs/>
          <w:sz w:val="20"/>
          <w:szCs w:val="20"/>
        </w:rPr>
        <w:t xml:space="preserve"> </w:t>
      </w:r>
      <w:r w:rsidRPr="00E625FE">
        <w:rPr>
          <w:rFonts w:ascii="Times New Roman" w:hAnsi="Times New Roman" w:cs="Times New Roman"/>
          <w:bCs/>
          <w:sz w:val="20"/>
          <w:szCs w:val="20"/>
        </w:rPr>
        <w:t>(c) 1.2.d,</w:t>
      </w:r>
      <w:r w:rsidR="00017819" w:rsidRPr="00E625FE">
        <w:rPr>
          <w:rFonts w:ascii="Times New Roman" w:hAnsi="Times New Roman" w:cs="Times New Roman"/>
          <w:bCs/>
          <w:sz w:val="20"/>
          <w:szCs w:val="20"/>
        </w:rPr>
        <w:t xml:space="preserve"> </w:t>
      </w:r>
      <w:r w:rsidRPr="00E625FE">
        <w:rPr>
          <w:rFonts w:ascii="Times New Roman" w:hAnsi="Times New Roman" w:cs="Times New Roman"/>
          <w:bCs/>
          <w:sz w:val="20"/>
          <w:szCs w:val="20"/>
        </w:rPr>
        <w:t>(d) 1.3.d.</w:t>
      </w:r>
    </w:p>
    <w:p w14:paraId="47F9C1AA" w14:textId="06422C50"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(3) Üniversite’nin İletişim Fakültesi’nde yapılacak atama ve yükseltmeler için, bu Yönerge’nin (1) sayılı ekinin aşağıda sayılan maddeleri de dikkate alınır:</w:t>
      </w:r>
    </w:p>
    <w:p w14:paraId="0BC128BC" w14:textId="1C10081C"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ab/>
        <w:t xml:space="preserve">(a) 1.5.a, (b) 1.5.b. </w:t>
      </w:r>
    </w:p>
    <w:p w14:paraId="0C446D8C" w14:textId="34DB051E"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 xml:space="preserve">(4) Üniversite’nin Sosyal ve Beşeri Bilimler Fakültesi Müzik Bölümü’nde yapılacak atama ve yükseltmeler için bu Yönerge’nin (1) sayılı ekinin dördüncü kısmında yer alan “Müzik Alanına Özgü Performans Ölçütleri” de dikkate alınır. </w:t>
      </w:r>
    </w:p>
    <w:p w14:paraId="382B3EA5" w14:textId="6F95DBB2"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(5) Üniversite’de öğretim üyeliğine atama ve yükseltmede, adayın mevzuatta aranan atama ve yükseltme koşulları yanında aşağıda belirtilen asgari puan koşullarını da yerine getirmiş olması gereklidir:</w:t>
      </w:r>
    </w:p>
    <w:p w14:paraId="6E0F0EEA" w14:textId="49AF242A" w:rsidR="00A65812" w:rsidRPr="00E625FE" w:rsidRDefault="00A65812" w:rsidP="008400B6">
      <w:pPr>
        <w:spacing w:after="0" w:line="240" w:lineRule="auto"/>
        <w:ind w:left="708"/>
        <w:jc w:val="both"/>
        <w:rPr>
          <w:rFonts w:ascii="Times New Roman" w:hAnsi="Times New Roman" w:cs="Times New Roman"/>
          <w:bCs/>
          <w:sz w:val="20"/>
          <w:szCs w:val="20"/>
        </w:rPr>
      </w:pPr>
      <w:r w:rsidRPr="00E625FE">
        <w:rPr>
          <w:rFonts w:ascii="Times New Roman" w:hAnsi="Times New Roman" w:cs="Times New Roman"/>
          <w:bCs/>
          <w:sz w:val="20"/>
          <w:szCs w:val="20"/>
        </w:rPr>
        <w:t xml:space="preserve">(a) </w:t>
      </w:r>
      <w:r w:rsidR="00C20D9B">
        <w:rPr>
          <w:rFonts w:ascii="Times New Roman" w:hAnsi="Times New Roman" w:cs="Times New Roman"/>
          <w:bCs/>
          <w:sz w:val="20"/>
          <w:szCs w:val="20"/>
        </w:rPr>
        <w:t>Doktor Öğretim Üyeliğine</w:t>
      </w:r>
      <w:r w:rsidRPr="00E625FE">
        <w:rPr>
          <w:rFonts w:ascii="Times New Roman" w:hAnsi="Times New Roman" w:cs="Times New Roman"/>
          <w:bCs/>
          <w:sz w:val="20"/>
          <w:szCs w:val="20"/>
        </w:rPr>
        <w:t xml:space="preserve"> atanma için, ilgili kadronun açıldığı fakülte veya enstitü yönetim kurulunca daha yüksek bir puan belirlenmemişse, adayın başvuru yaptığı tarihten önceki beş yıl içinde en az 9 puan toplamış olması gerekir. </w:t>
      </w:r>
    </w:p>
    <w:p w14:paraId="52BC1214" w14:textId="730CB24D" w:rsidR="00A65812" w:rsidRPr="00E625FE" w:rsidRDefault="00A65812" w:rsidP="008400B6">
      <w:pPr>
        <w:spacing w:after="0" w:line="240" w:lineRule="auto"/>
        <w:ind w:left="708"/>
        <w:jc w:val="both"/>
        <w:rPr>
          <w:rFonts w:ascii="Times New Roman" w:hAnsi="Times New Roman" w:cs="Times New Roman"/>
          <w:bCs/>
          <w:sz w:val="20"/>
          <w:szCs w:val="20"/>
        </w:rPr>
      </w:pPr>
      <w:r w:rsidRPr="00E625FE">
        <w:rPr>
          <w:rFonts w:ascii="Times New Roman" w:hAnsi="Times New Roman" w:cs="Times New Roman"/>
          <w:bCs/>
          <w:sz w:val="20"/>
          <w:szCs w:val="20"/>
        </w:rPr>
        <w:t xml:space="preserve">(b) Doçentliğe atanma veya yükseltme için, adayın başvuru yaptığı tarihten önceki beş yıl içinde en az 24 puan toplamış olması gerekir. Hukuk Fakültesi’nde Doçentliğe atanma veya yükseltme için adayın başvuru yaptığı tarihten önceki beş yıl içinde en az 36 puan toplamış olması gerekir. </w:t>
      </w:r>
    </w:p>
    <w:p w14:paraId="140E78D6" w14:textId="17B0AD22" w:rsidR="00A65812" w:rsidRPr="00E625FE" w:rsidRDefault="00A65812" w:rsidP="008400B6">
      <w:pPr>
        <w:spacing w:after="0" w:line="240" w:lineRule="auto"/>
        <w:ind w:left="708"/>
        <w:jc w:val="both"/>
        <w:rPr>
          <w:rFonts w:ascii="Times New Roman" w:hAnsi="Times New Roman" w:cs="Times New Roman"/>
          <w:bCs/>
          <w:sz w:val="20"/>
          <w:szCs w:val="20"/>
        </w:rPr>
      </w:pPr>
      <w:r w:rsidRPr="00E625FE">
        <w:rPr>
          <w:rFonts w:ascii="Times New Roman" w:hAnsi="Times New Roman" w:cs="Times New Roman"/>
          <w:bCs/>
          <w:sz w:val="20"/>
          <w:szCs w:val="20"/>
        </w:rPr>
        <w:t>(c) Profesörlüğe atanma veya yükseltme için, adayın başvuru yaptığı tarihten önceki beş yıl içinde en az 24 puan toplamış olması gerekir. Beş yıl veya daha uzun zamandır profesör unvanını taşıyanların atanmasında bu koşul aranmaz. Hukuk Fakültesi’nde Profesörlüğe atanma veya yükseltme için adayın başvuru yaptığı tarihten önceki beş yıl içinde en az 36 puan toplamış olması ve bu 36 puanın en az 12 puanının bu Yönerge’nin (1) sayılı ekinin 1.1.a, 1.1.b, 1.1.c, 1.2.a, 1.2.b, 1.2.c, 1.3.a, 1.3.b veya 1.3.c maddesinde tarif edilen yayınlardan oluşması gerekir.</w:t>
      </w:r>
    </w:p>
    <w:p w14:paraId="0A3E6EFB" w14:textId="31B1C521" w:rsidR="00A65812" w:rsidRPr="00E625FE" w:rsidRDefault="00A65812" w:rsidP="008400B6">
      <w:pPr>
        <w:spacing w:after="0" w:line="240" w:lineRule="auto"/>
        <w:ind w:left="708"/>
        <w:jc w:val="both"/>
        <w:rPr>
          <w:rFonts w:ascii="Times New Roman" w:hAnsi="Times New Roman" w:cs="Times New Roman"/>
          <w:bCs/>
          <w:sz w:val="20"/>
          <w:szCs w:val="20"/>
        </w:rPr>
      </w:pPr>
      <w:r w:rsidRPr="00E625FE">
        <w:rPr>
          <w:rFonts w:ascii="Times New Roman" w:hAnsi="Times New Roman" w:cs="Times New Roman"/>
          <w:bCs/>
          <w:sz w:val="20"/>
          <w:szCs w:val="20"/>
        </w:rPr>
        <w:t>(d) İstanbul Bilgi Üniversitesi’nin yeni kurulan fakülte ve enstitülerinde, kuruluşlarını takip eden; mevcut fakülte ve enstitüler bünyesinde yeni açılan bölüm ve programların ise açılışlarını takip eden beş yıl içerisinde yapılacak atama ve yükseltmelerde ilgili dekan veya müdürün önerisi üzerine Akademik Kurul kararıyla daha düşük puanlar aranabilir.</w:t>
      </w:r>
    </w:p>
    <w:p w14:paraId="1834405E" w14:textId="4F2C6C54" w:rsidR="00A65812" w:rsidRPr="00E625FE" w:rsidRDefault="00A65812" w:rsidP="008400B6">
      <w:pPr>
        <w:spacing w:after="0" w:line="240" w:lineRule="auto"/>
        <w:ind w:left="708"/>
        <w:jc w:val="both"/>
        <w:rPr>
          <w:rFonts w:ascii="Times New Roman" w:hAnsi="Times New Roman" w:cs="Times New Roman"/>
          <w:bCs/>
          <w:sz w:val="20"/>
          <w:szCs w:val="20"/>
        </w:rPr>
      </w:pPr>
      <w:r w:rsidRPr="00E625FE">
        <w:rPr>
          <w:rFonts w:ascii="Times New Roman" w:hAnsi="Times New Roman" w:cs="Times New Roman"/>
          <w:bCs/>
          <w:sz w:val="20"/>
          <w:szCs w:val="20"/>
        </w:rPr>
        <w:t xml:space="preserve">(e) Üniversite içinde yapılacak yükseltmelerde adayın ayrıca bu Yönerge’nin (1) sayılı ekinde öngörülmüş performans ölçütleri uyarınca, Üniversite’de öğretim üyesi olarak görev yaptığı sürede ortalama yıllık puanının 30 olması gerekir. Üç yıldan fazla görev yapmış olanlar için son üç yıl esas alınır. </w:t>
      </w:r>
    </w:p>
    <w:p w14:paraId="27961DEE" w14:textId="46E7CA73"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(6) Üniversite’de öğretim üyeliğine atama ve yükseltmede, mevzuatta aranan atama ve yükseltme koşulları ile yukarıda belirtilen asgari puan koşullarının yerine getirilmesinin yanı sıra aşağıda sayılan akademik faaliyetler ve benzerleri de dikkate alınır:</w:t>
      </w:r>
    </w:p>
    <w:p w14:paraId="45070DC0" w14:textId="77777777"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ab/>
        <w:t>(a) Ulusal veya uluslararası kuruluşların; yerel veya merkezi yönetimlerin araştırma projelerini yönetmek,</w:t>
      </w:r>
    </w:p>
    <w:p w14:paraId="3AA753DF" w14:textId="77777777"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ab/>
        <w:t>(b) Ulusal veya uluslararası bilimsel kongreler düzenlemek,</w:t>
      </w:r>
    </w:p>
    <w:p w14:paraId="404952AD" w14:textId="77777777"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ab/>
        <w:t>(c) Öğretimde yenilikçi yöntemler geliştirmek ve uygulamak,</w:t>
      </w:r>
    </w:p>
    <w:p w14:paraId="57F58752" w14:textId="77777777"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ab/>
        <w:t>(d) Alanında Türkçe literatürün gelişmesine katkıda bulunmak,</w:t>
      </w:r>
    </w:p>
    <w:p w14:paraId="015531C7" w14:textId="77777777"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ab/>
        <w:t>(e) Meslek dalının Türkiye’de gelişmesine katkıda bulunmak,</w:t>
      </w:r>
    </w:p>
    <w:p w14:paraId="3C6362BB" w14:textId="77777777"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ab/>
        <w:t>(f) Ulusal veya uluslararası patent almak,</w:t>
      </w:r>
    </w:p>
    <w:p w14:paraId="4BCF65B1" w14:textId="7BFEEFCC"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ab/>
        <w:t xml:space="preserve">(g) Ulusal veya uluslararası ödül almak. </w:t>
      </w:r>
    </w:p>
    <w:p w14:paraId="6E7D20B9" w14:textId="6F6F2D23"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 xml:space="preserve">(7) Meslek yüksekokullarının, yüksekokulların ve Genel Eğitim Bölümü’nün kadrolu öğretim üyesi atama ve yükseltmelerinde işbu madde hükümleri uygulanmaz. </w:t>
      </w:r>
    </w:p>
    <w:p w14:paraId="515D48D9" w14:textId="4732560A" w:rsidR="00A65812" w:rsidRPr="00E625FE" w:rsidRDefault="00A65812" w:rsidP="008400B6">
      <w:pPr>
        <w:spacing w:after="0" w:line="240" w:lineRule="auto"/>
        <w:jc w:val="both"/>
        <w:rPr>
          <w:rFonts w:ascii="Times New Roman" w:hAnsi="Times New Roman" w:cs="Times New Roman"/>
          <w:bCs/>
          <w:sz w:val="20"/>
          <w:szCs w:val="20"/>
        </w:rPr>
      </w:pPr>
      <w:r w:rsidRPr="00E625FE">
        <w:rPr>
          <w:rFonts w:ascii="Times New Roman" w:hAnsi="Times New Roman" w:cs="Times New Roman"/>
          <w:bCs/>
          <w:sz w:val="20"/>
          <w:szCs w:val="20"/>
        </w:rPr>
        <w:t xml:space="preserve">(8) Üniversite’nin Mimarlık Fakültesi’nde yapılacak atama ve yükseltmelerde bu Yönerge’nin (1) sayılı ekinin aşağıda belirtilen maddeleri kapsamındaki eserler de anılan maddelerdeki puanla dikkate alınır: </w:t>
      </w:r>
    </w:p>
    <w:p w14:paraId="0AC98EF9" w14:textId="40C0574F" w:rsidR="002B1A58" w:rsidRPr="00E625FE" w:rsidRDefault="00A65812" w:rsidP="00EC622B">
      <w:pPr>
        <w:spacing w:after="0" w:line="240" w:lineRule="auto"/>
        <w:jc w:val="both"/>
        <w:rPr>
          <w:rFonts w:ascii="Times New Roman" w:hAnsi="Times New Roman" w:cs="Times New Roman"/>
          <w:sz w:val="20"/>
          <w:szCs w:val="20"/>
        </w:rPr>
      </w:pPr>
      <w:r w:rsidRPr="00E625FE">
        <w:rPr>
          <w:rFonts w:ascii="Times New Roman" w:hAnsi="Times New Roman" w:cs="Times New Roman"/>
          <w:bCs/>
          <w:sz w:val="20"/>
          <w:szCs w:val="20"/>
        </w:rPr>
        <w:tab/>
        <w:t>(a) 1.1.h, (b) 1.5.a, (c) 1.5.b.</w:t>
      </w:r>
    </w:p>
    <w:p w14:paraId="0AC98EFA" w14:textId="77777777" w:rsidR="002B1A58" w:rsidRPr="00E625FE" w:rsidRDefault="002B1A58" w:rsidP="00A65812">
      <w:pPr>
        <w:tabs>
          <w:tab w:val="left" w:pos="686"/>
        </w:tabs>
        <w:spacing w:after="0" w:line="240" w:lineRule="auto"/>
        <w:rPr>
          <w:rFonts w:ascii="Times New Roman" w:hAnsi="Times New Roman" w:cs="Times New Roman"/>
          <w:sz w:val="20"/>
          <w:szCs w:val="20"/>
        </w:rPr>
      </w:pPr>
    </w:p>
    <w:p w14:paraId="0AC98EFB" w14:textId="77777777" w:rsidR="002B1A58" w:rsidRPr="00E625FE" w:rsidRDefault="002B1A58" w:rsidP="00A65812">
      <w:pPr>
        <w:tabs>
          <w:tab w:val="left" w:pos="686"/>
        </w:tabs>
        <w:spacing w:after="0" w:line="240" w:lineRule="auto"/>
        <w:rPr>
          <w:rFonts w:ascii="Times New Roman" w:hAnsi="Times New Roman" w:cs="Times New Roman"/>
          <w:sz w:val="20"/>
          <w:szCs w:val="20"/>
        </w:rPr>
      </w:pPr>
    </w:p>
    <w:p w14:paraId="30F84772" w14:textId="77777777" w:rsidR="004623A5" w:rsidRPr="00E625FE" w:rsidRDefault="004623A5" w:rsidP="00A65812">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br w:type="page"/>
      </w:r>
    </w:p>
    <w:p w14:paraId="130D242E" w14:textId="05EB0C06" w:rsidR="00951F36" w:rsidRPr="005F1245" w:rsidRDefault="00951F36" w:rsidP="005F1245">
      <w:pPr>
        <w:spacing w:after="0" w:line="240" w:lineRule="auto"/>
        <w:jc w:val="both"/>
        <w:rPr>
          <w:rFonts w:ascii="Times New Roman" w:hAnsi="Times New Roman" w:cs="Times New Roman"/>
          <w:b/>
          <w:sz w:val="20"/>
          <w:szCs w:val="20"/>
          <w:u w:val="single"/>
        </w:rPr>
      </w:pPr>
      <w:r w:rsidRPr="005F1245">
        <w:rPr>
          <w:rFonts w:ascii="Times New Roman" w:hAnsi="Times New Roman" w:cs="Times New Roman"/>
          <w:b/>
          <w:sz w:val="20"/>
          <w:szCs w:val="20"/>
          <w:u w:val="single"/>
        </w:rPr>
        <w:lastRenderedPageBreak/>
        <w:t>Formun bundan sonraki kısımları doldurulurken aşağıdaki hususlar</w:t>
      </w:r>
      <w:r w:rsidR="004D5B2B" w:rsidRPr="005F1245">
        <w:rPr>
          <w:rFonts w:ascii="Times New Roman" w:hAnsi="Times New Roman" w:cs="Times New Roman"/>
          <w:b/>
          <w:sz w:val="20"/>
          <w:szCs w:val="20"/>
          <w:u w:val="single"/>
        </w:rPr>
        <w:t>a</w:t>
      </w:r>
      <w:r w:rsidRPr="005F1245">
        <w:rPr>
          <w:rFonts w:ascii="Times New Roman" w:hAnsi="Times New Roman" w:cs="Times New Roman"/>
          <w:b/>
          <w:sz w:val="20"/>
          <w:szCs w:val="20"/>
          <w:u w:val="single"/>
        </w:rPr>
        <w:t xml:space="preserve"> dikkat edilmesi önemle rica olunur:</w:t>
      </w:r>
    </w:p>
    <w:p w14:paraId="25390278" w14:textId="77777777" w:rsidR="005F1245" w:rsidRPr="00E625FE" w:rsidRDefault="005F1245" w:rsidP="00A65812">
      <w:pPr>
        <w:spacing w:after="0" w:line="240" w:lineRule="auto"/>
        <w:rPr>
          <w:rFonts w:ascii="Times New Roman" w:hAnsi="Times New Roman" w:cs="Times New Roman"/>
          <w:sz w:val="20"/>
          <w:szCs w:val="20"/>
        </w:rPr>
      </w:pPr>
    </w:p>
    <w:p w14:paraId="393DE131" w14:textId="736A8624" w:rsidR="00951F36" w:rsidRPr="00E625FE" w:rsidRDefault="004D5B2B" w:rsidP="005F1245">
      <w:pPr>
        <w:pStyle w:val="ListParagraph"/>
        <w:numPr>
          <w:ilvl w:val="0"/>
          <w:numId w:val="2"/>
        </w:numPr>
        <w:spacing w:after="0" w:line="240" w:lineRule="auto"/>
        <w:jc w:val="both"/>
        <w:rPr>
          <w:rFonts w:ascii="Times New Roman" w:hAnsi="Times New Roman" w:cs="Times New Roman"/>
          <w:sz w:val="20"/>
          <w:szCs w:val="20"/>
        </w:rPr>
      </w:pPr>
      <w:r w:rsidRPr="00E625FE">
        <w:rPr>
          <w:rFonts w:ascii="Times New Roman" w:hAnsi="Times New Roman" w:cs="Times New Roman"/>
          <w:sz w:val="20"/>
          <w:szCs w:val="20"/>
        </w:rPr>
        <w:t>“Öngörülen Puan”</w:t>
      </w:r>
      <w:r w:rsidR="00DD7B96">
        <w:rPr>
          <w:rFonts w:ascii="Times New Roman" w:hAnsi="Times New Roman" w:cs="Times New Roman"/>
          <w:sz w:val="20"/>
          <w:szCs w:val="20"/>
        </w:rPr>
        <w:t xml:space="preserve"> kutucukları</w:t>
      </w:r>
      <w:r w:rsidRPr="00E625FE">
        <w:rPr>
          <w:rFonts w:ascii="Times New Roman" w:hAnsi="Times New Roman" w:cs="Times New Roman"/>
          <w:sz w:val="20"/>
          <w:szCs w:val="20"/>
        </w:rPr>
        <w:t>nda belirtilen puanlar, ilgili kategoride tanımlanan nitelikteki çalışmanın tek kişi tarafından yapılması halinde geçerlidir. Birden fazla kiş</w:t>
      </w:r>
      <w:r w:rsidR="001F6192">
        <w:rPr>
          <w:rFonts w:ascii="Times New Roman" w:hAnsi="Times New Roman" w:cs="Times New Roman"/>
          <w:sz w:val="20"/>
          <w:szCs w:val="20"/>
        </w:rPr>
        <w:t xml:space="preserve">i tarafından yapılan </w:t>
      </w:r>
      <w:r w:rsidR="00E304CE">
        <w:rPr>
          <w:rFonts w:ascii="Times New Roman" w:hAnsi="Times New Roman" w:cs="Times New Roman"/>
          <w:sz w:val="20"/>
          <w:szCs w:val="20"/>
        </w:rPr>
        <w:t xml:space="preserve">tüm </w:t>
      </w:r>
      <w:r w:rsidR="001F6192">
        <w:rPr>
          <w:rFonts w:ascii="Times New Roman" w:hAnsi="Times New Roman" w:cs="Times New Roman"/>
          <w:sz w:val="20"/>
          <w:szCs w:val="20"/>
        </w:rPr>
        <w:t>çalışmaların</w:t>
      </w:r>
      <w:r w:rsidRPr="00E625FE">
        <w:rPr>
          <w:rFonts w:ascii="Times New Roman" w:hAnsi="Times New Roman" w:cs="Times New Roman"/>
          <w:sz w:val="20"/>
          <w:szCs w:val="20"/>
        </w:rPr>
        <w:t xml:space="preserve"> puan tespitinde, öngörülen puan aşağıdaki yüzde</w:t>
      </w:r>
      <w:r w:rsidR="005F1245">
        <w:rPr>
          <w:rFonts w:ascii="Times New Roman" w:hAnsi="Times New Roman" w:cs="Times New Roman"/>
          <w:sz w:val="20"/>
          <w:szCs w:val="20"/>
        </w:rPr>
        <w:t>lik oranlar ile çarpılarak</w:t>
      </w:r>
      <w:r w:rsidRPr="00E625FE">
        <w:rPr>
          <w:rFonts w:ascii="Times New Roman" w:hAnsi="Times New Roman" w:cs="Times New Roman"/>
          <w:sz w:val="20"/>
          <w:szCs w:val="20"/>
        </w:rPr>
        <w:t xml:space="preserve"> hesaplanmaktadır:</w:t>
      </w:r>
    </w:p>
    <w:p w14:paraId="321458E9" w14:textId="4FF611D4" w:rsidR="004D5B2B" w:rsidRPr="00E625FE" w:rsidRDefault="004D5B2B" w:rsidP="00D82A35">
      <w:pPr>
        <w:spacing w:after="0" w:line="240" w:lineRule="auto"/>
        <w:ind w:firstLine="708"/>
        <w:rPr>
          <w:rFonts w:ascii="Times New Roman" w:hAnsi="Times New Roman" w:cs="Times New Roman"/>
          <w:sz w:val="20"/>
          <w:szCs w:val="20"/>
        </w:rPr>
      </w:pPr>
      <w:r w:rsidRPr="00E625FE">
        <w:rPr>
          <w:rFonts w:ascii="Times New Roman" w:hAnsi="Times New Roman" w:cs="Times New Roman"/>
          <w:sz w:val="20"/>
          <w:szCs w:val="20"/>
        </w:rPr>
        <w:t xml:space="preserve">(i) </w:t>
      </w:r>
      <w:r w:rsidR="00D82A35">
        <w:rPr>
          <w:rFonts w:ascii="Times New Roman" w:hAnsi="Times New Roman" w:cs="Times New Roman"/>
          <w:sz w:val="20"/>
          <w:szCs w:val="20"/>
        </w:rPr>
        <w:t>2</w:t>
      </w:r>
      <w:r w:rsidRPr="00E625FE">
        <w:rPr>
          <w:rFonts w:ascii="Times New Roman" w:hAnsi="Times New Roman" w:cs="Times New Roman"/>
          <w:sz w:val="20"/>
          <w:szCs w:val="20"/>
        </w:rPr>
        <w:t xml:space="preserve"> kişi </w:t>
      </w:r>
      <w:r w:rsidR="00D82A35">
        <w:rPr>
          <w:rFonts w:ascii="Times New Roman" w:hAnsi="Times New Roman" w:cs="Times New Roman"/>
          <w:sz w:val="20"/>
          <w:szCs w:val="20"/>
        </w:rPr>
        <w:t xml:space="preserve">%80. </w:t>
      </w:r>
      <w:r w:rsidRPr="00E625FE">
        <w:rPr>
          <w:rFonts w:ascii="Times New Roman" w:hAnsi="Times New Roman" w:cs="Times New Roman"/>
          <w:sz w:val="20"/>
          <w:szCs w:val="20"/>
        </w:rPr>
        <w:t xml:space="preserve">(ii) </w:t>
      </w:r>
      <w:r w:rsidR="00D82A35">
        <w:rPr>
          <w:rFonts w:ascii="Times New Roman" w:hAnsi="Times New Roman" w:cs="Times New Roman"/>
          <w:sz w:val="20"/>
          <w:szCs w:val="20"/>
        </w:rPr>
        <w:t>3</w:t>
      </w:r>
      <w:r w:rsidRPr="00E625FE">
        <w:rPr>
          <w:rFonts w:ascii="Times New Roman" w:hAnsi="Times New Roman" w:cs="Times New Roman"/>
          <w:sz w:val="20"/>
          <w:szCs w:val="20"/>
        </w:rPr>
        <w:t xml:space="preserve"> kişi </w:t>
      </w:r>
      <w:r w:rsidR="00D82A35">
        <w:rPr>
          <w:rFonts w:ascii="Times New Roman" w:hAnsi="Times New Roman" w:cs="Times New Roman"/>
          <w:sz w:val="20"/>
          <w:szCs w:val="20"/>
        </w:rPr>
        <w:t xml:space="preserve">%60. </w:t>
      </w:r>
      <w:r w:rsidRPr="00E625FE">
        <w:rPr>
          <w:rFonts w:ascii="Times New Roman" w:hAnsi="Times New Roman" w:cs="Times New Roman"/>
          <w:sz w:val="20"/>
          <w:szCs w:val="20"/>
        </w:rPr>
        <w:t xml:space="preserve">(iii) </w:t>
      </w:r>
      <w:r w:rsidR="00D82A35">
        <w:rPr>
          <w:rFonts w:ascii="Times New Roman" w:hAnsi="Times New Roman" w:cs="Times New Roman"/>
          <w:sz w:val="20"/>
          <w:szCs w:val="20"/>
        </w:rPr>
        <w:t>4-9</w:t>
      </w:r>
      <w:r w:rsidRPr="00E625FE">
        <w:rPr>
          <w:rFonts w:ascii="Times New Roman" w:hAnsi="Times New Roman" w:cs="Times New Roman"/>
          <w:sz w:val="20"/>
          <w:szCs w:val="20"/>
        </w:rPr>
        <w:t xml:space="preserve"> kişi </w:t>
      </w:r>
      <w:r w:rsidR="00D82A35">
        <w:rPr>
          <w:rFonts w:ascii="Times New Roman" w:hAnsi="Times New Roman" w:cs="Times New Roman"/>
          <w:sz w:val="20"/>
          <w:szCs w:val="20"/>
        </w:rPr>
        <w:t xml:space="preserve">%50. </w:t>
      </w:r>
      <w:r w:rsidRPr="00E625FE">
        <w:rPr>
          <w:rFonts w:ascii="Times New Roman" w:hAnsi="Times New Roman" w:cs="Times New Roman"/>
          <w:sz w:val="20"/>
          <w:szCs w:val="20"/>
        </w:rPr>
        <w:t xml:space="preserve">(iv) </w:t>
      </w:r>
      <w:r w:rsidR="00D82A35">
        <w:rPr>
          <w:rFonts w:ascii="Times New Roman" w:hAnsi="Times New Roman" w:cs="Times New Roman"/>
          <w:sz w:val="20"/>
          <w:szCs w:val="20"/>
        </w:rPr>
        <w:t xml:space="preserve">10-49 </w:t>
      </w:r>
      <w:r w:rsidRPr="00E625FE">
        <w:rPr>
          <w:rFonts w:ascii="Times New Roman" w:hAnsi="Times New Roman" w:cs="Times New Roman"/>
          <w:sz w:val="20"/>
          <w:szCs w:val="20"/>
        </w:rPr>
        <w:t xml:space="preserve">kişi </w:t>
      </w:r>
      <w:r w:rsidR="00D82A35">
        <w:rPr>
          <w:rFonts w:ascii="Times New Roman" w:hAnsi="Times New Roman" w:cs="Times New Roman"/>
          <w:sz w:val="20"/>
          <w:szCs w:val="20"/>
        </w:rPr>
        <w:t xml:space="preserve">%20. </w:t>
      </w:r>
      <w:r w:rsidRPr="00E625FE">
        <w:rPr>
          <w:rFonts w:ascii="Times New Roman" w:hAnsi="Times New Roman" w:cs="Times New Roman"/>
          <w:sz w:val="20"/>
          <w:szCs w:val="20"/>
        </w:rPr>
        <w:t xml:space="preserve">(v) </w:t>
      </w:r>
      <w:r w:rsidR="00D82A35">
        <w:rPr>
          <w:rFonts w:ascii="Times New Roman" w:hAnsi="Times New Roman" w:cs="Times New Roman"/>
          <w:sz w:val="20"/>
          <w:szCs w:val="20"/>
        </w:rPr>
        <w:t>50+ kişi %10.</w:t>
      </w:r>
    </w:p>
    <w:p w14:paraId="57AEECCF" w14:textId="517881B6" w:rsidR="00E625FE" w:rsidRDefault="00E3771C" w:rsidP="00E625FE">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Eser bilgileri ile birlikte “Adayın eserden aldığı puan” bilgisini de kendiniz hesaplayarak yazınız. </w:t>
      </w:r>
      <w:r w:rsidR="005F1245">
        <w:rPr>
          <w:rFonts w:ascii="Times New Roman" w:hAnsi="Times New Roman" w:cs="Times New Roman"/>
          <w:sz w:val="20"/>
          <w:szCs w:val="20"/>
        </w:rPr>
        <w:t>“Rektörlük değerlendirmesi”</w:t>
      </w:r>
      <w:r w:rsidR="00944953">
        <w:rPr>
          <w:rFonts w:ascii="Times New Roman" w:hAnsi="Times New Roman" w:cs="Times New Roman"/>
          <w:sz w:val="20"/>
          <w:szCs w:val="20"/>
        </w:rPr>
        <w:t xml:space="preserve"> satır</w:t>
      </w:r>
      <w:r w:rsidR="005F1245">
        <w:rPr>
          <w:rFonts w:ascii="Times New Roman" w:hAnsi="Times New Roman" w:cs="Times New Roman"/>
          <w:sz w:val="20"/>
          <w:szCs w:val="20"/>
        </w:rPr>
        <w:t xml:space="preserve">ı </w:t>
      </w:r>
      <w:r>
        <w:rPr>
          <w:rFonts w:ascii="Times New Roman" w:hAnsi="Times New Roman" w:cs="Times New Roman"/>
          <w:sz w:val="20"/>
          <w:szCs w:val="20"/>
        </w:rPr>
        <w:t xml:space="preserve">ise </w:t>
      </w:r>
      <w:r w:rsidR="005F1245">
        <w:rPr>
          <w:rFonts w:ascii="Times New Roman" w:hAnsi="Times New Roman" w:cs="Times New Roman"/>
          <w:sz w:val="20"/>
          <w:szCs w:val="20"/>
        </w:rPr>
        <w:t>BİLGİ Rektörlüğü tarafından doldurulacaktır.</w:t>
      </w:r>
    </w:p>
    <w:p w14:paraId="3B06B9E1" w14:textId="00592F8C" w:rsidR="00D778F6" w:rsidRDefault="00D778F6" w:rsidP="00E625FE">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Bir kategoride birden fazla eseriniz varsa, bir eser için doldurulan tabloyu kopyalayıp çoğaltarak aynı kategorinin devamına ekleyebilirsiniz.</w:t>
      </w:r>
    </w:p>
    <w:p w14:paraId="7881B02C" w14:textId="27881FE7" w:rsidR="00D778F6" w:rsidRDefault="00D778F6" w:rsidP="00E625FE">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Makale 1.1.a ve 1.1.b. kategorilerindeki eserler için DOI numarası şartı aranmaktadır.</w:t>
      </w:r>
    </w:p>
    <w:p w14:paraId="2C3CA69A" w14:textId="2A413E19" w:rsidR="00873F77" w:rsidRDefault="00873F77" w:rsidP="00E625FE">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Tüm eserler için yayı</w:t>
      </w:r>
      <w:r w:rsidR="008D5EF2">
        <w:rPr>
          <w:rFonts w:ascii="Times New Roman" w:hAnsi="Times New Roman" w:cs="Times New Roman"/>
          <w:sz w:val="20"/>
          <w:szCs w:val="20"/>
        </w:rPr>
        <w:t>mlanmış olma şartı aranmaktadır. Başvuru tarihinde</w:t>
      </w:r>
      <w:r>
        <w:rPr>
          <w:rFonts w:ascii="Times New Roman" w:hAnsi="Times New Roman" w:cs="Times New Roman"/>
          <w:sz w:val="20"/>
          <w:szCs w:val="20"/>
        </w:rPr>
        <w:t xml:space="preserve"> hazırlık</w:t>
      </w:r>
      <w:r w:rsidR="00EC50F9">
        <w:rPr>
          <w:rFonts w:ascii="Times New Roman" w:hAnsi="Times New Roman" w:cs="Times New Roman"/>
          <w:sz w:val="20"/>
          <w:szCs w:val="20"/>
        </w:rPr>
        <w:t>/basım/değerlendirme</w:t>
      </w:r>
      <w:r>
        <w:rPr>
          <w:rFonts w:ascii="Times New Roman" w:hAnsi="Times New Roman" w:cs="Times New Roman"/>
          <w:sz w:val="20"/>
          <w:szCs w:val="20"/>
        </w:rPr>
        <w:t xml:space="preserve"> aşamasında olan eserlerin puan karşılığı bulunmamaktadır.</w:t>
      </w:r>
    </w:p>
    <w:p w14:paraId="23F81628" w14:textId="223CC920" w:rsidR="004F3BFE" w:rsidRDefault="004F3BFE" w:rsidP="00E625FE">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Üniversite Yönetim Kurulu Yayınevi Tasnif Listesi’nin güncel halini başvurduğunuz birim sekreterliğinden veya Personel Daire Başkanlığı’ndan temin edebilirsiniz.</w:t>
      </w:r>
    </w:p>
    <w:p w14:paraId="10FC9DBB" w14:textId="70F90B16" w:rsidR="001F6192" w:rsidRPr="00E625FE" w:rsidRDefault="001F6192" w:rsidP="00E625FE">
      <w:pPr>
        <w:pStyle w:val="ListParagraph"/>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UBYT dergi listesinin güncel halini TÜBİTAK web sitesinden indirebilirsiniz.</w:t>
      </w:r>
    </w:p>
    <w:p w14:paraId="53F419B5" w14:textId="77777777" w:rsidR="00951F36" w:rsidRPr="00E625FE" w:rsidRDefault="00951F36" w:rsidP="00A65812">
      <w:pPr>
        <w:spacing w:after="0" w:line="240" w:lineRule="auto"/>
        <w:rPr>
          <w:rFonts w:ascii="Times New Roman" w:hAnsi="Times New Roman" w:cs="Times New Roman"/>
          <w:sz w:val="20"/>
          <w:szCs w:val="20"/>
        </w:rPr>
      </w:pPr>
    </w:p>
    <w:p w14:paraId="0AC98EFC" w14:textId="06E81675" w:rsidR="002B1A58" w:rsidRPr="00E625FE" w:rsidRDefault="00EE2F71"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Makale</w:t>
      </w:r>
      <w:r w:rsidR="002B1A58" w:rsidRPr="00E625FE">
        <w:rPr>
          <w:rFonts w:ascii="Times New Roman" w:hAnsi="Times New Roman" w:cs="Times New Roman"/>
          <w:b/>
          <w:sz w:val="20"/>
          <w:szCs w:val="20"/>
        </w:rPr>
        <w:t xml:space="preserve"> Kategori 1.1.a</w:t>
      </w:r>
    </w:p>
    <w:tbl>
      <w:tblPr>
        <w:tblStyle w:val="TableGrid"/>
        <w:tblW w:w="9067" w:type="dxa"/>
        <w:tblLook w:val="04A0" w:firstRow="1" w:lastRow="0" w:firstColumn="1" w:lastColumn="0" w:noHBand="0" w:noVBand="1"/>
      </w:tblPr>
      <w:tblGrid>
        <w:gridCol w:w="7366"/>
        <w:gridCol w:w="1701"/>
      </w:tblGrid>
      <w:tr w:rsidR="002B1A58" w:rsidRPr="00E625FE" w14:paraId="0AC98F00" w14:textId="77777777" w:rsidTr="00EC622B">
        <w:tc>
          <w:tcPr>
            <w:tcW w:w="7366" w:type="dxa"/>
            <w:vAlign w:val="center"/>
          </w:tcPr>
          <w:p w14:paraId="0AC98EFD"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8EFF" w14:textId="5C92B16E"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5F1245" w:rsidRPr="00E625FE" w14:paraId="0AC98F03" w14:textId="77777777" w:rsidTr="005F1245">
        <w:trPr>
          <w:trHeight w:val="308"/>
        </w:trPr>
        <w:tc>
          <w:tcPr>
            <w:tcW w:w="7366" w:type="dxa"/>
          </w:tcPr>
          <w:p w14:paraId="0AC98F01" w14:textId="01713E53" w:rsidR="005F1245" w:rsidRPr="00D778F6" w:rsidRDefault="005F1245" w:rsidP="007A2FFE">
            <w:pPr>
              <w:jc w:val="both"/>
              <w:rPr>
                <w:rFonts w:ascii="Times New Roman" w:eastAsia="Arial Unicode MS" w:hAnsi="Times New Roman" w:cs="Times New Roman"/>
                <w:sz w:val="20"/>
                <w:szCs w:val="20"/>
                <w:u w:color="000000"/>
              </w:rPr>
            </w:pPr>
            <w:r w:rsidRPr="00E625FE">
              <w:rPr>
                <w:rFonts w:ascii="Times New Roman" w:eastAsia="Arial Unicode MS" w:hAnsi="Times New Roman" w:cs="Times New Roman"/>
                <w:sz w:val="20"/>
                <w:szCs w:val="20"/>
                <w:u w:color="000000"/>
              </w:rPr>
              <w:t xml:space="preserve">SCI-EXPANDED, SSCI, AHCI tarafından taranan ve TÜBİTAK-ULAKBİM Uluslararası Bilimsel Yayınları Teşvik Programı (“UBYT”) dergi listesinde tasnif </w:t>
            </w:r>
            <w:r w:rsidR="007A2FFE">
              <w:rPr>
                <w:rFonts w:ascii="Times New Roman" w:eastAsia="Arial Unicode MS" w:hAnsi="Times New Roman" w:cs="Times New Roman"/>
                <w:sz w:val="20"/>
                <w:szCs w:val="20"/>
                <w:u w:color="000000"/>
              </w:rPr>
              <w:t>e</w:t>
            </w:r>
            <w:r w:rsidRPr="00E625FE">
              <w:rPr>
                <w:rFonts w:ascii="Times New Roman" w:eastAsia="Arial Unicode MS" w:hAnsi="Times New Roman" w:cs="Times New Roman"/>
                <w:sz w:val="20"/>
                <w:szCs w:val="20"/>
                <w:u w:color="000000"/>
              </w:rPr>
              <w:t>dilmiş dergilerde yayımlanmış makalelerin puan karşılıkları aşağıdaki gibi değerlendirilir:</w:t>
            </w:r>
          </w:p>
        </w:tc>
        <w:tc>
          <w:tcPr>
            <w:tcW w:w="1701" w:type="dxa"/>
            <w:vAlign w:val="bottom"/>
          </w:tcPr>
          <w:p w14:paraId="0AC98F02" w14:textId="2D8FC748" w:rsidR="005F1245" w:rsidRPr="00E625FE" w:rsidRDefault="005F1245" w:rsidP="00A310E9">
            <w:pPr>
              <w:rPr>
                <w:rFonts w:ascii="Times New Roman" w:hAnsi="Times New Roman" w:cs="Times New Roman"/>
                <w:sz w:val="20"/>
                <w:szCs w:val="20"/>
              </w:rPr>
            </w:pPr>
          </w:p>
        </w:tc>
      </w:tr>
      <w:tr w:rsidR="005F1245" w:rsidRPr="00E625FE" w14:paraId="16AA11CF" w14:textId="77777777" w:rsidTr="00D778F6">
        <w:trPr>
          <w:trHeight w:val="308"/>
        </w:trPr>
        <w:tc>
          <w:tcPr>
            <w:tcW w:w="7366" w:type="dxa"/>
            <w:vAlign w:val="center"/>
          </w:tcPr>
          <w:p w14:paraId="18060A58" w14:textId="67B8454B" w:rsidR="005F1245" w:rsidRPr="00E625FE" w:rsidRDefault="005F1245" w:rsidP="00D778F6">
            <w:pPr>
              <w:pStyle w:val="ListParagraph"/>
              <w:ind w:left="1080"/>
              <w:jc w:val="right"/>
              <w:rPr>
                <w:rFonts w:ascii="Times New Roman" w:eastAsia="Arial Unicode MS" w:hAnsi="Times New Roman" w:cs="Times New Roman"/>
                <w:sz w:val="20"/>
                <w:szCs w:val="20"/>
                <w:u w:color="000000"/>
              </w:rPr>
            </w:pPr>
            <w:r w:rsidRPr="00E625FE">
              <w:rPr>
                <w:rFonts w:ascii="Times New Roman" w:eastAsia="Arial Unicode MS" w:hAnsi="Times New Roman" w:cs="Times New Roman"/>
                <w:sz w:val="20"/>
                <w:szCs w:val="20"/>
                <w:u w:color="000000"/>
              </w:rPr>
              <w:t>UBYT puanı: 75,00-100,0</w:t>
            </w:r>
          </w:p>
        </w:tc>
        <w:tc>
          <w:tcPr>
            <w:tcW w:w="1701" w:type="dxa"/>
            <w:vAlign w:val="center"/>
          </w:tcPr>
          <w:p w14:paraId="3AC79BA0" w14:textId="6E09FE49" w:rsidR="005F1245" w:rsidRPr="00E625FE" w:rsidRDefault="005F1245" w:rsidP="00D778F6">
            <w:pPr>
              <w:rPr>
                <w:rFonts w:ascii="Times New Roman" w:hAnsi="Times New Roman" w:cs="Times New Roman"/>
                <w:sz w:val="20"/>
                <w:szCs w:val="20"/>
              </w:rPr>
            </w:pPr>
            <w:r>
              <w:rPr>
                <w:rFonts w:ascii="Times New Roman" w:hAnsi="Times New Roman" w:cs="Times New Roman"/>
                <w:sz w:val="20"/>
                <w:szCs w:val="20"/>
              </w:rPr>
              <w:t>18</w:t>
            </w:r>
          </w:p>
        </w:tc>
      </w:tr>
      <w:tr w:rsidR="005F1245" w:rsidRPr="00E625FE" w14:paraId="252223FE" w14:textId="77777777" w:rsidTr="00D778F6">
        <w:trPr>
          <w:trHeight w:val="308"/>
        </w:trPr>
        <w:tc>
          <w:tcPr>
            <w:tcW w:w="7366" w:type="dxa"/>
            <w:vAlign w:val="center"/>
          </w:tcPr>
          <w:p w14:paraId="1579ED05" w14:textId="1FC112AA" w:rsidR="005F1245" w:rsidRPr="00D778F6" w:rsidRDefault="00D778F6" w:rsidP="00D778F6">
            <w:pPr>
              <w:pStyle w:val="ListParagraph"/>
              <w:ind w:left="1080"/>
              <w:jc w:val="right"/>
              <w:rPr>
                <w:rFonts w:ascii="Times New Roman" w:hAnsi="Times New Roman" w:cs="Times New Roman"/>
                <w:sz w:val="20"/>
                <w:szCs w:val="20"/>
              </w:rPr>
            </w:pPr>
            <w:r w:rsidRPr="00E625FE">
              <w:rPr>
                <w:rFonts w:ascii="Times New Roman" w:eastAsia="Arial Unicode MS" w:hAnsi="Times New Roman" w:cs="Times New Roman"/>
                <w:sz w:val="20"/>
                <w:szCs w:val="20"/>
                <w:u w:color="000000"/>
              </w:rPr>
              <w:t>UBYT puanı: 50,00-74,99</w:t>
            </w:r>
          </w:p>
        </w:tc>
        <w:tc>
          <w:tcPr>
            <w:tcW w:w="1701" w:type="dxa"/>
            <w:vAlign w:val="center"/>
          </w:tcPr>
          <w:p w14:paraId="0186A2DA" w14:textId="4829D0EB" w:rsidR="005F1245" w:rsidRPr="00E625FE" w:rsidRDefault="005F1245" w:rsidP="00D778F6">
            <w:pPr>
              <w:rPr>
                <w:rFonts w:ascii="Times New Roman" w:hAnsi="Times New Roman" w:cs="Times New Roman"/>
                <w:sz w:val="20"/>
                <w:szCs w:val="20"/>
              </w:rPr>
            </w:pPr>
            <w:r>
              <w:rPr>
                <w:rFonts w:ascii="Times New Roman" w:hAnsi="Times New Roman" w:cs="Times New Roman"/>
                <w:sz w:val="20"/>
                <w:szCs w:val="20"/>
              </w:rPr>
              <w:t>16</w:t>
            </w:r>
          </w:p>
        </w:tc>
      </w:tr>
      <w:tr w:rsidR="005F1245" w:rsidRPr="00E625FE" w14:paraId="05557B26" w14:textId="77777777" w:rsidTr="00D778F6">
        <w:trPr>
          <w:trHeight w:val="308"/>
        </w:trPr>
        <w:tc>
          <w:tcPr>
            <w:tcW w:w="7366" w:type="dxa"/>
            <w:vAlign w:val="center"/>
          </w:tcPr>
          <w:p w14:paraId="29CB93DA" w14:textId="0AD26610" w:rsidR="005F1245" w:rsidRPr="00E625FE" w:rsidRDefault="00D778F6" w:rsidP="00D778F6">
            <w:pPr>
              <w:pStyle w:val="ListParagraph"/>
              <w:ind w:left="1080"/>
              <w:jc w:val="right"/>
              <w:rPr>
                <w:rFonts w:ascii="Times New Roman" w:eastAsia="Arial Unicode MS" w:hAnsi="Times New Roman" w:cs="Times New Roman"/>
                <w:sz w:val="20"/>
                <w:szCs w:val="20"/>
                <w:u w:color="000000"/>
              </w:rPr>
            </w:pPr>
            <w:r w:rsidRPr="00E625FE">
              <w:rPr>
                <w:rFonts w:ascii="Times New Roman" w:eastAsia="Arial Unicode MS" w:hAnsi="Times New Roman" w:cs="Times New Roman"/>
                <w:sz w:val="20"/>
                <w:szCs w:val="20"/>
                <w:u w:color="000000"/>
              </w:rPr>
              <w:t>UBYT puanı: 25,00-49,99</w:t>
            </w:r>
          </w:p>
        </w:tc>
        <w:tc>
          <w:tcPr>
            <w:tcW w:w="1701" w:type="dxa"/>
            <w:vAlign w:val="center"/>
          </w:tcPr>
          <w:p w14:paraId="01F3E99A" w14:textId="54E88CA0" w:rsidR="005F1245" w:rsidRPr="00E625FE" w:rsidRDefault="005F1245" w:rsidP="00D778F6">
            <w:pPr>
              <w:rPr>
                <w:rFonts w:ascii="Times New Roman" w:hAnsi="Times New Roman" w:cs="Times New Roman"/>
                <w:sz w:val="20"/>
                <w:szCs w:val="20"/>
              </w:rPr>
            </w:pPr>
            <w:r>
              <w:rPr>
                <w:rFonts w:ascii="Times New Roman" w:hAnsi="Times New Roman" w:cs="Times New Roman"/>
                <w:sz w:val="20"/>
                <w:szCs w:val="20"/>
              </w:rPr>
              <w:t>14</w:t>
            </w:r>
          </w:p>
        </w:tc>
      </w:tr>
      <w:tr w:rsidR="005F1245" w:rsidRPr="00E625FE" w14:paraId="661665E0" w14:textId="77777777" w:rsidTr="00D778F6">
        <w:trPr>
          <w:trHeight w:val="308"/>
        </w:trPr>
        <w:tc>
          <w:tcPr>
            <w:tcW w:w="7366" w:type="dxa"/>
            <w:vAlign w:val="center"/>
          </w:tcPr>
          <w:p w14:paraId="3B62137F" w14:textId="3E61F1E5" w:rsidR="005F1245" w:rsidRPr="00E625FE" w:rsidRDefault="00D778F6" w:rsidP="00D778F6">
            <w:pPr>
              <w:jc w:val="right"/>
              <w:rPr>
                <w:rFonts w:ascii="Times New Roman" w:eastAsia="Arial Unicode MS" w:hAnsi="Times New Roman" w:cs="Times New Roman"/>
                <w:sz w:val="20"/>
                <w:szCs w:val="20"/>
                <w:u w:color="000000"/>
              </w:rPr>
            </w:pPr>
            <w:r w:rsidRPr="00E625FE">
              <w:rPr>
                <w:rFonts w:ascii="Times New Roman" w:eastAsia="Arial Unicode MS" w:hAnsi="Times New Roman" w:cs="Times New Roman"/>
                <w:sz w:val="20"/>
                <w:szCs w:val="20"/>
                <w:u w:color="000000"/>
              </w:rPr>
              <w:t>UBYT puanı: 00,00-24,99</w:t>
            </w:r>
          </w:p>
        </w:tc>
        <w:tc>
          <w:tcPr>
            <w:tcW w:w="1701" w:type="dxa"/>
            <w:vAlign w:val="center"/>
          </w:tcPr>
          <w:p w14:paraId="3C92C82E" w14:textId="3E4937B8" w:rsidR="005F1245" w:rsidRPr="00E625FE" w:rsidRDefault="005F1245" w:rsidP="00D778F6">
            <w:pPr>
              <w:rPr>
                <w:rFonts w:ascii="Times New Roman" w:hAnsi="Times New Roman" w:cs="Times New Roman"/>
                <w:sz w:val="20"/>
                <w:szCs w:val="20"/>
              </w:rPr>
            </w:pPr>
            <w:r>
              <w:rPr>
                <w:rFonts w:ascii="Times New Roman" w:hAnsi="Times New Roman" w:cs="Times New Roman"/>
                <w:sz w:val="20"/>
                <w:szCs w:val="20"/>
              </w:rPr>
              <w:t>12</w:t>
            </w:r>
          </w:p>
        </w:tc>
      </w:tr>
    </w:tbl>
    <w:p w14:paraId="0AC98F04" w14:textId="4DE044E5" w:rsidR="002B1A58" w:rsidRDefault="002B1A58" w:rsidP="00A65812">
      <w:pPr>
        <w:spacing w:after="0" w:line="240" w:lineRule="auto"/>
        <w:rPr>
          <w:rFonts w:ascii="Times New Roman" w:hAnsi="Times New Roman" w:cs="Times New Roman"/>
          <w:sz w:val="20"/>
          <w:szCs w:val="20"/>
        </w:rPr>
      </w:pPr>
    </w:p>
    <w:p w14:paraId="2FBFE939" w14:textId="77777777" w:rsidR="00D778F6" w:rsidRPr="00E625FE" w:rsidRDefault="00D778F6" w:rsidP="00A65812">
      <w:pPr>
        <w:spacing w:after="0" w:line="240" w:lineRule="auto"/>
        <w:rPr>
          <w:rFonts w:ascii="Times New Roman" w:hAnsi="Times New Roman" w:cs="Times New Roman"/>
          <w:sz w:val="20"/>
          <w:szCs w:val="20"/>
        </w:rPr>
      </w:pPr>
    </w:p>
    <w:p w14:paraId="7D74657B" w14:textId="75660E0D" w:rsidR="00E7760B" w:rsidRPr="00E625FE" w:rsidRDefault="00E7760B" w:rsidP="00A65812">
      <w:pPr>
        <w:pStyle w:val="z-TopofForm"/>
        <w:spacing w:line="240" w:lineRule="auto"/>
        <w:rPr>
          <w:rFonts w:ascii="Times New Roman" w:hAnsi="Times New Roman" w:cs="Times New Roman"/>
          <w:sz w:val="20"/>
          <w:szCs w:val="20"/>
        </w:rPr>
      </w:pPr>
      <w:r w:rsidRPr="00E625FE">
        <w:rPr>
          <w:rFonts w:ascii="Times New Roman" w:hAnsi="Times New Roman" w:cs="Times New Roman"/>
          <w:sz w:val="20"/>
          <w:szCs w:val="20"/>
        </w:rPr>
        <w:t>Top of Form</w:t>
      </w:r>
    </w:p>
    <w:tbl>
      <w:tblPr>
        <w:tblStyle w:val="TableGrid"/>
        <w:tblW w:w="0" w:type="auto"/>
        <w:tblLook w:val="04A0" w:firstRow="1" w:lastRow="0" w:firstColumn="1" w:lastColumn="0" w:noHBand="0" w:noVBand="1"/>
      </w:tblPr>
      <w:tblGrid>
        <w:gridCol w:w="2689"/>
        <w:gridCol w:w="6373"/>
      </w:tblGrid>
      <w:tr w:rsidR="00A310E9" w:rsidRPr="00E625FE" w14:paraId="3E1A2653" w14:textId="77777777" w:rsidTr="00D778F6">
        <w:tc>
          <w:tcPr>
            <w:tcW w:w="2689" w:type="dxa"/>
          </w:tcPr>
          <w:p w14:paraId="25091DDD" w14:textId="26E061C7" w:rsidR="00A310E9" w:rsidRPr="00E625FE" w:rsidRDefault="00A310E9" w:rsidP="00A65812">
            <w:pPr>
              <w:rPr>
                <w:rFonts w:ascii="Times New Roman" w:hAnsi="Times New Roman" w:cs="Times New Roman"/>
                <w:sz w:val="20"/>
                <w:szCs w:val="20"/>
              </w:rPr>
            </w:pPr>
            <w:r w:rsidRPr="00E625FE">
              <w:rPr>
                <w:rFonts w:ascii="Times New Roman" w:hAnsi="Times New Roman" w:cs="Times New Roman"/>
                <w:sz w:val="20"/>
                <w:szCs w:val="20"/>
              </w:rPr>
              <w:t>Yazar sayısı:</w:t>
            </w:r>
          </w:p>
        </w:tc>
        <w:tc>
          <w:tcPr>
            <w:tcW w:w="6373" w:type="dxa"/>
          </w:tcPr>
          <w:p w14:paraId="69CB7A27" w14:textId="77777777" w:rsidR="00A310E9" w:rsidRPr="00E625FE" w:rsidRDefault="00A310E9" w:rsidP="00A65812">
            <w:pPr>
              <w:rPr>
                <w:rFonts w:ascii="Times New Roman" w:hAnsi="Times New Roman" w:cs="Times New Roman"/>
                <w:sz w:val="20"/>
                <w:szCs w:val="20"/>
              </w:rPr>
            </w:pPr>
          </w:p>
        </w:tc>
      </w:tr>
      <w:tr w:rsidR="002B1A58" w:rsidRPr="00E625FE" w14:paraId="0AC98F07" w14:textId="77777777" w:rsidTr="00D778F6">
        <w:tc>
          <w:tcPr>
            <w:tcW w:w="2689" w:type="dxa"/>
          </w:tcPr>
          <w:p w14:paraId="0AC98F05"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Yazar adı/adları:</w:t>
            </w:r>
          </w:p>
        </w:tc>
        <w:tc>
          <w:tcPr>
            <w:tcW w:w="6373" w:type="dxa"/>
          </w:tcPr>
          <w:p w14:paraId="0AC98F06" w14:textId="77777777" w:rsidR="002B1A58" w:rsidRPr="00E625FE" w:rsidRDefault="002B1A58" w:rsidP="00A65812">
            <w:pPr>
              <w:rPr>
                <w:rFonts w:ascii="Times New Roman" w:hAnsi="Times New Roman" w:cs="Times New Roman"/>
                <w:sz w:val="20"/>
                <w:szCs w:val="20"/>
              </w:rPr>
            </w:pPr>
          </w:p>
        </w:tc>
      </w:tr>
      <w:tr w:rsidR="002B1A58" w:rsidRPr="00E625FE" w14:paraId="0AC98F0A" w14:textId="77777777" w:rsidTr="00D778F6">
        <w:tc>
          <w:tcPr>
            <w:tcW w:w="2689" w:type="dxa"/>
          </w:tcPr>
          <w:p w14:paraId="0AC98F08"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Makale başlığı:</w:t>
            </w:r>
          </w:p>
        </w:tc>
        <w:tc>
          <w:tcPr>
            <w:tcW w:w="6373" w:type="dxa"/>
          </w:tcPr>
          <w:p w14:paraId="0AC98F09" w14:textId="77777777" w:rsidR="002B1A58" w:rsidRPr="00E625FE" w:rsidRDefault="002B1A58" w:rsidP="00A65812">
            <w:pPr>
              <w:rPr>
                <w:rFonts w:ascii="Times New Roman" w:hAnsi="Times New Roman" w:cs="Times New Roman"/>
                <w:sz w:val="20"/>
                <w:szCs w:val="20"/>
              </w:rPr>
            </w:pPr>
          </w:p>
        </w:tc>
      </w:tr>
      <w:tr w:rsidR="002B1A58" w:rsidRPr="00E625FE" w14:paraId="0AC98F0D" w14:textId="77777777" w:rsidTr="00D778F6">
        <w:tc>
          <w:tcPr>
            <w:tcW w:w="2689" w:type="dxa"/>
          </w:tcPr>
          <w:p w14:paraId="0AC98F0B"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Dergi adı:</w:t>
            </w:r>
          </w:p>
        </w:tc>
        <w:tc>
          <w:tcPr>
            <w:tcW w:w="6373" w:type="dxa"/>
          </w:tcPr>
          <w:p w14:paraId="0AC98F0C" w14:textId="77777777" w:rsidR="002B1A58" w:rsidRPr="00E625FE" w:rsidRDefault="002B1A58" w:rsidP="00A65812">
            <w:pPr>
              <w:rPr>
                <w:rFonts w:ascii="Times New Roman" w:hAnsi="Times New Roman" w:cs="Times New Roman"/>
                <w:sz w:val="20"/>
                <w:szCs w:val="20"/>
              </w:rPr>
            </w:pPr>
          </w:p>
        </w:tc>
      </w:tr>
      <w:tr w:rsidR="002B1A58" w:rsidRPr="00E625FE" w14:paraId="0AC98F10" w14:textId="77777777" w:rsidTr="00D778F6">
        <w:tc>
          <w:tcPr>
            <w:tcW w:w="2689" w:type="dxa"/>
          </w:tcPr>
          <w:p w14:paraId="0AC98F0E" w14:textId="585C34D7" w:rsidR="002B1A58" w:rsidRPr="00E625FE" w:rsidRDefault="008A2136" w:rsidP="00A65812">
            <w:pPr>
              <w:rPr>
                <w:rFonts w:ascii="Times New Roman" w:hAnsi="Times New Roman" w:cs="Times New Roman"/>
                <w:sz w:val="20"/>
                <w:szCs w:val="20"/>
              </w:rPr>
            </w:pPr>
            <w:r w:rsidRPr="00E625FE">
              <w:rPr>
                <w:rFonts w:ascii="Times New Roman" w:hAnsi="Times New Roman" w:cs="Times New Roman"/>
                <w:sz w:val="20"/>
                <w:szCs w:val="20"/>
              </w:rPr>
              <w:t>Yıl</w:t>
            </w:r>
            <w:r w:rsidR="00EC50F9">
              <w:rPr>
                <w:rFonts w:ascii="Times New Roman" w:hAnsi="Times New Roman" w:cs="Times New Roman"/>
                <w:sz w:val="20"/>
                <w:szCs w:val="20"/>
              </w:rPr>
              <w:t>:</w:t>
            </w:r>
          </w:p>
        </w:tc>
        <w:tc>
          <w:tcPr>
            <w:tcW w:w="6373" w:type="dxa"/>
          </w:tcPr>
          <w:p w14:paraId="0AC98F0F" w14:textId="77777777" w:rsidR="002B1A58" w:rsidRPr="00E625FE" w:rsidRDefault="002B1A58" w:rsidP="00A65812">
            <w:pPr>
              <w:rPr>
                <w:rFonts w:ascii="Times New Roman" w:hAnsi="Times New Roman" w:cs="Times New Roman"/>
                <w:sz w:val="20"/>
                <w:szCs w:val="20"/>
              </w:rPr>
            </w:pPr>
          </w:p>
        </w:tc>
      </w:tr>
      <w:tr w:rsidR="00EC50F9" w:rsidRPr="00E625FE" w14:paraId="30C4C65A" w14:textId="77777777" w:rsidTr="00D778F6">
        <w:tc>
          <w:tcPr>
            <w:tcW w:w="2689" w:type="dxa"/>
          </w:tcPr>
          <w:p w14:paraId="3D321282" w14:textId="7420C6D4" w:rsidR="00EC50F9" w:rsidRDefault="00EC50F9" w:rsidP="00A65812">
            <w:pPr>
              <w:rPr>
                <w:rFonts w:ascii="Times New Roman" w:hAnsi="Times New Roman" w:cs="Times New Roman"/>
                <w:sz w:val="20"/>
                <w:szCs w:val="20"/>
              </w:rPr>
            </w:pPr>
            <w:r>
              <w:rPr>
                <w:rFonts w:ascii="Times New Roman" w:hAnsi="Times New Roman" w:cs="Times New Roman"/>
                <w:sz w:val="20"/>
                <w:szCs w:val="20"/>
              </w:rPr>
              <w:t>Cilt-Sayı-</w:t>
            </w:r>
            <w:r w:rsidRPr="00E625FE">
              <w:rPr>
                <w:rFonts w:ascii="Times New Roman" w:hAnsi="Times New Roman" w:cs="Times New Roman"/>
                <w:sz w:val="20"/>
                <w:szCs w:val="20"/>
              </w:rPr>
              <w:t>Sayfa</w:t>
            </w:r>
            <w:r>
              <w:rPr>
                <w:rFonts w:ascii="Times New Roman" w:hAnsi="Times New Roman" w:cs="Times New Roman"/>
                <w:sz w:val="20"/>
                <w:szCs w:val="20"/>
              </w:rPr>
              <w:t xml:space="preserve"> bilgileri:</w:t>
            </w:r>
          </w:p>
        </w:tc>
        <w:tc>
          <w:tcPr>
            <w:tcW w:w="6373" w:type="dxa"/>
          </w:tcPr>
          <w:p w14:paraId="44FCC956" w14:textId="77777777" w:rsidR="00EC50F9" w:rsidRPr="00E625FE" w:rsidRDefault="00EC50F9" w:rsidP="00A65812">
            <w:pPr>
              <w:rPr>
                <w:rFonts w:ascii="Times New Roman" w:hAnsi="Times New Roman" w:cs="Times New Roman"/>
                <w:sz w:val="20"/>
                <w:szCs w:val="20"/>
              </w:rPr>
            </w:pPr>
          </w:p>
        </w:tc>
      </w:tr>
      <w:tr w:rsidR="002B1A58" w:rsidRPr="00E625FE" w14:paraId="0AC98F16" w14:textId="77777777" w:rsidTr="00D778F6">
        <w:tc>
          <w:tcPr>
            <w:tcW w:w="2689" w:type="dxa"/>
          </w:tcPr>
          <w:p w14:paraId="0AC98F14" w14:textId="7EDCF40A"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 xml:space="preserve">Derginin </w:t>
            </w:r>
            <w:r w:rsidR="00A310E9" w:rsidRPr="00E625FE">
              <w:rPr>
                <w:rFonts w:ascii="Times New Roman" w:hAnsi="Times New Roman" w:cs="Times New Roman"/>
                <w:sz w:val="20"/>
                <w:szCs w:val="20"/>
              </w:rPr>
              <w:t xml:space="preserve">UBYT </w:t>
            </w:r>
            <w:r w:rsidR="00D778F6">
              <w:rPr>
                <w:rFonts w:ascii="Times New Roman" w:hAnsi="Times New Roman" w:cs="Times New Roman"/>
                <w:sz w:val="20"/>
                <w:szCs w:val="20"/>
              </w:rPr>
              <w:t>tasnif puanı</w:t>
            </w:r>
            <w:r w:rsidRPr="00E625FE">
              <w:rPr>
                <w:rFonts w:ascii="Times New Roman" w:hAnsi="Times New Roman" w:cs="Times New Roman"/>
                <w:sz w:val="20"/>
                <w:szCs w:val="20"/>
              </w:rPr>
              <w:t>:</w:t>
            </w:r>
          </w:p>
        </w:tc>
        <w:tc>
          <w:tcPr>
            <w:tcW w:w="6373" w:type="dxa"/>
          </w:tcPr>
          <w:p w14:paraId="0AC98F15" w14:textId="77777777" w:rsidR="002B1A58" w:rsidRPr="00E625FE" w:rsidRDefault="002B1A58" w:rsidP="00A65812">
            <w:pPr>
              <w:rPr>
                <w:rFonts w:ascii="Times New Roman" w:hAnsi="Times New Roman" w:cs="Times New Roman"/>
                <w:sz w:val="20"/>
                <w:szCs w:val="20"/>
              </w:rPr>
            </w:pPr>
          </w:p>
        </w:tc>
      </w:tr>
      <w:tr w:rsidR="00E7760B" w:rsidRPr="00E625FE" w14:paraId="65711789" w14:textId="77777777" w:rsidTr="00D778F6">
        <w:tc>
          <w:tcPr>
            <w:tcW w:w="2689" w:type="dxa"/>
          </w:tcPr>
          <w:p w14:paraId="231634AB" w14:textId="70321F1B" w:rsidR="00E7760B" w:rsidRPr="00E625FE" w:rsidRDefault="00E7760B" w:rsidP="00A65812">
            <w:pPr>
              <w:rPr>
                <w:rFonts w:ascii="Times New Roman" w:hAnsi="Times New Roman" w:cs="Times New Roman"/>
                <w:sz w:val="20"/>
                <w:szCs w:val="20"/>
              </w:rPr>
            </w:pPr>
            <w:r w:rsidRPr="00E625FE">
              <w:rPr>
                <w:rFonts w:ascii="Times New Roman" w:hAnsi="Times New Roman" w:cs="Times New Roman"/>
                <w:sz w:val="20"/>
                <w:szCs w:val="20"/>
              </w:rPr>
              <w:t xml:space="preserve">Adayın </w:t>
            </w:r>
            <w:r w:rsidR="00D778F6">
              <w:rPr>
                <w:rFonts w:ascii="Times New Roman" w:hAnsi="Times New Roman" w:cs="Times New Roman"/>
                <w:sz w:val="20"/>
                <w:szCs w:val="20"/>
              </w:rPr>
              <w:t>eserden aldığı</w:t>
            </w:r>
            <w:r w:rsidRPr="00E625FE">
              <w:rPr>
                <w:rFonts w:ascii="Times New Roman" w:hAnsi="Times New Roman" w:cs="Times New Roman"/>
                <w:sz w:val="20"/>
                <w:szCs w:val="20"/>
              </w:rPr>
              <w:t xml:space="preserve"> puan:</w:t>
            </w:r>
          </w:p>
        </w:tc>
        <w:tc>
          <w:tcPr>
            <w:tcW w:w="6373" w:type="dxa"/>
          </w:tcPr>
          <w:p w14:paraId="25EF392C" w14:textId="77777777" w:rsidR="00E7760B" w:rsidRPr="00E625FE" w:rsidRDefault="00E7760B" w:rsidP="00A65812">
            <w:pPr>
              <w:rPr>
                <w:rFonts w:ascii="Times New Roman" w:hAnsi="Times New Roman" w:cs="Times New Roman"/>
                <w:sz w:val="20"/>
                <w:szCs w:val="20"/>
              </w:rPr>
            </w:pPr>
          </w:p>
        </w:tc>
      </w:tr>
      <w:tr w:rsidR="00E7760B" w:rsidRPr="00E625FE" w14:paraId="0784DC48" w14:textId="77777777" w:rsidTr="004F3BFE">
        <w:trPr>
          <w:trHeight w:val="60"/>
        </w:trPr>
        <w:tc>
          <w:tcPr>
            <w:tcW w:w="2689" w:type="dxa"/>
            <w:vAlign w:val="center"/>
          </w:tcPr>
          <w:p w14:paraId="5D2FB7C6" w14:textId="77777777" w:rsidR="00E7760B" w:rsidRDefault="00A310E9" w:rsidP="004F3BFE">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1D367817" w14:textId="3729E47F" w:rsidR="00EC50F9" w:rsidRPr="00E625FE" w:rsidRDefault="00EC50F9" w:rsidP="004F3BFE">
            <w:pPr>
              <w:rPr>
                <w:rFonts w:ascii="Times New Roman" w:hAnsi="Times New Roman" w:cs="Times New Roman"/>
                <w:sz w:val="20"/>
                <w:szCs w:val="20"/>
              </w:rPr>
            </w:pPr>
          </w:p>
        </w:tc>
        <w:tc>
          <w:tcPr>
            <w:tcW w:w="6373" w:type="dxa"/>
          </w:tcPr>
          <w:p w14:paraId="4DA9D608" w14:textId="51C58B24" w:rsidR="00E7760B" w:rsidRPr="00E625FE" w:rsidRDefault="00E7760B" w:rsidP="00A65812">
            <w:pPr>
              <w:rPr>
                <w:rFonts w:ascii="Times New Roman" w:hAnsi="Times New Roman" w:cs="Times New Roman"/>
                <w:sz w:val="20"/>
                <w:szCs w:val="20"/>
              </w:rPr>
            </w:pPr>
          </w:p>
        </w:tc>
      </w:tr>
    </w:tbl>
    <w:p w14:paraId="705EBC8D" w14:textId="77777777" w:rsidR="00E7760B" w:rsidRPr="00E625FE" w:rsidRDefault="00E7760B" w:rsidP="00A65812">
      <w:pPr>
        <w:pStyle w:val="z-BottomofForm"/>
        <w:spacing w:line="240" w:lineRule="auto"/>
        <w:rPr>
          <w:rFonts w:ascii="Times New Roman" w:hAnsi="Times New Roman" w:cs="Times New Roman"/>
          <w:sz w:val="20"/>
          <w:szCs w:val="20"/>
        </w:rPr>
      </w:pPr>
      <w:r w:rsidRPr="00E625FE">
        <w:rPr>
          <w:rFonts w:ascii="Times New Roman" w:hAnsi="Times New Roman" w:cs="Times New Roman"/>
          <w:sz w:val="20"/>
          <w:szCs w:val="20"/>
        </w:rPr>
        <w:t>Bottom of Form</w:t>
      </w:r>
    </w:p>
    <w:p w14:paraId="0AC98F1A" w14:textId="77777777" w:rsidR="002B1A58" w:rsidRPr="00E625FE" w:rsidRDefault="002B1A58" w:rsidP="00A65812">
      <w:pPr>
        <w:spacing w:after="0" w:line="240" w:lineRule="auto"/>
        <w:rPr>
          <w:rFonts w:ascii="Times New Roman" w:hAnsi="Times New Roman" w:cs="Times New Roman"/>
          <w:sz w:val="20"/>
          <w:szCs w:val="20"/>
        </w:rPr>
      </w:pPr>
    </w:p>
    <w:p w14:paraId="0AC98F30" w14:textId="77777777" w:rsidR="002B1A58" w:rsidRPr="00E625FE" w:rsidRDefault="002B1A58" w:rsidP="00A65812">
      <w:pPr>
        <w:spacing w:after="0" w:line="240" w:lineRule="auto"/>
        <w:rPr>
          <w:rFonts w:ascii="Times New Roman" w:hAnsi="Times New Roman" w:cs="Times New Roman"/>
          <w:sz w:val="20"/>
          <w:szCs w:val="20"/>
        </w:rPr>
      </w:pPr>
    </w:p>
    <w:p w14:paraId="0AC98F47" w14:textId="754A74BE" w:rsidR="002B1A58" w:rsidRPr="00E625FE" w:rsidRDefault="00EE2F71"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Makale</w:t>
      </w:r>
      <w:r w:rsidR="002B1A58" w:rsidRPr="00E625FE">
        <w:rPr>
          <w:rFonts w:ascii="Times New Roman" w:hAnsi="Times New Roman" w:cs="Times New Roman"/>
          <w:b/>
          <w:sz w:val="20"/>
          <w:szCs w:val="20"/>
        </w:rPr>
        <w:t xml:space="preserve"> Kategori 1.1.b</w:t>
      </w:r>
    </w:p>
    <w:tbl>
      <w:tblPr>
        <w:tblStyle w:val="TableGrid"/>
        <w:tblW w:w="9067" w:type="dxa"/>
        <w:tblLook w:val="04A0" w:firstRow="1" w:lastRow="0" w:firstColumn="1" w:lastColumn="0" w:noHBand="0" w:noVBand="1"/>
      </w:tblPr>
      <w:tblGrid>
        <w:gridCol w:w="7366"/>
        <w:gridCol w:w="1701"/>
      </w:tblGrid>
      <w:tr w:rsidR="002B1A58" w:rsidRPr="00E625FE" w14:paraId="0AC98F4B" w14:textId="77777777" w:rsidTr="00EC622B">
        <w:tc>
          <w:tcPr>
            <w:tcW w:w="7366" w:type="dxa"/>
            <w:vAlign w:val="center"/>
          </w:tcPr>
          <w:p w14:paraId="0AC98F48"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8F4A" w14:textId="3572DFBB"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8F4E" w14:textId="77777777" w:rsidTr="00EC622B">
        <w:tc>
          <w:tcPr>
            <w:tcW w:w="7366" w:type="dxa"/>
          </w:tcPr>
          <w:p w14:paraId="0AC98F4C" w14:textId="68140ABF" w:rsidR="002B1A58" w:rsidRPr="00E625FE" w:rsidRDefault="00D778F6" w:rsidP="007A2FFE">
            <w:pPr>
              <w:jc w:val="both"/>
              <w:rPr>
                <w:rFonts w:ascii="Times New Roman" w:hAnsi="Times New Roman" w:cs="Times New Roman"/>
                <w:sz w:val="20"/>
                <w:szCs w:val="20"/>
              </w:rPr>
            </w:pPr>
            <w:r w:rsidRPr="00D778F6">
              <w:rPr>
                <w:rFonts w:ascii="Times New Roman" w:eastAsia="Arial Unicode MS" w:hAnsi="Times New Roman" w:cs="Times New Roman"/>
                <w:sz w:val="20"/>
                <w:szCs w:val="20"/>
                <w:u w:color="000000"/>
              </w:rPr>
              <w:t>SCI-EXPANDED, SSCI, AHCI tarafından taranan, ancak TÜBİTAK-ULAKBİM Uluslararası Bilimsel Yayınları Teşvik Programı (“UBYT”) dergi listesinde tasnif edilmemiş dergilerde yayımlanmış makale</w:t>
            </w:r>
            <w:r w:rsidR="002B1A58" w:rsidRPr="00E625FE">
              <w:rPr>
                <w:rFonts w:ascii="Times New Roman" w:eastAsia="Arial Unicode MS" w:hAnsi="Times New Roman" w:cs="Times New Roman"/>
                <w:sz w:val="20"/>
                <w:szCs w:val="20"/>
                <w:u w:color="000000"/>
              </w:rPr>
              <w:t>.</w:t>
            </w:r>
          </w:p>
        </w:tc>
        <w:tc>
          <w:tcPr>
            <w:tcW w:w="1701" w:type="dxa"/>
            <w:vAlign w:val="center"/>
          </w:tcPr>
          <w:p w14:paraId="0AC98F4D" w14:textId="77777777" w:rsidR="002B1A58" w:rsidRPr="00E625FE" w:rsidRDefault="002B1A58" w:rsidP="00A65812">
            <w:pPr>
              <w:jc w:val="center"/>
              <w:rPr>
                <w:rFonts w:ascii="Times New Roman" w:hAnsi="Times New Roman" w:cs="Times New Roman"/>
                <w:sz w:val="20"/>
                <w:szCs w:val="20"/>
              </w:rPr>
            </w:pPr>
            <w:r w:rsidRPr="00E625FE">
              <w:rPr>
                <w:rFonts w:ascii="Times New Roman" w:hAnsi="Times New Roman" w:cs="Times New Roman"/>
                <w:sz w:val="20"/>
                <w:szCs w:val="20"/>
              </w:rPr>
              <w:t>12</w:t>
            </w:r>
          </w:p>
        </w:tc>
      </w:tr>
    </w:tbl>
    <w:p w14:paraId="0AC98F4F" w14:textId="517A44A9" w:rsidR="002B1A58"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EC50F9" w:rsidRPr="00E625FE" w14:paraId="28A494F2" w14:textId="77777777" w:rsidTr="001E7C7D">
        <w:tc>
          <w:tcPr>
            <w:tcW w:w="2547" w:type="dxa"/>
          </w:tcPr>
          <w:p w14:paraId="2F51546E" w14:textId="77777777" w:rsidR="00EC50F9" w:rsidRPr="00E625FE" w:rsidRDefault="00EC50F9" w:rsidP="00415D48">
            <w:pPr>
              <w:rPr>
                <w:rFonts w:ascii="Times New Roman" w:hAnsi="Times New Roman" w:cs="Times New Roman"/>
                <w:sz w:val="20"/>
                <w:szCs w:val="20"/>
              </w:rPr>
            </w:pPr>
            <w:r w:rsidRPr="00E625FE">
              <w:rPr>
                <w:rFonts w:ascii="Times New Roman" w:hAnsi="Times New Roman" w:cs="Times New Roman"/>
                <w:sz w:val="20"/>
                <w:szCs w:val="20"/>
              </w:rPr>
              <w:t>Yazar sayısı:</w:t>
            </w:r>
          </w:p>
        </w:tc>
        <w:tc>
          <w:tcPr>
            <w:tcW w:w="6515" w:type="dxa"/>
          </w:tcPr>
          <w:p w14:paraId="5E20BAA1" w14:textId="77777777" w:rsidR="00EC50F9" w:rsidRPr="00E625FE" w:rsidRDefault="00EC50F9" w:rsidP="00415D48">
            <w:pPr>
              <w:rPr>
                <w:rFonts w:ascii="Times New Roman" w:hAnsi="Times New Roman" w:cs="Times New Roman"/>
                <w:sz w:val="20"/>
                <w:szCs w:val="20"/>
              </w:rPr>
            </w:pPr>
          </w:p>
        </w:tc>
      </w:tr>
      <w:tr w:rsidR="00EC50F9" w:rsidRPr="00E625FE" w14:paraId="4389A08F" w14:textId="77777777" w:rsidTr="001E7C7D">
        <w:tc>
          <w:tcPr>
            <w:tcW w:w="2547" w:type="dxa"/>
          </w:tcPr>
          <w:p w14:paraId="4CF2D551" w14:textId="77777777" w:rsidR="00EC50F9" w:rsidRPr="00E625FE" w:rsidRDefault="00EC50F9" w:rsidP="00415D48">
            <w:pPr>
              <w:rPr>
                <w:rFonts w:ascii="Times New Roman" w:hAnsi="Times New Roman" w:cs="Times New Roman"/>
                <w:sz w:val="20"/>
                <w:szCs w:val="20"/>
              </w:rPr>
            </w:pPr>
            <w:r w:rsidRPr="00E625FE">
              <w:rPr>
                <w:rFonts w:ascii="Times New Roman" w:hAnsi="Times New Roman" w:cs="Times New Roman"/>
                <w:sz w:val="20"/>
                <w:szCs w:val="20"/>
              </w:rPr>
              <w:t>Yazar adı/adları:</w:t>
            </w:r>
          </w:p>
        </w:tc>
        <w:tc>
          <w:tcPr>
            <w:tcW w:w="6515" w:type="dxa"/>
          </w:tcPr>
          <w:p w14:paraId="1AEE5041" w14:textId="77777777" w:rsidR="00EC50F9" w:rsidRPr="00E625FE" w:rsidRDefault="00EC50F9" w:rsidP="00415D48">
            <w:pPr>
              <w:rPr>
                <w:rFonts w:ascii="Times New Roman" w:hAnsi="Times New Roman" w:cs="Times New Roman"/>
                <w:sz w:val="20"/>
                <w:szCs w:val="20"/>
              </w:rPr>
            </w:pPr>
          </w:p>
        </w:tc>
      </w:tr>
      <w:tr w:rsidR="00EC50F9" w:rsidRPr="00E625FE" w14:paraId="77DF4E35" w14:textId="77777777" w:rsidTr="001E7C7D">
        <w:tc>
          <w:tcPr>
            <w:tcW w:w="2547" w:type="dxa"/>
          </w:tcPr>
          <w:p w14:paraId="11E16AB7" w14:textId="77777777" w:rsidR="00EC50F9" w:rsidRPr="00E625FE" w:rsidRDefault="00EC50F9" w:rsidP="00415D48">
            <w:pPr>
              <w:rPr>
                <w:rFonts w:ascii="Times New Roman" w:hAnsi="Times New Roman" w:cs="Times New Roman"/>
                <w:sz w:val="20"/>
                <w:szCs w:val="20"/>
              </w:rPr>
            </w:pPr>
            <w:r w:rsidRPr="00E625FE">
              <w:rPr>
                <w:rFonts w:ascii="Times New Roman" w:hAnsi="Times New Roman" w:cs="Times New Roman"/>
                <w:sz w:val="20"/>
                <w:szCs w:val="20"/>
              </w:rPr>
              <w:t>Makale başlığı:</w:t>
            </w:r>
          </w:p>
        </w:tc>
        <w:tc>
          <w:tcPr>
            <w:tcW w:w="6515" w:type="dxa"/>
          </w:tcPr>
          <w:p w14:paraId="0FC79D04" w14:textId="77777777" w:rsidR="00EC50F9" w:rsidRPr="00E625FE" w:rsidRDefault="00EC50F9" w:rsidP="00415D48">
            <w:pPr>
              <w:rPr>
                <w:rFonts w:ascii="Times New Roman" w:hAnsi="Times New Roman" w:cs="Times New Roman"/>
                <w:sz w:val="20"/>
                <w:szCs w:val="20"/>
              </w:rPr>
            </w:pPr>
          </w:p>
        </w:tc>
      </w:tr>
      <w:tr w:rsidR="00EC50F9" w:rsidRPr="00E625FE" w14:paraId="5024743C" w14:textId="77777777" w:rsidTr="001E7C7D">
        <w:tc>
          <w:tcPr>
            <w:tcW w:w="2547" w:type="dxa"/>
          </w:tcPr>
          <w:p w14:paraId="4CC84A74" w14:textId="77777777" w:rsidR="00EC50F9" w:rsidRPr="00E625FE" w:rsidRDefault="00EC50F9" w:rsidP="00415D48">
            <w:pPr>
              <w:rPr>
                <w:rFonts w:ascii="Times New Roman" w:hAnsi="Times New Roman" w:cs="Times New Roman"/>
                <w:sz w:val="20"/>
                <w:szCs w:val="20"/>
              </w:rPr>
            </w:pPr>
            <w:r w:rsidRPr="00E625FE">
              <w:rPr>
                <w:rFonts w:ascii="Times New Roman" w:hAnsi="Times New Roman" w:cs="Times New Roman"/>
                <w:sz w:val="20"/>
                <w:szCs w:val="20"/>
              </w:rPr>
              <w:t>Dergi adı:</w:t>
            </w:r>
          </w:p>
        </w:tc>
        <w:tc>
          <w:tcPr>
            <w:tcW w:w="6515" w:type="dxa"/>
          </w:tcPr>
          <w:p w14:paraId="3ADD2014" w14:textId="77777777" w:rsidR="00EC50F9" w:rsidRPr="00E625FE" w:rsidRDefault="00EC50F9" w:rsidP="00415D48">
            <w:pPr>
              <w:rPr>
                <w:rFonts w:ascii="Times New Roman" w:hAnsi="Times New Roman" w:cs="Times New Roman"/>
                <w:sz w:val="20"/>
                <w:szCs w:val="20"/>
              </w:rPr>
            </w:pPr>
          </w:p>
        </w:tc>
      </w:tr>
      <w:tr w:rsidR="00EC50F9" w:rsidRPr="00E625FE" w14:paraId="246153F3" w14:textId="77777777" w:rsidTr="001E7C7D">
        <w:tc>
          <w:tcPr>
            <w:tcW w:w="2547" w:type="dxa"/>
          </w:tcPr>
          <w:p w14:paraId="218BFAE4" w14:textId="6D2390F3" w:rsidR="00EC50F9" w:rsidRPr="00E625FE" w:rsidRDefault="00EC50F9" w:rsidP="00415D48">
            <w:pPr>
              <w:rPr>
                <w:rFonts w:ascii="Times New Roman" w:hAnsi="Times New Roman" w:cs="Times New Roman"/>
                <w:sz w:val="20"/>
                <w:szCs w:val="20"/>
              </w:rPr>
            </w:pPr>
            <w:r w:rsidRPr="00E625FE">
              <w:rPr>
                <w:rFonts w:ascii="Times New Roman" w:hAnsi="Times New Roman" w:cs="Times New Roman"/>
                <w:sz w:val="20"/>
                <w:szCs w:val="20"/>
              </w:rPr>
              <w:t>Yıl</w:t>
            </w:r>
            <w:r>
              <w:rPr>
                <w:rFonts w:ascii="Times New Roman" w:hAnsi="Times New Roman" w:cs="Times New Roman"/>
                <w:sz w:val="20"/>
                <w:szCs w:val="20"/>
              </w:rPr>
              <w:t>:</w:t>
            </w:r>
          </w:p>
        </w:tc>
        <w:tc>
          <w:tcPr>
            <w:tcW w:w="6515" w:type="dxa"/>
          </w:tcPr>
          <w:p w14:paraId="1224AF2F" w14:textId="77777777" w:rsidR="00EC50F9" w:rsidRPr="00E625FE" w:rsidRDefault="00EC50F9" w:rsidP="00415D48">
            <w:pPr>
              <w:rPr>
                <w:rFonts w:ascii="Times New Roman" w:hAnsi="Times New Roman" w:cs="Times New Roman"/>
                <w:sz w:val="20"/>
                <w:szCs w:val="20"/>
              </w:rPr>
            </w:pPr>
          </w:p>
        </w:tc>
      </w:tr>
      <w:tr w:rsidR="00EC50F9" w:rsidRPr="00E625FE" w14:paraId="508B01D8" w14:textId="77777777" w:rsidTr="001E7C7D">
        <w:tc>
          <w:tcPr>
            <w:tcW w:w="2547" w:type="dxa"/>
          </w:tcPr>
          <w:p w14:paraId="44DE5BC2" w14:textId="77777777" w:rsidR="00EC50F9" w:rsidRDefault="00EC50F9" w:rsidP="00415D48">
            <w:pPr>
              <w:rPr>
                <w:rFonts w:ascii="Times New Roman" w:hAnsi="Times New Roman" w:cs="Times New Roman"/>
                <w:sz w:val="20"/>
                <w:szCs w:val="20"/>
              </w:rPr>
            </w:pPr>
            <w:r>
              <w:rPr>
                <w:rFonts w:ascii="Times New Roman" w:hAnsi="Times New Roman" w:cs="Times New Roman"/>
                <w:sz w:val="20"/>
                <w:szCs w:val="20"/>
              </w:rPr>
              <w:t>Cilt-Sayı-</w:t>
            </w:r>
            <w:r w:rsidRPr="00E625FE">
              <w:rPr>
                <w:rFonts w:ascii="Times New Roman" w:hAnsi="Times New Roman" w:cs="Times New Roman"/>
                <w:sz w:val="20"/>
                <w:szCs w:val="20"/>
              </w:rPr>
              <w:t>Sayfa</w:t>
            </w:r>
            <w:r>
              <w:rPr>
                <w:rFonts w:ascii="Times New Roman" w:hAnsi="Times New Roman" w:cs="Times New Roman"/>
                <w:sz w:val="20"/>
                <w:szCs w:val="20"/>
              </w:rPr>
              <w:t xml:space="preserve"> bilgileri:</w:t>
            </w:r>
          </w:p>
        </w:tc>
        <w:tc>
          <w:tcPr>
            <w:tcW w:w="6515" w:type="dxa"/>
          </w:tcPr>
          <w:p w14:paraId="2172EA16" w14:textId="77777777" w:rsidR="00EC50F9" w:rsidRPr="00E625FE" w:rsidRDefault="00EC50F9" w:rsidP="00415D48">
            <w:pPr>
              <w:rPr>
                <w:rFonts w:ascii="Times New Roman" w:hAnsi="Times New Roman" w:cs="Times New Roman"/>
                <w:sz w:val="20"/>
                <w:szCs w:val="20"/>
              </w:rPr>
            </w:pPr>
          </w:p>
        </w:tc>
      </w:tr>
      <w:tr w:rsidR="00EC50F9" w:rsidRPr="00E625FE" w14:paraId="4BF00E24" w14:textId="77777777" w:rsidTr="001E7C7D">
        <w:tc>
          <w:tcPr>
            <w:tcW w:w="2547" w:type="dxa"/>
          </w:tcPr>
          <w:p w14:paraId="1B91BE41" w14:textId="77777777" w:rsidR="00EC50F9" w:rsidRPr="00E625FE" w:rsidRDefault="00EC50F9" w:rsidP="00415D48">
            <w:pPr>
              <w:rPr>
                <w:rFonts w:ascii="Times New Roman" w:hAnsi="Times New Roman" w:cs="Times New Roman"/>
                <w:sz w:val="20"/>
                <w:szCs w:val="20"/>
              </w:rPr>
            </w:pPr>
            <w:r w:rsidRPr="00E625FE">
              <w:rPr>
                <w:rFonts w:ascii="Times New Roman" w:hAnsi="Times New Roman" w:cs="Times New Roman"/>
                <w:sz w:val="20"/>
                <w:szCs w:val="20"/>
              </w:rPr>
              <w:t xml:space="preserve">Adayın </w:t>
            </w:r>
            <w:r>
              <w:rPr>
                <w:rFonts w:ascii="Times New Roman" w:hAnsi="Times New Roman" w:cs="Times New Roman"/>
                <w:sz w:val="20"/>
                <w:szCs w:val="20"/>
              </w:rPr>
              <w:t>eserden aldığı</w:t>
            </w:r>
            <w:r w:rsidRPr="00E625FE">
              <w:rPr>
                <w:rFonts w:ascii="Times New Roman" w:hAnsi="Times New Roman" w:cs="Times New Roman"/>
                <w:sz w:val="20"/>
                <w:szCs w:val="20"/>
              </w:rPr>
              <w:t xml:space="preserve"> puan:</w:t>
            </w:r>
          </w:p>
        </w:tc>
        <w:tc>
          <w:tcPr>
            <w:tcW w:w="6515" w:type="dxa"/>
          </w:tcPr>
          <w:p w14:paraId="413C936A" w14:textId="77777777" w:rsidR="00EC50F9" w:rsidRPr="00E625FE" w:rsidRDefault="00EC50F9" w:rsidP="00415D48">
            <w:pPr>
              <w:rPr>
                <w:rFonts w:ascii="Times New Roman" w:hAnsi="Times New Roman" w:cs="Times New Roman"/>
                <w:sz w:val="20"/>
                <w:szCs w:val="20"/>
              </w:rPr>
            </w:pPr>
          </w:p>
        </w:tc>
      </w:tr>
      <w:tr w:rsidR="00EC50F9" w:rsidRPr="00E625FE" w14:paraId="596BE402" w14:textId="77777777" w:rsidTr="001E7C7D">
        <w:trPr>
          <w:trHeight w:val="60"/>
        </w:trPr>
        <w:tc>
          <w:tcPr>
            <w:tcW w:w="2547" w:type="dxa"/>
          </w:tcPr>
          <w:p w14:paraId="535B639A" w14:textId="77777777" w:rsidR="00EC50F9" w:rsidRDefault="00EC50F9" w:rsidP="00415D48">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7408F3B1" w14:textId="77777777" w:rsidR="00EC50F9" w:rsidRPr="00E625FE" w:rsidRDefault="00EC50F9" w:rsidP="00415D48">
            <w:pPr>
              <w:rPr>
                <w:rFonts w:ascii="Times New Roman" w:hAnsi="Times New Roman" w:cs="Times New Roman"/>
                <w:sz w:val="20"/>
                <w:szCs w:val="20"/>
              </w:rPr>
            </w:pPr>
          </w:p>
        </w:tc>
        <w:tc>
          <w:tcPr>
            <w:tcW w:w="6515" w:type="dxa"/>
          </w:tcPr>
          <w:p w14:paraId="1679CAF5" w14:textId="77777777" w:rsidR="00EC50F9" w:rsidRPr="00E625FE" w:rsidRDefault="00EC50F9" w:rsidP="00415D48">
            <w:pPr>
              <w:rPr>
                <w:rFonts w:ascii="Times New Roman" w:hAnsi="Times New Roman" w:cs="Times New Roman"/>
                <w:sz w:val="20"/>
                <w:szCs w:val="20"/>
              </w:rPr>
            </w:pPr>
          </w:p>
        </w:tc>
      </w:tr>
    </w:tbl>
    <w:p w14:paraId="5AA8E820" w14:textId="1CDE0093" w:rsidR="00EC50F9" w:rsidRDefault="00EC50F9" w:rsidP="00A65812">
      <w:pPr>
        <w:spacing w:after="0" w:line="240" w:lineRule="auto"/>
        <w:rPr>
          <w:rFonts w:ascii="Times New Roman" w:hAnsi="Times New Roman" w:cs="Times New Roman"/>
          <w:sz w:val="20"/>
          <w:szCs w:val="20"/>
        </w:rPr>
      </w:pPr>
    </w:p>
    <w:p w14:paraId="0BC8BEED" w14:textId="77777777" w:rsidR="00EC50F9" w:rsidRDefault="00EC50F9" w:rsidP="00A65812">
      <w:pPr>
        <w:spacing w:after="0" w:line="240" w:lineRule="auto"/>
        <w:rPr>
          <w:rFonts w:ascii="Times New Roman" w:hAnsi="Times New Roman" w:cs="Times New Roman"/>
          <w:sz w:val="20"/>
          <w:szCs w:val="20"/>
        </w:rPr>
      </w:pPr>
    </w:p>
    <w:p w14:paraId="1303ACB5" w14:textId="4C809050" w:rsidR="00EE2F71" w:rsidRPr="00E625FE" w:rsidRDefault="00EE2F71" w:rsidP="00EE2F71">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Kategori 1.1.d</w:t>
      </w:r>
    </w:p>
    <w:tbl>
      <w:tblPr>
        <w:tblStyle w:val="TableGrid"/>
        <w:tblW w:w="9067" w:type="dxa"/>
        <w:tblLook w:val="04A0" w:firstRow="1" w:lastRow="0" w:firstColumn="1" w:lastColumn="0" w:noHBand="0" w:noVBand="1"/>
      </w:tblPr>
      <w:tblGrid>
        <w:gridCol w:w="7366"/>
        <w:gridCol w:w="1701"/>
      </w:tblGrid>
      <w:tr w:rsidR="00EE2F71" w:rsidRPr="00E625FE" w14:paraId="28A6CB52" w14:textId="77777777" w:rsidTr="00C81FC3">
        <w:tc>
          <w:tcPr>
            <w:tcW w:w="7366" w:type="dxa"/>
            <w:vAlign w:val="center"/>
          </w:tcPr>
          <w:p w14:paraId="0F056257" w14:textId="77777777" w:rsidR="00EE2F71" w:rsidRPr="00E625FE" w:rsidRDefault="00EE2F71" w:rsidP="00C81FC3">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5C9A5B20" w14:textId="77777777" w:rsidR="00EE2F71" w:rsidRPr="00E625FE" w:rsidRDefault="00EE2F71" w:rsidP="00C81FC3">
            <w:pPr>
              <w:jc w:val="center"/>
              <w:rPr>
                <w:rFonts w:ascii="Times New Roman" w:hAnsi="Times New Roman" w:cs="Times New Roman"/>
                <w:sz w:val="20"/>
                <w:szCs w:val="20"/>
              </w:rPr>
            </w:pPr>
            <w:r w:rsidRPr="00E625FE">
              <w:rPr>
                <w:rFonts w:ascii="Times New Roman" w:hAnsi="Times New Roman" w:cs="Times New Roman"/>
                <w:b/>
                <w:sz w:val="20"/>
                <w:szCs w:val="20"/>
              </w:rPr>
              <w:t>Öngörülen Puan</w:t>
            </w:r>
          </w:p>
        </w:tc>
      </w:tr>
      <w:tr w:rsidR="00EE2F71" w:rsidRPr="00E625FE" w14:paraId="1E6C47C5" w14:textId="77777777" w:rsidTr="00C81FC3">
        <w:tc>
          <w:tcPr>
            <w:tcW w:w="7366" w:type="dxa"/>
          </w:tcPr>
          <w:p w14:paraId="21D2C376" w14:textId="3033151A" w:rsidR="00EE2F71" w:rsidRPr="00E625FE" w:rsidRDefault="00EE2F71" w:rsidP="00C81FC3">
            <w:pPr>
              <w:rPr>
                <w:rFonts w:ascii="Times New Roman" w:hAnsi="Times New Roman" w:cs="Times New Roman"/>
                <w:sz w:val="20"/>
                <w:szCs w:val="20"/>
              </w:rPr>
            </w:pPr>
            <w:r w:rsidRPr="00E625FE">
              <w:rPr>
                <w:rFonts w:ascii="Times New Roman" w:eastAsia="Arial Unicode MS" w:hAnsi="Times New Roman" w:cs="Times New Roman"/>
                <w:sz w:val="20"/>
                <w:szCs w:val="20"/>
                <w:u w:color="000000"/>
              </w:rPr>
              <w:t>SCI-EXPANDED</w:t>
            </w:r>
            <w:r w:rsidRPr="00E625FE">
              <w:rPr>
                <w:rFonts w:ascii="Times New Roman" w:eastAsia="Arial Unicode MS" w:hAnsi="Times New Roman" w:cs="Times New Roman"/>
                <w:color w:val="000000"/>
                <w:sz w:val="20"/>
                <w:szCs w:val="20"/>
                <w:u w:color="000000"/>
              </w:rPr>
              <w:t>, SSCI, AHCI tar</w:t>
            </w:r>
            <w:r w:rsidR="00DC4AE6">
              <w:rPr>
                <w:rFonts w:ascii="Times New Roman" w:eastAsia="Arial Unicode MS" w:hAnsi="Times New Roman" w:cs="Times New Roman"/>
                <w:color w:val="000000"/>
                <w:sz w:val="20"/>
                <w:szCs w:val="20"/>
                <w:u w:color="000000"/>
              </w:rPr>
              <w:t>afından taranan dergilerde yayım</w:t>
            </w:r>
            <w:r w:rsidRPr="00E625FE">
              <w:rPr>
                <w:rFonts w:ascii="Times New Roman" w:eastAsia="Arial Unicode MS" w:hAnsi="Times New Roman" w:cs="Times New Roman"/>
                <w:color w:val="000000"/>
                <w:sz w:val="20"/>
                <w:szCs w:val="20"/>
                <w:u w:color="000000"/>
              </w:rPr>
              <w:t>lanan teknik not, editöre mektup, tartışma, kitap eleştirisi, vaka takdimi.</w:t>
            </w:r>
          </w:p>
        </w:tc>
        <w:tc>
          <w:tcPr>
            <w:tcW w:w="1701" w:type="dxa"/>
            <w:vAlign w:val="center"/>
          </w:tcPr>
          <w:p w14:paraId="2DA141F6" w14:textId="77777777" w:rsidR="00EE2F71" w:rsidRPr="00E625FE" w:rsidRDefault="00EE2F71" w:rsidP="00C81FC3">
            <w:pPr>
              <w:jc w:val="center"/>
              <w:rPr>
                <w:rFonts w:ascii="Times New Roman" w:hAnsi="Times New Roman" w:cs="Times New Roman"/>
                <w:sz w:val="20"/>
                <w:szCs w:val="20"/>
              </w:rPr>
            </w:pPr>
            <w:r w:rsidRPr="00E625FE">
              <w:rPr>
                <w:rFonts w:ascii="Times New Roman" w:hAnsi="Times New Roman" w:cs="Times New Roman"/>
                <w:sz w:val="20"/>
                <w:szCs w:val="20"/>
              </w:rPr>
              <w:t>2</w:t>
            </w:r>
          </w:p>
        </w:tc>
      </w:tr>
    </w:tbl>
    <w:p w14:paraId="3B0A1C65" w14:textId="77777777" w:rsidR="00EE2F71" w:rsidRDefault="00EE2F71" w:rsidP="00EE2F71">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EE2F71" w:rsidRPr="00E625FE" w14:paraId="597AB9B6" w14:textId="77777777" w:rsidTr="001E7C7D">
        <w:tc>
          <w:tcPr>
            <w:tcW w:w="2547" w:type="dxa"/>
          </w:tcPr>
          <w:p w14:paraId="0DF021A4" w14:textId="77777777" w:rsidR="00EE2F71" w:rsidRPr="00E625FE" w:rsidRDefault="00EE2F71" w:rsidP="00C81FC3">
            <w:pPr>
              <w:rPr>
                <w:rFonts w:ascii="Times New Roman" w:hAnsi="Times New Roman" w:cs="Times New Roman"/>
                <w:sz w:val="20"/>
                <w:szCs w:val="20"/>
              </w:rPr>
            </w:pPr>
            <w:r w:rsidRPr="00E625FE">
              <w:rPr>
                <w:rFonts w:ascii="Times New Roman" w:hAnsi="Times New Roman" w:cs="Times New Roman"/>
                <w:sz w:val="20"/>
                <w:szCs w:val="20"/>
              </w:rPr>
              <w:t>Yazar sayısı:</w:t>
            </w:r>
          </w:p>
        </w:tc>
        <w:tc>
          <w:tcPr>
            <w:tcW w:w="6515" w:type="dxa"/>
          </w:tcPr>
          <w:p w14:paraId="504746FA" w14:textId="77777777" w:rsidR="00EE2F71" w:rsidRPr="00E625FE" w:rsidRDefault="00EE2F71" w:rsidP="00C81FC3">
            <w:pPr>
              <w:rPr>
                <w:rFonts w:ascii="Times New Roman" w:hAnsi="Times New Roman" w:cs="Times New Roman"/>
                <w:sz w:val="20"/>
                <w:szCs w:val="20"/>
              </w:rPr>
            </w:pPr>
          </w:p>
        </w:tc>
      </w:tr>
      <w:tr w:rsidR="00EE2F71" w:rsidRPr="00E625FE" w14:paraId="32254F85" w14:textId="77777777" w:rsidTr="001E7C7D">
        <w:tc>
          <w:tcPr>
            <w:tcW w:w="2547" w:type="dxa"/>
          </w:tcPr>
          <w:p w14:paraId="5433739A" w14:textId="77777777" w:rsidR="00EE2F71" w:rsidRPr="00E625FE" w:rsidRDefault="00EE2F71" w:rsidP="00C81FC3">
            <w:pPr>
              <w:rPr>
                <w:rFonts w:ascii="Times New Roman" w:hAnsi="Times New Roman" w:cs="Times New Roman"/>
                <w:sz w:val="20"/>
                <w:szCs w:val="20"/>
              </w:rPr>
            </w:pPr>
            <w:r w:rsidRPr="00E625FE">
              <w:rPr>
                <w:rFonts w:ascii="Times New Roman" w:hAnsi="Times New Roman" w:cs="Times New Roman"/>
                <w:sz w:val="20"/>
                <w:szCs w:val="20"/>
              </w:rPr>
              <w:t>Yazar adı/adları:</w:t>
            </w:r>
          </w:p>
        </w:tc>
        <w:tc>
          <w:tcPr>
            <w:tcW w:w="6515" w:type="dxa"/>
          </w:tcPr>
          <w:p w14:paraId="54E6B7C8" w14:textId="77777777" w:rsidR="00EE2F71" w:rsidRPr="00E625FE" w:rsidRDefault="00EE2F71" w:rsidP="00C81FC3">
            <w:pPr>
              <w:rPr>
                <w:rFonts w:ascii="Times New Roman" w:hAnsi="Times New Roman" w:cs="Times New Roman"/>
                <w:sz w:val="20"/>
                <w:szCs w:val="20"/>
              </w:rPr>
            </w:pPr>
          </w:p>
        </w:tc>
      </w:tr>
      <w:tr w:rsidR="00EE2F71" w:rsidRPr="00E625FE" w14:paraId="222C6C8F" w14:textId="77777777" w:rsidTr="001E7C7D">
        <w:tc>
          <w:tcPr>
            <w:tcW w:w="2547" w:type="dxa"/>
          </w:tcPr>
          <w:p w14:paraId="5C686F51" w14:textId="70114F54" w:rsidR="00EE2F71" w:rsidRPr="00E625FE" w:rsidRDefault="003761F6" w:rsidP="00C81FC3">
            <w:pPr>
              <w:rPr>
                <w:rFonts w:ascii="Times New Roman" w:hAnsi="Times New Roman" w:cs="Times New Roman"/>
                <w:sz w:val="20"/>
                <w:szCs w:val="20"/>
              </w:rPr>
            </w:pPr>
            <w:r>
              <w:rPr>
                <w:rFonts w:ascii="Times New Roman" w:hAnsi="Times New Roman" w:cs="Times New Roman"/>
                <w:sz w:val="20"/>
                <w:szCs w:val="20"/>
              </w:rPr>
              <w:t>Yazının</w:t>
            </w:r>
            <w:r w:rsidR="00EE2F71" w:rsidRPr="00E625FE">
              <w:rPr>
                <w:rFonts w:ascii="Times New Roman" w:hAnsi="Times New Roman" w:cs="Times New Roman"/>
                <w:sz w:val="20"/>
                <w:szCs w:val="20"/>
              </w:rPr>
              <w:t xml:space="preserve"> başlığı:</w:t>
            </w:r>
          </w:p>
        </w:tc>
        <w:tc>
          <w:tcPr>
            <w:tcW w:w="6515" w:type="dxa"/>
          </w:tcPr>
          <w:p w14:paraId="2D8353A3" w14:textId="77777777" w:rsidR="00EE2F71" w:rsidRPr="00E625FE" w:rsidRDefault="00EE2F71" w:rsidP="00C81FC3">
            <w:pPr>
              <w:rPr>
                <w:rFonts w:ascii="Times New Roman" w:hAnsi="Times New Roman" w:cs="Times New Roman"/>
                <w:sz w:val="20"/>
                <w:szCs w:val="20"/>
              </w:rPr>
            </w:pPr>
          </w:p>
        </w:tc>
      </w:tr>
      <w:tr w:rsidR="00EE2F71" w:rsidRPr="00E625FE" w14:paraId="529A0DD1" w14:textId="77777777" w:rsidTr="001E7C7D">
        <w:tc>
          <w:tcPr>
            <w:tcW w:w="2547" w:type="dxa"/>
          </w:tcPr>
          <w:p w14:paraId="1D4D6359" w14:textId="77777777" w:rsidR="00EE2F71" w:rsidRPr="00E625FE" w:rsidRDefault="00EE2F71" w:rsidP="00C81FC3">
            <w:pPr>
              <w:rPr>
                <w:rFonts w:ascii="Times New Roman" w:hAnsi="Times New Roman" w:cs="Times New Roman"/>
                <w:sz w:val="20"/>
                <w:szCs w:val="20"/>
              </w:rPr>
            </w:pPr>
            <w:r w:rsidRPr="00E625FE">
              <w:rPr>
                <w:rFonts w:ascii="Times New Roman" w:hAnsi="Times New Roman" w:cs="Times New Roman"/>
                <w:sz w:val="20"/>
                <w:szCs w:val="20"/>
              </w:rPr>
              <w:t>Dergi adı:</w:t>
            </w:r>
          </w:p>
        </w:tc>
        <w:tc>
          <w:tcPr>
            <w:tcW w:w="6515" w:type="dxa"/>
          </w:tcPr>
          <w:p w14:paraId="3CE9060E" w14:textId="77777777" w:rsidR="00EE2F71" w:rsidRPr="00E625FE" w:rsidRDefault="00EE2F71" w:rsidP="00C81FC3">
            <w:pPr>
              <w:rPr>
                <w:rFonts w:ascii="Times New Roman" w:hAnsi="Times New Roman" w:cs="Times New Roman"/>
                <w:sz w:val="20"/>
                <w:szCs w:val="20"/>
              </w:rPr>
            </w:pPr>
          </w:p>
        </w:tc>
      </w:tr>
      <w:tr w:rsidR="00EE2F71" w:rsidRPr="00E625FE" w14:paraId="533C24AC" w14:textId="77777777" w:rsidTr="001E7C7D">
        <w:tc>
          <w:tcPr>
            <w:tcW w:w="2547" w:type="dxa"/>
          </w:tcPr>
          <w:p w14:paraId="7B10F6BF" w14:textId="77777777" w:rsidR="00EE2F71" w:rsidRPr="00E625FE" w:rsidRDefault="00EE2F71" w:rsidP="00C81FC3">
            <w:pPr>
              <w:rPr>
                <w:rFonts w:ascii="Times New Roman" w:hAnsi="Times New Roman" w:cs="Times New Roman"/>
                <w:sz w:val="20"/>
                <w:szCs w:val="20"/>
              </w:rPr>
            </w:pPr>
            <w:r w:rsidRPr="00E625FE">
              <w:rPr>
                <w:rFonts w:ascii="Times New Roman" w:hAnsi="Times New Roman" w:cs="Times New Roman"/>
                <w:sz w:val="20"/>
                <w:szCs w:val="20"/>
              </w:rPr>
              <w:t>Yıl</w:t>
            </w:r>
            <w:r>
              <w:rPr>
                <w:rFonts w:ascii="Times New Roman" w:hAnsi="Times New Roman" w:cs="Times New Roman"/>
                <w:sz w:val="20"/>
                <w:szCs w:val="20"/>
              </w:rPr>
              <w:t>:</w:t>
            </w:r>
          </w:p>
        </w:tc>
        <w:tc>
          <w:tcPr>
            <w:tcW w:w="6515" w:type="dxa"/>
          </w:tcPr>
          <w:p w14:paraId="54D6E5D6" w14:textId="77777777" w:rsidR="00EE2F71" w:rsidRPr="00E625FE" w:rsidRDefault="00EE2F71" w:rsidP="00C81FC3">
            <w:pPr>
              <w:rPr>
                <w:rFonts w:ascii="Times New Roman" w:hAnsi="Times New Roman" w:cs="Times New Roman"/>
                <w:sz w:val="20"/>
                <w:szCs w:val="20"/>
              </w:rPr>
            </w:pPr>
          </w:p>
        </w:tc>
      </w:tr>
      <w:tr w:rsidR="00EE2F71" w:rsidRPr="00E625FE" w14:paraId="5BAF0868" w14:textId="77777777" w:rsidTr="001E7C7D">
        <w:tc>
          <w:tcPr>
            <w:tcW w:w="2547" w:type="dxa"/>
          </w:tcPr>
          <w:p w14:paraId="4557C3D5" w14:textId="77777777" w:rsidR="00EE2F71" w:rsidRDefault="00EE2F71" w:rsidP="00C81FC3">
            <w:pPr>
              <w:rPr>
                <w:rFonts w:ascii="Times New Roman" w:hAnsi="Times New Roman" w:cs="Times New Roman"/>
                <w:sz w:val="20"/>
                <w:szCs w:val="20"/>
              </w:rPr>
            </w:pPr>
            <w:r>
              <w:rPr>
                <w:rFonts w:ascii="Times New Roman" w:hAnsi="Times New Roman" w:cs="Times New Roman"/>
                <w:sz w:val="20"/>
                <w:szCs w:val="20"/>
              </w:rPr>
              <w:t>Cilt-Sayı-</w:t>
            </w:r>
            <w:r w:rsidRPr="00E625FE">
              <w:rPr>
                <w:rFonts w:ascii="Times New Roman" w:hAnsi="Times New Roman" w:cs="Times New Roman"/>
                <w:sz w:val="20"/>
                <w:szCs w:val="20"/>
              </w:rPr>
              <w:t>Sayfa</w:t>
            </w:r>
            <w:r>
              <w:rPr>
                <w:rFonts w:ascii="Times New Roman" w:hAnsi="Times New Roman" w:cs="Times New Roman"/>
                <w:sz w:val="20"/>
                <w:szCs w:val="20"/>
              </w:rPr>
              <w:t xml:space="preserve"> bilgileri:</w:t>
            </w:r>
          </w:p>
        </w:tc>
        <w:tc>
          <w:tcPr>
            <w:tcW w:w="6515" w:type="dxa"/>
          </w:tcPr>
          <w:p w14:paraId="5300AB0E" w14:textId="77777777" w:rsidR="00EE2F71" w:rsidRPr="00E625FE" w:rsidRDefault="00EE2F71" w:rsidP="00C81FC3">
            <w:pPr>
              <w:rPr>
                <w:rFonts w:ascii="Times New Roman" w:hAnsi="Times New Roman" w:cs="Times New Roman"/>
                <w:sz w:val="20"/>
                <w:szCs w:val="20"/>
              </w:rPr>
            </w:pPr>
          </w:p>
        </w:tc>
      </w:tr>
      <w:tr w:rsidR="00EE2F71" w:rsidRPr="00E625FE" w14:paraId="2614F37B" w14:textId="77777777" w:rsidTr="001E7C7D">
        <w:tc>
          <w:tcPr>
            <w:tcW w:w="2547" w:type="dxa"/>
          </w:tcPr>
          <w:p w14:paraId="64E27331" w14:textId="77777777" w:rsidR="00EE2F71" w:rsidRPr="00E625FE" w:rsidRDefault="00EE2F71" w:rsidP="00C81FC3">
            <w:pPr>
              <w:rPr>
                <w:rFonts w:ascii="Times New Roman" w:hAnsi="Times New Roman" w:cs="Times New Roman"/>
                <w:sz w:val="20"/>
                <w:szCs w:val="20"/>
              </w:rPr>
            </w:pPr>
            <w:r w:rsidRPr="00E625FE">
              <w:rPr>
                <w:rFonts w:ascii="Times New Roman" w:hAnsi="Times New Roman" w:cs="Times New Roman"/>
                <w:sz w:val="20"/>
                <w:szCs w:val="20"/>
              </w:rPr>
              <w:t xml:space="preserve">Adayın </w:t>
            </w:r>
            <w:r>
              <w:rPr>
                <w:rFonts w:ascii="Times New Roman" w:hAnsi="Times New Roman" w:cs="Times New Roman"/>
                <w:sz w:val="20"/>
                <w:szCs w:val="20"/>
              </w:rPr>
              <w:t>eserden aldığı</w:t>
            </w:r>
            <w:r w:rsidRPr="00E625FE">
              <w:rPr>
                <w:rFonts w:ascii="Times New Roman" w:hAnsi="Times New Roman" w:cs="Times New Roman"/>
                <w:sz w:val="20"/>
                <w:szCs w:val="20"/>
              </w:rPr>
              <w:t xml:space="preserve"> puan:</w:t>
            </w:r>
          </w:p>
        </w:tc>
        <w:tc>
          <w:tcPr>
            <w:tcW w:w="6515" w:type="dxa"/>
          </w:tcPr>
          <w:p w14:paraId="5E6A10D7" w14:textId="77777777" w:rsidR="00EE2F71" w:rsidRPr="00E625FE" w:rsidRDefault="00EE2F71" w:rsidP="00C81FC3">
            <w:pPr>
              <w:rPr>
                <w:rFonts w:ascii="Times New Roman" w:hAnsi="Times New Roman" w:cs="Times New Roman"/>
                <w:sz w:val="20"/>
                <w:szCs w:val="20"/>
              </w:rPr>
            </w:pPr>
          </w:p>
        </w:tc>
      </w:tr>
      <w:tr w:rsidR="00EE2F71" w:rsidRPr="00E625FE" w14:paraId="148DFF9E" w14:textId="77777777" w:rsidTr="001E7C7D">
        <w:trPr>
          <w:trHeight w:val="60"/>
        </w:trPr>
        <w:tc>
          <w:tcPr>
            <w:tcW w:w="2547" w:type="dxa"/>
          </w:tcPr>
          <w:p w14:paraId="0CCD7454" w14:textId="77777777" w:rsidR="00EE2F71" w:rsidRDefault="00EE2F71"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40F4684C" w14:textId="77777777" w:rsidR="00EE2F71" w:rsidRPr="00E625FE" w:rsidRDefault="00EE2F71" w:rsidP="00C81FC3">
            <w:pPr>
              <w:rPr>
                <w:rFonts w:ascii="Times New Roman" w:hAnsi="Times New Roman" w:cs="Times New Roman"/>
                <w:sz w:val="20"/>
                <w:szCs w:val="20"/>
              </w:rPr>
            </w:pPr>
          </w:p>
        </w:tc>
        <w:tc>
          <w:tcPr>
            <w:tcW w:w="6515" w:type="dxa"/>
          </w:tcPr>
          <w:p w14:paraId="7B5204C5" w14:textId="77777777" w:rsidR="00EE2F71" w:rsidRPr="00E625FE" w:rsidRDefault="00EE2F71" w:rsidP="00C81FC3">
            <w:pPr>
              <w:rPr>
                <w:rFonts w:ascii="Times New Roman" w:hAnsi="Times New Roman" w:cs="Times New Roman"/>
                <w:sz w:val="20"/>
                <w:szCs w:val="20"/>
              </w:rPr>
            </w:pPr>
          </w:p>
        </w:tc>
      </w:tr>
    </w:tbl>
    <w:p w14:paraId="2694023A" w14:textId="77777777" w:rsidR="00EE2F71" w:rsidRDefault="00EE2F71" w:rsidP="00EE2F71">
      <w:pPr>
        <w:spacing w:after="0" w:line="240" w:lineRule="auto"/>
        <w:rPr>
          <w:rFonts w:ascii="Times New Roman" w:hAnsi="Times New Roman" w:cs="Times New Roman"/>
          <w:sz w:val="20"/>
          <w:szCs w:val="20"/>
        </w:rPr>
      </w:pPr>
    </w:p>
    <w:p w14:paraId="0AC98F92" w14:textId="581A688D" w:rsidR="002B1A58" w:rsidRPr="00E625FE" w:rsidRDefault="00EE2F71"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Makale</w:t>
      </w:r>
      <w:r w:rsidR="002B1A58" w:rsidRPr="00E625FE">
        <w:rPr>
          <w:rFonts w:ascii="Times New Roman" w:hAnsi="Times New Roman" w:cs="Times New Roman"/>
          <w:b/>
          <w:sz w:val="20"/>
          <w:szCs w:val="20"/>
        </w:rPr>
        <w:t xml:space="preserve"> Kategori 1.1.c</w:t>
      </w:r>
    </w:p>
    <w:p w14:paraId="0AC98F93" w14:textId="6845E50C" w:rsidR="002B1A58" w:rsidRPr="00E625FE" w:rsidRDefault="002B1A58" w:rsidP="00A65812">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t>Bu kategori sadece Hukuk Fakültesi</w:t>
      </w:r>
      <w:r w:rsidR="00C13C12">
        <w:rPr>
          <w:rFonts w:ascii="Times New Roman" w:hAnsi="Times New Roman" w:cs="Times New Roman"/>
          <w:b/>
          <w:sz w:val="20"/>
          <w:szCs w:val="20"/>
        </w:rPr>
        <w:t>’n</w:t>
      </w:r>
      <w:r w:rsidR="008D5EF2">
        <w:rPr>
          <w:rFonts w:ascii="Times New Roman" w:hAnsi="Times New Roman" w:cs="Times New Roman"/>
          <w:b/>
          <w:sz w:val="20"/>
          <w:szCs w:val="20"/>
        </w:rPr>
        <w:t>d</w:t>
      </w:r>
      <w:r w:rsidR="00C13C12">
        <w:rPr>
          <w:rFonts w:ascii="Times New Roman" w:hAnsi="Times New Roman" w:cs="Times New Roman"/>
          <w:b/>
          <w:sz w:val="20"/>
          <w:szCs w:val="20"/>
        </w:rPr>
        <w:t>e</w:t>
      </w:r>
      <w:r w:rsidRPr="00E625FE">
        <w:rPr>
          <w:rFonts w:ascii="Times New Roman" w:hAnsi="Times New Roman" w:cs="Times New Roman"/>
          <w:b/>
          <w:sz w:val="20"/>
          <w:szCs w:val="20"/>
        </w:rPr>
        <w:t xml:space="preserve"> </w:t>
      </w:r>
      <w:r w:rsidR="008D5EF2">
        <w:rPr>
          <w:rFonts w:ascii="Times New Roman" w:hAnsi="Times New Roman" w:cs="Times New Roman"/>
          <w:b/>
          <w:sz w:val="20"/>
          <w:szCs w:val="20"/>
        </w:rPr>
        <w:t xml:space="preserve">açık bulunan kadrolara </w:t>
      </w:r>
      <w:r w:rsidRPr="00E625FE">
        <w:rPr>
          <w:rFonts w:ascii="Times New Roman" w:hAnsi="Times New Roman" w:cs="Times New Roman"/>
          <w:b/>
          <w:sz w:val="20"/>
          <w:szCs w:val="20"/>
        </w:rPr>
        <w:t>yapılacak başvurular için geçerlidir.</w:t>
      </w:r>
    </w:p>
    <w:tbl>
      <w:tblPr>
        <w:tblStyle w:val="TableGrid"/>
        <w:tblW w:w="9067" w:type="dxa"/>
        <w:tblLook w:val="04A0" w:firstRow="1" w:lastRow="0" w:firstColumn="1" w:lastColumn="0" w:noHBand="0" w:noVBand="1"/>
      </w:tblPr>
      <w:tblGrid>
        <w:gridCol w:w="7366"/>
        <w:gridCol w:w="1701"/>
      </w:tblGrid>
      <w:tr w:rsidR="002B1A58" w:rsidRPr="00E625FE" w14:paraId="0AC98F97" w14:textId="77777777" w:rsidTr="00EC622B">
        <w:tc>
          <w:tcPr>
            <w:tcW w:w="7366" w:type="dxa"/>
            <w:vAlign w:val="center"/>
          </w:tcPr>
          <w:p w14:paraId="0AC98F94"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8F96" w14:textId="2E3FB6A4" w:rsidR="002B1A58" w:rsidRPr="00E625FE" w:rsidRDefault="00EC622B" w:rsidP="00EC622B">
            <w:pPr>
              <w:jc w:val="center"/>
              <w:rPr>
                <w:rFonts w:ascii="Times New Roman" w:hAnsi="Times New Roman" w:cs="Times New Roman"/>
                <w:b/>
                <w:sz w:val="20"/>
                <w:szCs w:val="20"/>
              </w:rPr>
            </w:pPr>
            <w:r w:rsidRPr="00E625FE">
              <w:rPr>
                <w:rFonts w:ascii="Times New Roman" w:hAnsi="Times New Roman" w:cs="Times New Roman"/>
                <w:b/>
                <w:sz w:val="20"/>
                <w:szCs w:val="20"/>
              </w:rPr>
              <w:t xml:space="preserve">Öngörülen </w:t>
            </w:r>
            <w:r w:rsidR="002B1A58" w:rsidRPr="00E625FE">
              <w:rPr>
                <w:rFonts w:ascii="Times New Roman" w:hAnsi="Times New Roman" w:cs="Times New Roman"/>
                <w:b/>
                <w:sz w:val="20"/>
                <w:szCs w:val="20"/>
              </w:rPr>
              <w:t>Puan</w:t>
            </w:r>
          </w:p>
        </w:tc>
      </w:tr>
      <w:tr w:rsidR="002B1A58" w:rsidRPr="00E625FE" w14:paraId="0AC98F9A" w14:textId="77777777" w:rsidTr="00EC622B">
        <w:tc>
          <w:tcPr>
            <w:tcW w:w="7366" w:type="dxa"/>
          </w:tcPr>
          <w:p w14:paraId="0AC98F98" w14:textId="118D1221" w:rsidR="002B1A58" w:rsidRPr="00E625FE" w:rsidRDefault="002B1A58" w:rsidP="00A65812">
            <w:pPr>
              <w:rPr>
                <w:rFonts w:ascii="Times New Roman" w:hAnsi="Times New Roman" w:cs="Times New Roman"/>
                <w:sz w:val="20"/>
                <w:szCs w:val="20"/>
              </w:rPr>
            </w:pPr>
            <w:r w:rsidRPr="00E625FE">
              <w:rPr>
                <w:rFonts w:ascii="Times New Roman" w:eastAsia="Arial Unicode MS" w:hAnsi="Times New Roman" w:cs="Times New Roman"/>
                <w:color w:val="000000" w:themeColor="text1"/>
                <w:sz w:val="20"/>
                <w:szCs w:val="20"/>
                <w:u w:color="000000"/>
              </w:rPr>
              <w:t>SCI-EXPANDED, SSCI, AHCI tarafından taranmayan (hukuk alanında) uluslararası b</w:t>
            </w:r>
            <w:r w:rsidR="00DC4AE6">
              <w:rPr>
                <w:rFonts w:ascii="Times New Roman" w:eastAsia="Arial Unicode MS" w:hAnsi="Times New Roman" w:cs="Times New Roman"/>
                <w:color w:val="000000" w:themeColor="text1"/>
                <w:sz w:val="20"/>
                <w:szCs w:val="20"/>
                <w:u w:color="000000"/>
              </w:rPr>
              <w:t>ilimsel hakemli dergilerde yayım</w:t>
            </w:r>
            <w:r w:rsidRPr="00E625FE">
              <w:rPr>
                <w:rFonts w:ascii="Times New Roman" w:eastAsia="Arial Unicode MS" w:hAnsi="Times New Roman" w:cs="Times New Roman"/>
                <w:color w:val="000000" w:themeColor="text1"/>
                <w:sz w:val="20"/>
                <w:szCs w:val="20"/>
                <w:u w:color="000000"/>
              </w:rPr>
              <w:t>lanan makale.</w:t>
            </w:r>
          </w:p>
        </w:tc>
        <w:tc>
          <w:tcPr>
            <w:tcW w:w="1701" w:type="dxa"/>
            <w:vAlign w:val="center"/>
          </w:tcPr>
          <w:p w14:paraId="0AC98F99" w14:textId="77777777" w:rsidR="002B1A58" w:rsidRPr="00E625FE" w:rsidRDefault="002B1A58" w:rsidP="00A65812">
            <w:pPr>
              <w:jc w:val="center"/>
              <w:rPr>
                <w:rFonts w:ascii="Times New Roman" w:hAnsi="Times New Roman" w:cs="Times New Roman"/>
                <w:sz w:val="20"/>
                <w:szCs w:val="20"/>
              </w:rPr>
            </w:pPr>
            <w:r w:rsidRPr="00E625FE">
              <w:rPr>
                <w:rFonts w:ascii="Times New Roman" w:hAnsi="Times New Roman" w:cs="Times New Roman"/>
                <w:sz w:val="20"/>
                <w:szCs w:val="20"/>
              </w:rPr>
              <w:t>8</w:t>
            </w:r>
          </w:p>
        </w:tc>
      </w:tr>
    </w:tbl>
    <w:p w14:paraId="0AC98F9B" w14:textId="26EC6A77" w:rsidR="002B1A58"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4F3BFE" w:rsidRPr="00E625FE" w14:paraId="14A49624" w14:textId="77777777" w:rsidTr="001E7C7D">
        <w:tc>
          <w:tcPr>
            <w:tcW w:w="2547" w:type="dxa"/>
          </w:tcPr>
          <w:p w14:paraId="5D2AFE68" w14:textId="77777777" w:rsidR="004F3BFE" w:rsidRPr="00E625FE" w:rsidRDefault="004F3BFE" w:rsidP="00415D48">
            <w:pPr>
              <w:rPr>
                <w:rFonts w:ascii="Times New Roman" w:hAnsi="Times New Roman" w:cs="Times New Roman"/>
                <w:sz w:val="20"/>
                <w:szCs w:val="20"/>
              </w:rPr>
            </w:pPr>
            <w:r w:rsidRPr="00E625FE">
              <w:rPr>
                <w:rFonts w:ascii="Times New Roman" w:hAnsi="Times New Roman" w:cs="Times New Roman"/>
                <w:sz w:val="20"/>
                <w:szCs w:val="20"/>
              </w:rPr>
              <w:t>Yazar sayısı:</w:t>
            </w:r>
          </w:p>
        </w:tc>
        <w:tc>
          <w:tcPr>
            <w:tcW w:w="6515" w:type="dxa"/>
          </w:tcPr>
          <w:p w14:paraId="556EBF0F" w14:textId="77777777" w:rsidR="004F3BFE" w:rsidRPr="00E625FE" w:rsidRDefault="004F3BFE" w:rsidP="00415D48">
            <w:pPr>
              <w:rPr>
                <w:rFonts w:ascii="Times New Roman" w:hAnsi="Times New Roman" w:cs="Times New Roman"/>
                <w:sz w:val="20"/>
                <w:szCs w:val="20"/>
              </w:rPr>
            </w:pPr>
          </w:p>
        </w:tc>
      </w:tr>
      <w:tr w:rsidR="004F3BFE" w:rsidRPr="00E625FE" w14:paraId="19538F01" w14:textId="77777777" w:rsidTr="001E7C7D">
        <w:tc>
          <w:tcPr>
            <w:tcW w:w="2547" w:type="dxa"/>
          </w:tcPr>
          <w:p w14:paraId="0920A7F1" w14:textId="77777777" w:rsidR="004F3BFE" w:rsidRPr="00E625FE" w:rsidRDefault="004F3BFE" w:rsidP="00415D48">
            <w:pPr>
              <w:rPr>
                <w:rFonts w:ascii="Times New Roman" w:hAnsi="Times New Roman" w:cs="Times New Roman"/>
                <w:sz w:val="20"/>
                <w:szCs w:val="20"/>
              </w:rPr>
            </w:pPr>
            <w:r w:rsidRPr="00E625FE">
              <w:rPr>
                <w:rFonts w:ascii="Times New Roman" w:hAnsi="Times New Roman" w:cs="Times New Roman"/>
                <w:sz w:val="20"/>
                <w:szCs w:val="20"/>
              </w:rPr>
              <w:t>Yazar adı/adları:</w:t>
            </w:r>
          </w:p>
        </w:tc>
        <w:tc>
          <w:tcPr>
            <w:tcW w:w="6515" w:type="dxa"/>
          </w:tcPr>
          <w:p w14:paraId="44D77941" w14:textId="77777777" w:rsidR="004F3BFE" w:rsidRPr="00E625FE" w:rsidRDefault="004F3BFE" w:rsidP="00415D48">
            <w:pPr>
              <w:rPr>
                <w:rFonts w:ascii="Times New Roman" w:hAnsi="Times New Roman" w:cs="Times New Roman"/>
                <w:sz w:val="20"/>
                <w:szCs w:val="20"/>
              </w:rPr>
            </w:pPr>
          </w:p>
        </w:tc>
      </w:tr>
      <w:tr w:rsidR="004F3BFE" w:rsidRPr="00E625FE" w14:paraId="3E4840C3" w14:textId="77777777" w:rsidTr="001E7C7D">
        <w:tc>
          <w:tcPr>
            <w:tcW w:w="2547" w:type="dxa"/>
          </w:tcPr>
          <w:p w14:paraId="35A1CB6B" w14:textId="77777777" w:rsidR="004F3BFE" w:rsidRPr="00E625FE" w:rsidRDefault="004F3BFE" w:rsidP="00415D48">
            <w:pPr>
              <w:rPr>
                <w:rFonts w:ascii="Times New Roman" w:hAnsi="Times New Roman" w:cs="Times New Roman"/>
                <w:sz w:val="20"/>
                <w:szCs w:val="20"/>
              </w:rPr>
            </w:pPr>
            <w:r w:rsidRPr="00E625FE">
              <w:rPr>
                <w:rFonts w:ascii="Times New Roman" w:hAnsi="Times New Roman" w:cs="Times New Roman"/>
                <w:sz w:val="20"/>
                <w:szCs w:val="20"/>
              </w:rPr>
              <w:t>Makale başlığı:</w:t>
            </w:r>
          </w:p>
        </w:tc>
        <w:tc>
          <w:tcPr>
            <w:tcW w:w="6515" w:type="dxa"/>
          </w:tcPr>
          <w:p w14:paraId="1B05883D" w14:textId="77777777" w:rsidR="004F3BFE" w:rsidRPr="00E625FE" w:rsidRDefault="004F3BFE" w:rsidP="00415D48">
            <w:pPr>
              <w:rPr>
                <w:rFonts w:ascii="Times New Roman" w:hAnsi="Times New Roman" w:cs="Times New Roman"/>
                <w:sz w:val="20"/>
                <w:szCs w:val="20"/>
              </w:rPr>
            </w:pPr>
          </w:p>
        </w:tc>
      </w:tr>
      <w:tr w:rsidR="004F3BFE" w:rsidRPr="00E625FE" w14:paraId="481F84D3" w14:textId="77777777" w:rsidTr="001E7C7D">
        <w:tc>
          <w:tcPr>
            <w:tcW w:w="2547" w:type="dxa"/>
          </w:tcPr>
          <w:p w14:paraId="74E93FF2" w14:textId="77777777" w:rsidR="004F3BFE" w:rsidRPr="00E625FE" w:rsidRDefault="004F3BFE" w:rsidP="00415D48">
            <w:pPr>
              <w:rPr>
                <w:rFonts w:ascii="Times New Roman" w:hAnsi="Times New Roman" w:cs="Times New Roman"/>
                <w:sz w:val="20"/>
                <w:szCs w:val="20"/>
              </w:rPr>
            </w:pPr>
            <w:r w:rsidRPr="00E625FE">
              <w:rPr>
                <w:rFonts w:ascii="Times New Roman" w:hAnsi="Times New Roman" w:cs="Times New Roman"/>
                <w:sz w:val="20"/>
                <w:szCs w:val="20"/>
              </w:rPr>
              <w:t>Dergi adı:</w:t>
            </w:r>
          </w:p>
        </w:tc>
        <w:tc>
          <w:tcPr>
            <w:tcW w:w="6515" w:type="dxa"/>
          </w:tcPr>
          <w:p w14:paraId="33470F37" w14:textId="77777777" w:rsidR="004F3BFE" w:rsidRPr="00E625FE" w:rsidRDefault="004F3BFE" w:rsidP="00415D48">
            <w:pPr>
              <w:rPr>
                <w:rFonts w:ascii="Times New Roman" w:hAnsi="Times New Roman" w:cs="Times New Roman"/>
                <w:sz w:val="20"/>
                <w:szCs w:val="20"/>
              </w:rPr>
            </w:pPr>
          </w:p>
        </w:tc>
      </w:tr>
      <w:tr w:rsidR="004F3BFE" w:rsidRPr="00E625FE" w14:paraId="1E7BF18F" w14:textId="77777777" w:rsidTr="001E7C7D">
        <w:tc>
          <w:tcPr>
            <w:tcW w:w="2547" w:type="dxa"/>
          </w:tcPr>
          <w:p w14:paraId="7C37764E" w14:textId="77777777" w:rsidR="004F3BFE" w:rsidRPr="00E625FE" w:rsidRDefault="004F3BFE" w:rsidP="00415D48">
            <w:pPr>
              <w:rPr>
                <w:rFonts w:ascii="Times New Roman" w:hAnsi="Times New Roman" w:cs="Times New Roman"/>
                <w:sz w:val="20"/>
                <w:szCs w:val="20"/>
              </w:rPr>
            </w:pPr>
            <w:r w:rsidRPr="00E625FE">
              <w:rPr>
                <w:rFonts w:ascii="Times New Roman" w:hAnsi="Times New Roman" w:cs="Times New Roman"/>
                <w:sz w:val="20"/>
                <w:szCs w:val="20"/>
              </w:rPr>
              <w:t>Yıl</w:t>
            </w:r>
            <w:r>
              <w:rPr>
                <w:rFonts w:ascii="Times New Roman" w:hAnsi="Times New Roman" w:cs="Times New Roman"/>
                <w:sz w:val="20"/>
                <w:szCs w:val="20"/>
              </w:rPr>
              <w:t>:</w:t>
            </w:r>
          </w:p>
        </w:tc>
        <w:tc>
          <w:tcPr>
            <w:tcW w:w="6515" w:type="dxa"/>
          </w:tcPr>
          <w:p w14:paraId="76C27E80" w14:textId="77777777" w:rsidR="004F3BFE" w:rsidRPr="00E625FE" w:rsidRDefault="004F3BFE" w:rsidP="00415D48">
            <w:pPr>
              <w:rPr>
                <w:rFonts w:ascii="Times New Roman" w:hAnsi="Times New Roman" w:cs="Times New Roman"/>
                <w:sz w:val="20"/>
                <w:szCs w:val="20"/>
              </w:rPr>
            </w:pPr>
          </w:p>
        </w:tc>
      </w:tr>
      <w:tr w:rsidR="004F3BFE" w:rsidRPr="00E625FE" w14:paraId="49E2E47D" w14:textId="77777777" w:rsidTr="001E7C7D">
        <w:tc>
          <w:tcPr>
            <w:tcW w:w="2547" w:type="dxa"/>
          </w:tcPr>
          <w:p w14:paraId="13EEB492" w14:textId="77777777" w:rsidR="004F3BFE" w:rsidRDefault="004F3BFE" w:rsidP="00415D48">
            <w:pPr>
              <w:rPr>
                <w:rFonts w:ascii="Times New Roman" w:hAnsi="Times New Roman" w:cs="Times New Roman"/>
                <w:sz w:val="20"/>
                <w:szCs w:val="20"/>
              </w:rPr>
            </w:pPr>
            <w:r>
              <w:rPr>
                <w:rFonts w:ascii="Times New Roman" w:hAnsi="Times New Roman" w:cs="Times New Roman"/>
                <w:sz w:val="20"/>
                <w:szCs w:val="20"/>
              </w:rPr>
              <w:t>Cilt-Sayı-</w:t>
            </w:r>
            <w:r w:rsidRPr="00E625FE">
              <w:rPr>
                <w:rFonts w:ascii="Times New Roman" w:hAnsi="Times New Roman" w:cs="Times New Roman"/>
                <w:sz w:val="20"/>
                <w:szCs w:val="20"/>
              </w:rPr>
              <w:t>Sayfa</w:t>
            </w:r>
            <w:r>
              <w:rPr>
                <w:rFonts w:ascii="Times New Roman" w:hAnsi="Times New Roman" w:cs="Times New Roman"/>
                <w:sz w:val="20"/>
                <w:szCs w:val="20"/>
              </w:rPr>
              <w:t xml:space="preserve"> bilgileri:</w:t>
            </w:r>
          </w:p>
        </w:tc>
        <w:tc>
          <w:tcPr>
            <w:tcW w:w="6515" w:type="dxa"/>
          </w:tcPr>
          <w:p w14:paraId="479212AA" w14:textId="77777777" w:rsidR="004F3BFE" w:rsidRPr="00E625FE" w:rsidRDefault="004F3BFE" w:rsidP="00415D48">
            <w:pPr>
              <w:rPr>
                <w:rFonts w:ascii="Times New Roman" w:hAnsi="Times New Roman" w:cs="Times New Roman"/>
                <w:sz w:val="20"/>
                <w:szCs w:val="20"/>
              </w:rPr>
            </w:pPr>
          </w:p>
        </w:tc>
      </w:tr>
      <w:tr w:rsidR="004F3BFE" w:rsidRPr="00E625FE" w14:paraId="7EF90A8B" w14:textId="77777777" w:rsidTr="001E7C7D">
        <w:tc>
          <w:tcPr>
            <w:tcW w:w="2547" w:type="dxa"/>
          </w:tcPr>
          <w:p w14:paraId="73212D8E" w14:textId="77777777" w:rsidR="004F3BFE" w:rsidRPr="00E625FE" w:rsidRDefault="004F3BFE" w:rsidP="00415D48">
            <w:pPr>
              <w:rPr>
                <w:rFonts w:ascii="Times New Roman" w:hAnsi="Times New Roman" w:cs="Times New Roman"/>
                <w:sz w:val="20"/>
                <w:szCs w:val="20"/>
              </w:rPr>
            </w:pPr>
            <w:r w:rsidRPr="00E625FE">
              <w:rPr>
                <w:rFonts w:ascii="Times New Roman" w:hAnsi="Times New Roman" w:cs="Times New Roman"/>
                <w:sz w:val="20"/>
                <w:szCs w:val="20"/>
              </w:rPr>
              <w:t xml:space="preserve">Adayın </w:t>
            </w:r>
            <w:r>
              <w:rPr>
                <w:rFonts w:ascii="Times New Roman" w:hAnsi="Times New Roman" w:cs="Times New Roman"/>
                <w:sz w:val="20"/>
                <w:szCs w:val="20"/>
              </w:rPr>
              <w:t>eserden aldığı</w:t>
            </w:r>
            <w:r w:rsidRPr="00E625FE">
              <w:rPr>
                <w:rFonts w:ascii="Times New Roman" w:hAnsi="Times New Roman" w:cs="Times New Roman"/>
                <w:sz w:val="20"/>
                <w:szCs w:val="20"/>
              </w:rPr>
              <w:t xml:space="preserve"> puan:</w:t>
            </w:r>
          </w:p>
        </w:tc>
        <w:tc>
          <w:tcPr>
            <w:tcW w:w="6515" w:type="dxa"/>
          </w:tcPr>
          <w:p w14:paraId="5ADD830A" w14:textId="77777777" w:rsidR="004F3BFE" w:rsidRPr="00E625FE" w:rsidRDefault="004F3BFE" w:rsidP="00415D48">
            <w:pPr>
              <w:rPr>
                <w:rFonts w:ascii="Times New Roman" w:hAnsi="Times New Roman" w:cs="Times New Roman"/>
                <w:sz w:val="20"/>
                <w:szCs w:val="20"/>
              </w:rPr>
            </w:pPr>
          </w:p>
        </w:tc>
      </w:tr>
      <w:tr w:rsidR="004F3BFE" w:rsidRPr="00E625FE" w14:paraId="7522E8D2" w14:textId="77777777" w:rsidTr="001E7C7D">
        <w:trPr>
          <w:trHeight w:val="60"/>
        </w:trPr>
        <w:tc>
          <w:tcPr>
            <w:tcW w:w="2547" w:type="dxa"/>
          </w:tcPr>
          <w:p w14:paraId="331676A0" w14:textId="77777777" w:rsidR="004F3BFE" w:rsidRDefault="004F3BFE" w:rsidP="00415D48">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7FD1A2FA" w14:textId="77777777" w:rsidR="004F3BFE" w:rsidRPr="00E625FE" w:rsidRDefault="004F3BFE" w:rsidP="00415D48">
            <w:pPr>
              <w:rPr>
                <w:rFonts w:ascii="Times New Roman" w:hAnsi="Times New Roman" w:cs="Times New Roman"/>
                <w:sz w:val="20"/>
                <w:szCs w:val="20"/>
              </w:rPr>
            </w:pPr>
          </w:p>
        </w:tc>
        <w:tc>
          <w:tcPr>
            <w:tcW w:w="6515" w:type="dxa"/>
          </w:tcPr>
          <w:p w14:paraId="28663C45" w14:textId="77777777" w:rsidR="004F3BFE" w:rsidRPr="00E625FE" w:rsidRDefault="004F3BFE" w:rsidP="00415D48">
            <w:pPr>
              <w:rPr>
                <w:rFonts w:ascii="Times New Roman" w:hAnsi="Times New Roman" w:cs="Times New Roman"/>
                <w:sz w:val="20"/>
                <w:szCs w:val="20"/>
              </w:rPr>
            </w:pPr>
          </w:p>
        </w:tc>
      </w:tr>
    </w:tbl>
    <w:p w14:paraId="5893F5AF" w14:textId="77777777" w:rsidR="00E7760B" w:rsidRPr="00E625FE" w:rsidRDefault="00E7760B" w:rsidP="00A65812">
      <w:pPr>
        <w:spacing w:after="0" w:line="240" w:lineRule="auto"/>
        <w:rPr>
          <w:rFonts w:ascii="Times New Roman" w:hAnsi="Times New Roman" w:cs="Times New Roman"/>
          <w:sz w:val="20"/>
          <w:szCs w:val="20"/>
        </w:rPr>
      </w:pPr>
    </w:p>
    <w:p w14:paraId="0AC99029" w14:textId="3F16782B" w:rsidR="002B1A58" w:rsidRPr="00E625FE" w:rsidRDefault="003761F6"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Makale</w:t>
      </w:r>
      <w:r w:rsidR="002B1A58" w:rsidRPr="00E625FE">
        <w:rPr>
          <w:rFonts w:ascii="Times New Roman" w:hAnsi="Times New Roman" w:cs="Times New Roman"/>
          <w:b/>
          <w:sz w:val="20"/>
          <w:szCs w:val="20"/>
        </w:rPr>
        <w:t xml:space="preserve"> Kategori 1.1.f</w:t>
      </w:r>
    </w:p>
    <w:p w14:paraId="0AC9902A" w14:textId="2CD938B7" w:rsidR="002B1A58" w:rsidRPr="00E625FE" w:rsidRDefault="002B1A58" w:rsidP="00A65812">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t>Bu kategori sadece Hukuk Fakültesi</w:t>
      </w:r>
      <w:r w:rsidR="008D5EF2">
        <w:rPr>
          <w:rFonts w:ascii="Times New Roman" w:hAnsi="Times New Roman" w:cs="Times New Roman"/>
          <w:b/>
          <w:sz w:val="20"/>
          <w:szCs w:val="20"/>
        </w:rPr>
        <w:t>’nde açık bulunan kadrolara</w:t>
      </w:r>
      <w:r w:rsidRPr="00E625FE">
        <w:rPr>
          <w:rFonts w:ascii="Times New Roman" w:hAnsi="Times New Roman" w:cs="Times New Roman"/>
          <w:b/>
          <w:sz w:val="20"/>
          <w:szCs w:val="20"/>
        </w:rPr>
        <w:t xml:space="preserve"> yapılacak başvurular için geçerlidir.</w:t>
      </w:r>
    </w:p>
    <w:tbl>
      <w:tblPr>
        <w:tblStyle w:val="TableGrid"/>
        <w:tblW w:w="9067" w:type="dxa"/>
        <w:tblLook w:val="04A0" w:firstRow="1" w:lastRow="0" w:firstColumn="1" w:lastColumn="0" w:noHBand="0" w:noVBand="1"/>
      </w:tblPr>
      <w:tblGrid>
        <w:gridCol w:w="7366"/>
        <w:gridCol w:w="1701"/>
      </w:tblGrid>
      <w:tr w:rsidR="002B1A58" w:rsidRPr="00E625FE" w14:paraId="0AC9902E" w14:textId="77777777" w:rsidTr="00EC622B">
        <w:tc>
          <w:tcPr>
            <w:tcW w:w="7366" w:type="dxa"/>
            <w:vAlign w:val="center"/>
          </w:tcPr>
          <w:p w14:paraId="0AC9902B"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02D" w14:textId="40698758"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031" w14:textId="77777777" w:rsidTr="00EC622B">
        <w:tc>
          <w:tcPr>
            <w:tcW w:w="7366" w:type="dxa"/>
          </w:tcPr>
          <w:p w14:paraId="0AC9902F" w14:textId="2737B7B1" w:rsidR="002B1A58" w:rsidRPr="00E625FE" w:rsidRDefault="002B1A58" w:rsidP="00A65812">
            <w:pPr>
              <w:rPr>
                <w:rFonts w:ascii="Times New Roman" w:hAnsi="Times New Roman" w:cs="Times New Roman"/>
                <w:sz w:val="20"/>
                <w:szCs w:val="20"/>
              </w:rPr>
            </w:pPr>
            <w:r w:rsidRPr="00E625FE">
              <w:rPr>
                <w:rFonts w:ascii="Times New Roman" w:eastAsia="Arial Unicode MS" w:hAnsi="Times New Roman" w:cs="Times New Roman"/>
                <w:sz w:val="20"/>
                <w:szCs w:val="20"/>
                <w:u w:color="000000"/>
              </w:rPr>
              <w:t>SCI-EXPANDED</w:t>
            </w:r>
            <w:r w:rsidRPr="00E625FE">
              <w:rPr>
                <w:rFonts w:ascii="Times New Roman" w:eastAsia="Arial Unicode MS" w:hAnsi="Times New Roman" w:cs="Times New Roman"/>
                <w:color w:val="000000"/>
                <w:sz w:val="20"/>
                <w:szCs w:val="20"/>
                <w:u w:color="000000"/>
              </w:rPr>
              <w:t>, SSCI, AHCI tarafından taranmayan bilimsel hakemli (</w:t>
            </w:r>
            <w:r w:rsidR="00DC4AE6">
              <w:rPr>
                <w:rFonts w:ascii="Times New Roman" w:eastAsia="Arial Unicode MS" w:hAnsi="Times New Roman" w:cs="Times New Roman"/>
                <w:color w:val="000000"/>
                <w:sz w:val="20"/>
                <w:szCs w:val="20"/>
                <w:u w:color="000000"/>
              </w:rPr>
              <w:t>hukuk alanında) dergilerde yayım</w:t>
            </w:r>
            <w:r w:rsidRPr="00E625FE">
              <w:rPr>
                <w:rFonts w:ascii="Times New Roman" w:eastAsia="Arial Unicode MS" w:hAnsi="Times New Roman" w:cs="Times New Roman"/>
                <w:color w:val="000000"/>
                <w:sz w:val="20"/>
                <w:szCs w:val="20"/>
                <w:u w:color="000000"/>
              </w:rPr>
              <w:t>lanan makale.</w:t>
            </w:r>
          </w:p>
        </w:tc>
        <w:tc>
          <w:tcPr>
            <w:tcW w:w="1701" w:type="dxa"/>
            <w:vAlign w:val="center"/>
          </w:tcPr>
          <w:p w14:paraId="0AC99030" w14:textId="77777777" w:rsidR="002B1A58" w:rsidRPr="00E625FE" w:rsidRDefault="002B1A58" w:rsidP="00A65812">
            <w:pPr>
              <w:jc w:val="center"/>
              <w:rPr>
                <w:rFonts w:ascii="Times New Roman" w:hAnsi="Times New Roman" w:cs="Times New Roman"/>
                <w:sz w:val="20"/>
                <w:szCs w:val="20"/>
              </w:rPr>
            </w:pPr>
            <w:r w:rsidRPr="00E625FE">
              <w:rPr>
                <w:rFonts w:ascii="Times New Roman" w:hAnsi="Times New Roman" w:cs="Times New Roman"/>
                <w:sz w:val="20"/>
                <w:szCs w:val="20"/>
              </w:rPr>
              <w:t>6</w:t>
            </w:r>
          </w:p>
        </w:tc>
      </w:tr>
    </w:tbl>
    <w:p w14:paraId="0AC99032" w14:textId="0CFE1CE1" w:rsidR="002B1A58"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3761F6" w:rsidRPr="00E625FE" w14:paraId="20786553" w14:textId="77777777" w:rsidTr="001E7C7D">
        <w:tc>
          <w:tcPr>
            <w:tcW w:w="2547" w:type="dxa"/>
          </w:tcPr>
          <w:p w14:paraId="2C1BA560"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Yazar sayısı:</w:t>
            </w:r>
          </w:p>
        </w:tc>
        <w:tc>
          <w:tcPr>
            <w:tcW w:w="6515" w:type="dxa"/>
          </w:tcPr>
          <w:p w14:paraId="3BA412F7" w14:textId="77777777" w:rsidR="003761F6" w:rsidRPr="00E625FE" w:rsidRDefault="003761F6" w:rsidP="00C81FC3">
            <w:pPr>
              <w:rPr>
                <w:rFonts w:ascii="Times New Roman" w:hAnsi="Times New Roman" w:cs="Times New Roman"/>
                <w:sz w:val="20"/>
                <w:szCs w:val="20"/>
              </w:rPr>
            </w:pPr>
          </w:p>
        </w:tc>
      </w:tr>
      <w:tr w:rsidR="003761F6" w:rsidRPr="00E625FE" w14:paraId="5BD5EB5E" w14:textId="77777777" w:rsidTr="001E7C7D">
        <w:tc>
          <w:tcPr>
            <w:tcW w:w="2547" w:type="dxa"/>
          </w:tcPr>
          <w:p w14:paraId="45D3E197"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Yazar adı/adları:</w:t>
            </w:r>
          </w:p>
        </w:tc>
        <w:tc>
          <w:tcPr>
            <w:tcW w:w="6515" w:type="dxa"/>
          </w:tcPr>
          <w:p w14:paraId="6C823FC9" w14:textId="77777777" w:rsidR="003761F6" w:rsidRPr="00E625FE" w:rsidRDefault="003761F6" w:rsidP="00C81FC3">
            <w:pPr>
              <w:rPr>
                <w:rFonts w:ascii="Times New Roman" w:hAnsi="Times New Roman" w:cs="Times New Roman"/>
                <w:sz w:val="20"/>
                <w:szCs w:val="20"/>
              </w:rPr>
            </w:pPr>
          </w:p>
        </w:tc>
      </w:tr>
      <w:tr w:rsidR="003761F6" w:rsidRPr="00E625FE" w14:paraId="42B414A7" w14:textId="77777777" w:rsidTr="001E7C7D">
        <w:tc>
          <w:tcPr>
            <w:tcW w:w="2547" w:type="dxa"/>
          </w:tcPr>
          <w:p w14:paraId="38B35DF9"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Makale başlığı:</w:t>
            </w:r>
          </w:p>
        </w:tc>
        <w:tc>
          <w:tcPr>
            <w:tcW w:w="6515" w:type="dxa"/>
          </w:tcPr>
          <w:p w14:paraId="5428F7B7" w14:textId="77777777" w:rsidR="003761F6" w:rsidRPr="00E625FE" w:rsidRDefault="003761F6" w:rsidP="00C81FC3">
            <w:pPr>
              <w:rPr>
                <w:rFonts w:ascii="Times New Roman" w:hAnsi="Times New Roman" w:cs="Times New Roman"/>
                <w:sz w:val="20"/>
                <w:szCs w:val="20"/>
              </w:rPr>
            </w:pPr>
          </w:p>
        </w:tc>
      </w:tr>
      <w:tr w:rsidR="003761F6" w:rsidRPr="00E625FE" w14:paraId="06382685" w14:textId="77777777" w:rsidTr="001E7C7D">
        <w:tc>
          <w:tcPr>
            <w:tcW w:w="2547" w:type="dxa"/>
          </w:tcPr>
          <w:p w14:paraId="11891719"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Dergi adı:</w:t>
            </w:r>
          </w:p>
        </w:tc>
        <w:tc>
          <w:tcPr>
            <w:tcW w:w="6515" w:type="dxa"/>
          </w:tcPr>
          <w:p w14:paraId="5347D80C" w14:textId="77777777" w:rsidR="003761F6" w:rsidRPr="00E625FE" w:rsidRDefault="003761F6" w:rsidP="00C81FC3">
            <w:pPr>
              <w:rPr>
                <w:rFonts w:ascii="Times New Roman" w:hAnsi="Times New Roman" w:cs="Times New Roman"/>
                <w:sz w:val="20"/>
                <w:szCs w:val="20"/>
              </w:rPr>
            </w:pPr>
          </w:p>
        </w:tc>
      </w:tr>
      <w:tr w:rsidR="003761F6" w:rsidRPr="00E625FE" w14:paraId="02FD711B" w14:textId="77777777" w:rsidTr="001E7C7D">
        <w:tc>
          <w:tcPr>
            <w:tcW w:w="2547" w:type="dxa"/>
          </w:tcPr>
          <w:p w14:paraId="332A6DD8"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Yıl</w:t>
            </w:r>
            <w:r>
              <w:rPr>
                <w:rFonts w:ascii="Times New Roman" w:hAnsi="Times New Roman" w:cs="Times New Roman"/>
                <w:sz w:val="20"/>
                <w:szCs w:val="20"/>
              </w:rPr>
              <w:t>:</w:t>
            </w:r>
          </w:p>
        </w:tc>
        <w:tc>
          <w:tcPr>
            <w:tcW w:w="6515" w:type="dxa"/>
          </w:tcPr>
          <w:p w14:paraId="7DC4D3C7" w14:textId="77777777" w:rsidR="003761F6" w:rsidRPr="00E625FE" w:rsidRDefault="003761F6" w:rsidP="00C81FC3">
            <w:pPr>
              <w:rPr>
                <w:rFonts w:ascii="Times New Roman" w:hAnsi="Times New Roman" w:cs="Times New Roman"/>
                <w:sz w:val="20"/>
                <w:szCs w:val="20"/>
              </w:rPr>
            </w:pPr>
          </w:p>
        </w:tc>
      </w:tr>
      <w:tr w:rsidR="003761F6" w:rsidRPr="00E625FE" w14:paraId="009C3D45" w14:textId="77777777" w:rsidTr="001E7C7D">
        <w:tc>
          <w:tcPr>
            <w:tcW w:w="2547" w:type="dxa"/>
          </w:tcPr>
          <w:p w14:paraId="4FE8DD5E" w14:textId="77777777" w:rsidR="003761F6" w:rsidRDefault="003761F6" w:rsidP="00C81FC3">
            <w:pPr>
              <w:rPr>
                <w:rFonts w:ascii="Times New Roman" w:hAnsi="Times New Roman" w:cs="Times New Roman"/>
                <w:sz w:val="20"/>
                <w:szCs w:val="20"/>
              </w:rPr>
            </w:pPr>
            <w:r>
              <w:rPr>
                <w:rFonts w:ascii="Times New Roman" w:hAnsi="Times New Roman" w:cs="Times New Roman"/>
                <w:sz w:val="20"/>
                <w:szCs w:val="20"/>
              </w:rPr>
              <w:t>Cilt-Sayı-</w:t>
            </w:r>
            <w:r w:rsidRPr="00E625FE">
              <w:rPr>
                <w:rFonts w:ascii="Times New Roman" w:hAnsi="Times New Roman" w:cs="Times New Roman"/>
                <w:sz w:val="20"/>
                <w:szCs w:val="20"/>
              </w:rPr>
              <w:t>Sayfa</w:t>
            </w:r>
            <w:r>
              <w:rPr>
                <w:rFonts w:ascii="Times New Roman" w:hAnsi="Times New Roman" w:cs="Times New Roman"/>
                <w:sz w:val="20"/>
                <w:szCs w:val="20"/>
              </w:rPr>
              <w:t xml:space="preserve"> bilgileri:</w:t>
            </w:r>
          </w:p>
        </w:tc>
        <w:tc>
          <w:tcPr>
            <w:tcW w:w="6515" w:type="dxa"/>
          </w:tcPr>
          <w:p w14:paraId="338140B5" w14:textId="77777777" w:rsidR="003761F6" w:rsidRPr="00E625FE" w:rsidRDefault="003761F6" w:rsidP="00C81FC3">
            <w:pPr>
              <w:rPr>
                <w:rFonts w:ascii="Times New Roman" w:hAnsi="Times New Roman" w:cs="Times New Roman"/>
                <w:sz w:val="20"/>
                <w:szCs w:val="20"/>
              </w:rPr>
            </w:pPr>
          </w:p>
        </w:tc>
      </w:tr>
      <w:tr w:rsidR="003761F6" w:rsidRPr="00E625FE" w14:paraId="201C8101" w14:textId="77777777" w:rsidTr="001E7C7D">
        <w:tc>
          <w:tcPr>
            <w:tcW w:w="2547" w:type="dxa"/>
          </w:tcPr>
          <w:p w14:paraId="04E7278F"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 xml:space="preserve">Adayın </w:t>
            </w:r>
            <w:r>
              <w:rPr>
                <w:rFonts w:ascii="Times New Roman" w:hAnsi="Times New Roman" w:cs="Times New Roman"/>
                <w:sz w:val="20"/>
                <w:szCs w:val="20"/>
              </w:rPr>
              <w:t>eserden aldığı</w:t>
            </w:r>
            <w:r w:rsidRPr="00E625FE">
              <w:rPr>
                <w:rFonts w:ascii="Times New Roman" w:hAnsi="Times New Roman" w:cs="Times New Roman"/>
                <w:sz w:val="20"/>
                <w:szCs w:val="20"/>
              </w:rPr>
              <w:t xml:space="preserve"> puan:</w:t>
            </w:r>
          </w:p>
        </w:tc>
        <w:tc>
          <w:tcPr>
            <w:tcW w:w="6515" w:type="dxa"/>
          </w:tcPr>
          <w:p w14:paraId="32E541DD" w14:textId="77777777" w:rsidR="003761F6" w:rsidRPr="00E625FE" w:rsidRDefault="003761F6" w:rsidP="00C81FC3">
            <w:pPr>
              <w:rPr>
                <w:rFonts w:ascii="Times New Roman" w:hAnsi="Times New Roman" w:cs="Times New Roman"/>
                <w:sz w:val="20"/>
                <w:szCs w:val="20"/>
              </w:rPr>
            </w:pPr>
          </w:p>
        </w:tc>
      </w:tr>
      <w:tr w:rsidR="003761F6" w:rsidRPr="00E625FE" w14:paraId="2EEFBA40" w14:textId="77777777" w:rsidTr="001E7C7D">
        <w:trPr>
          <w:trHeight w:val="60"/>
        </w:trPr>
        <w:tc>
          <w:tcPr>
            <w:tcW w:w="2547" w:type="dxa"/>
          </w:tcPr>
          <w:p w14:paraId="008DC305" w14:textId="77777777" w:rsidR="003761F6"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597F42C3" w14:textId="77777777" w:rsidR="003761F6" w:rsidRPr="00E625FE" w:rsidRDefault="003761F6" w:rsidP="00C81FC3">
            <w:pPr>
              <w:rPr>
                <w:rFonts w:ascii="Times New Roman" w:hAnsi="Times New Roman" w:cs="Times New Roman"/>
                <w:sz w:val="20"/>
                <w:szCs w:val="20"/>
              </w:rPr>
            </w:pPr>
          </w:p>
        </w:tc>
        <w:tc>
          <w:tcPr>
            <w:tcW w:w="6515" w:type="dxa"/>
          </w:tcPr>
          <w:p w14:paraId="02310DEC" w14:textId="77777777" w:rsidR="003761F6" w:rsidRPr="00E625FE" w:rsidRDefault="003761F6" w:rsidP="00C81FC3">
            <w:pPr>
              <w:rPr>
                <w:rFonts w:ascii="Times New Roman" w:hAnsi="Times New Roman" w:cs="Times New Roman"/>
                <w:sz w:val="20"/>
                <w:szCs w:val="20"/>
              </w:rPr>
            </w:pPr>
          </w:p>
        </w:tc>
      </w:tr>
    </w:tbl>
    <w:p w14:paraId="5F8E808E" w14:textId="3ABD71DA" w:rsidR="003761F6" w:rsidRDefault="003761F6" w:rsidP="00A65812">
      <w:pPr>
        <w:spacing w:after="0" w:line="240" w:lineRule="auto"/>
        <w:rPr>
          <w:rFonts w:ascii="Times New Roman" w:hAnsi="Times New Roman" w:cs="Times New Roman"/>
          <w:sz w:val="20"/>
          <w:szCs w:val="20"/>
        </w:rPr>
      </w:pPr>
    </w:p>
    <w:p w14:paraId="60C5272C" w14:textId="77777777" w:rsidR="003761F6" w:rsidRDefault="003761F6" w:rsidP="00A65812">
      <w:pPr>
        <w:spacing w:after="0" w:line="240" w:lineRule="auto"/>
        <w:rPr>
          <w:rFonts w:ascii="Times New Roman" w:hAnsi="Times New Roman" w:cs="Times New Roman"/>
          <w:b/>
          <w:sz w:val="20"/>
          <w:szCs w:val="20"/>
        </w:rPr>
      </w:pPr>
    </w:p>
    <w:p w14:paraId="75F23850" w14:textId="77777777" w:rsidR="003761F6" w:rsidRDefault="003761F6">
      <w:pPr>
        <w:rPr>
          <w:rFonts w:ascii="Times New Roman" w:hAnsi="Times New Roman" w:cs="Times New Roman"/>
          <w:b/>
          <w:sz w:val="20"/>
          <w:szCs w:val="20"/>
        </w:rPr>
      </w:pPr>
      <w:r>
        <w:rPr>
          <w:rFonts w:ascii="Times New Roman" w:hAnsi="Times New Roman" w:cs="Times New Roman"/>
          <w:b/>
          <w:sz w:val="20"/>
          <w:szCs w:val="20"/>
        </w:rPr>
        <w:br w:type="page"/>
      </w:r>
    </w:p>
    <w:p w14:paraId="0AC99075" w14:textId="258CA54E" w:rsidR="002B1A58" w:rsidRPr="00E625FE" w:rsidRDefault="002B1A58" w:rsidP="00A65812">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lastRenderedPageBreak/>
        <w:t xml:space="preserve">Kitap Kategori 1.2.a </w:t>
      </w:r>
    </w:p>
    <w:tbl>
      <w:tblPr>
        <w:tblStyle w:val="TableGrid"/>
        <w:tblW w:w="9067" w:type="dxa"/>
        <w:tblLook w:val="04A0" w:firstRow="1" w:lastRow="0" w:firstColumn="1" w:lastColumn="0" w:noHBand="0" w:noVBand="1"/>
      </w:tblPr>
      <w:tblGrid>
        <w:gridCol w:w="7366"/>
        <w:gridCol w:w="1701"/>
      </w:tblGrid>
      <w:tr w:rsidR="002B1A58" w:rsidRPr="00E625FE" w14:paraId="0AC99079" w14:textId="77777777" w:rsidTr="00EC622B">
        <w:tc>
          <w:tcPr>
            <w:tcW w:w="7366" w:type="dxa"/>
            <w:vAlign w:val="center"/>
          </w:tcPr>
          <w:p w14:paraId="0AC99076" w14:textId="77777777" w:rsidR="002B1A58" w:rsidRPr="003761F6" w:rsidRDefault="002B1A58" w:rsidP="00A65812">
            <w:pPr>
              <w:jc w:val="center"/>
              <w:rPr>
                <w:rFonts w:ascii="Times New Roman" w:hAnsi="Times New Roman" w:cs="Times New Roman"/>
                <w:b/>
                <w:sz w:val="20"/>
                <w:szCs w:val="20"/>
              </w:rPr>
            </w:pPr>
            <w:r w:rsidRPr="003761F6">
              <w:rPr>
                <w:rFonts w:ascii="Times New Roman" w:hAnsi="Times New Roman" w:cs="Times New Roman"/>
                <w:b/>
                <w:sz w:val="20"/>
                <w:szCs w:val="20"/>
              </w:rPr>
              <w:t>Nitelik</w:t>
            </w:r>
          </w:p>
        </w:tc>
        <w:tc>
          <w:tcPr>
            <w:tcW w:w="1701" w:type="dxa"/>
          </w:tcPr>
          <w:p w14:paraId="0AC99078" w14:textId="7B172551"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07C" w14:textId="77777777" w:rsidTr="00EC622B">
        <w:tc>
          <w:tcPr>
            <w:tcW w:w="7366" w:type="dxa"/>
          </w:tcPr>
          <w:p w14:paraId="0AC9907A" w14:textId="5299C97E" w:rsidR="002B1A58" w:rsidRPr="003761F6" w:rsidRDefault="003761F6" w:rsidP="00A65812">
            <w:pPr>
              <w:rPr>
                <w:rFonts w:ascii="Times New Roman" w:hAnsi="Times New Roman" w:cs="Times New Roman"/>
                <w:sz w:val="20"/>
                <w:szCs w:val="20"/>
              </w:rPr>
            </w:pPr>
            <w:r w:rsidRPr="003761F6">
              <w:rPr>
                <w:rFonts w:ascii="Times New Roman" w:eastAsia="Arial Unicode MS" w:hAnsi="Times New Roman" w:cs="Times New Roman"/>
                <w:color w:val="000000"/>
                <w:sz w:val="20"/>
                <w:szCs w:val="20"/>
                <w:u w:color="000000"/>
              </w:rPr>
              <w:t>Üniversite Yönetim Kurulu tarafından (A+) grubu olarak tasnif edilmiş yayınevlerince yayımlanmış bilimsel kitap.</w:t>
            </w:r>
          </w:p>
        </w:tc>
        <w:tc>
          <w:tcPr>
            <w:tcW w:w="1701" w:type="dxa"/>
            <w:vAlign w:val="center"/>
          </w:tcPr>
          <w:p w14:paraId="0AC9907B" w14:textId="7DAD029B" w:rsidR="002B1A58" w:rsidRPr="00E625FE" w:rsidRDefault="003761F6" w:rsidP="00A65812">
            <w:pPr>
              <w:jc w:val="center"/>
              <w:rPr>
                <w:rFonts w:ascii="Times New Roman" w:hAnsi="Times New Roman" w:cs="Times New Roman"/>
                <w:sz w:val="20"/>
                <w:szCs w:val="20"/>
              </w:rPr>
            </w:pPr>
            <w:r>
              <w:rPr>
                <w:rFonts w:ascii="Times New Roman" w:hAnsi="Times New Roman" w:cs="Times New Roman"/>
                <w:sz w:val="20"/>
                <w:szCs w:val="20"/>
              </w:rPr>
              <w:t>36</w:t>
            </w:r>
          </w:p>
        </w:tc>
      </w:tr>
    </w:tbl>
    <w:p w14:paraId="0AC9907D" w14:textId="77777777" w:rsidR="002B1A58" w:rsidRPr="00E625FE"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3761F6" w:rsidRPr="00E625FE" w14:paraId="330EB194" w14:textId="77777777" w:rsidTr="001E7C7D">
        <w:tc>
          <w:tcPr>
            <w:tcW w:w="2547" w:type="dxa"/>
          </w:tcPr>
          <w:p w14:paraId="769B40D8" w14:textId="58AB538B" w:rsidR="003761F6" w:rsidRPr="00E625FE" w:rsidRDefault="003761F6" w:rsidP="00A65812">
            <w:pPr>
              <w:rPr>
                <w:rFonts w:ascii="Times New Roman" w:hAnsi="Times New Roman" w:cs="Times New Roman"/>
                <w:sz w:val="20"/>
                <w:szCs w:val="20"/>
              </w:rPr>
            </w:pPr>
            <w:r w:rsidRPr="00E625FE">
              <w:rPr>
                <w:rFonts w:ascii="Times New Roman" w:hAnsi="Times New Roman" w:cs="Times New Roman"/>
                <w:sz w:val="20"/>
                <w:szCs w:val="20"/>
              </w:rPr>
              <w:t>Yazar sayısı:</w:t>
            </w:r>
          </w:p>
        </w:tc>
        <w:tc>
          <w:tcPr>
            <w:tcW w:w="6515" w:type="dxa"/>
          </w:tcPr>
          <w:p w14:paraId="3D139382" w14:textId="77777777" w:rsidR="003761F6" w:rsidRPr="00E625FE" w:rsidRDefault="003761F6" w:rsidP="00A65812">
            <w:pPr>
              <w:rPr>
                <w:rFonts w:ascii="Times New Roman" w:hAnsi="Times New Roman" w:cs="Times New Roman"/>
                <w:sz w:val="20"/>
                <w:szCs w:val="20"/>
              </w:rPr>
            </w:pPr>
          </w:p>
        </w:tc>
      </w:tr>
      <w:tr w:rsidR="002B1A58" w:rsidRPr="00E625FE" w14:paraId="0AC99080" w14:textId="77777777" w:rsidTr="001E7C7D">
        <w:tc>
          <w:tcPr>
            <w:tcW w:w="2547" w:type="dxa"/>
          </w:tcPr>
          <w:p w14:paraId="0AC9907E"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Yazar adı/adları:</w:t>
            </w:r>
          </w:p>
        </w:tc>
        <w:tc>
          <w:tcPr>
            <w:tcW w:w="6515" w:type="dxa"/>
          </w:tcPr>
          <w:p w14:paraId="0AC9907F" w14:textId="77777777" w:rsidR="002B1A58" w:rsidRPr="00E625FE" w:rsidRDefault="002B1A58" w:rsidP="00A65812">
            <w:pPr>
              <w:rPr>
                <w:rFonts w:ascii="Times New Roman" w:hAnsi="Times New Roman" w:cs="Times New Roman"/>
                <w:sz w:val="20"/>
                <w:szCs w:val="20"/>
              </w:rPr>
            </w:pPr>
          </w:p>
        </w:tc>
      </w:tr>
      <w:tr w:rsidR="002B1A58" w:rsidRPr="00E625FE" w14:paraId="0AC99083" w14:textId="77777777" w:rsidTr="001E7C7D">
        <w:tc>
          <w:tcPr>
            <w:tcW w:w="2547" w:type="dxa"/>
          </w:tcPr>
          <w:p w14:paraId="0AC99081"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Kitap adı:</w:t>
            </w:r>
          </w:p>
        </w:tc>
        <w:tc>
          <w:tcPr>
            <w:tcW w:w="6515" w:type="dxa"/>
          </w:tcPr>
          <w:p w14:paraId="0AC99082" w14:textId="77777777" w:rsidR="002B1A58" w:rsidRPr="00E625FE" w:rsidRDefault="002B1A58" w:rsidP="00A65812">
            <w:pPr>
              <w:rPr>
                <w:rFonts w:ascii="Times New Roman" w:hAnsi="Times New Roman" w:cs="Times New Roman"/>
                <w:sz w:val="20"/>
                <w:szCs w:val="20"/>
              </w:rPr>
            </w:pPr>
          </w:p>
        </w:tc>
      </w:tr>
      <w:tr w:rsidR="002B1A58" w:rsidRPr="00E625FE" w14:paraId="0AC99086" w14:textId="77777777" w:rsidTr="001E7C7D">
        <w:tc>
          <w:tcPr>
            <w:tcW w:w="2547" w:type="dxa"/>
          </w:tcPr>
          <w:p w14:paraId="0AC99084"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Yayınevi:</w:t>
            </w:r>
          </w:p>
        </w:tc>
        <w:tc>
          <w:tcPr>
            <w:tcW w:w="6515" w:type="dxa"/>
          </w:tcPr>
          <w:p w14:paraId="0AC99085" w14:textId="77777777" w:rsidR="002B1A58" w:rsidRPr="00E625FE" w:rsidRDefault="002B1A58" w:rsidP="00A65812">
            <w:pPr>
              <w:rPr>
                <w:rFonts w:ascii="Times New Roman" w:hAnsi="Times New Roman" w:cs="Times New Roman"/>
                <w:sz w:val="20"/>
                <w:szCs w:val="20"/>
              </w:rPr>
            </w:pPr>
          </w:p>
        </w:tc>
      </w:tr>
      <w:tr w:rsidR="002B1A58" w:rsidRPr="00E625FE" w14:paraId="0AC99089" w14:textId="77777777" w:rsidTr="001E7C7D">
        <w:tc>
          <w:tcPr>
            <w:tcW w:w="2547" w:type="dxa"/>
          </w:tcPr>
          <w:p w14:paraId="0AC99087"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0AC99088" w14:textId="77777777" w:rsidR="002B1A58" w:rsidRPr="00E625FE" w:rsidRDefault="002B1A58" w:rsidP="00A65812">
            <w:pPr>
              <w:rPr>
                <w:rFonts w:ascii="Times New Roman" w:hAnsi="Times New Roman" w:cs="Times New Roman"/>
                <w:sz w:val="20"/>
                <w:szCs w:val="20"/>
              </w:rPr>
            </w:pPr>
          </w:p>
        </w:tc>
      </w:tr>
      <w:tr w:rsidR="002B1A58" w:rsidRPr="00E625FE" w14:paraId="0AC9908F" w14:textId="77777777" w:rsidTr="001E7C7D">
        <w:tc>
          <w:tcPr>
            <w:tcW w:w="2547" w:type="dxa"/>
          </w:tcPr>
          <w:p w14:paraId="0AC9908D" w14:textId="280E2F6C"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 xml:space="preserve">Adayın </w:t>
            </w:r>
            <w:r w:rsidR="00BC5B0E">
              <w:rPr>
                <w:rFonts w:ascii="Times New Roman" w:hAnsi="Times New Roman" w:cs="Times New Roman"/>
                <w:sz w:val="20"/>
                <w:szCs w:val="20"/>
              </w:rPr>
              <w:t>eserden</w:t>
            </w:r>
            <w:r w:rsidRPr="00E625FE">
              <w:rPr>
                <w:rFonts w:ascii="Times New Roman" w:hAnsi="Times New Roman" w:cs="Times New Roman"/>
                <w:sz w:val="20"/>
                <w:szCs w:val="20"/>
              </w:rPr>
              <w:t xml:space="preserve"> aldığı puan:</w:t>
            </w:r>
          </w:p>
        </w:tc>
        <w:tc>
          <w:tcPr>
            <w:tcW w:w="6515" w:type="dxa"/>
          </w:tcPr>
          <w:p w14:paraId="0AC9908E" w14:textId="77777777" w:rsidR="002B1A58" w:rsidRPr="00E625FE" w:rsidRDefault="002B1A58" w:rsidP="00A65812">
            <w:pPr>
              <w:rPr>
                <w:rFonts w:ascii="Times New Roman" w:hAnsi="Times New Roman" w:cs="Times New Roman"/>
                <w:sz w:val="20"/>
                <w:szCs w:val="20"/>
              </w:rPr>
            </w:pPr>
          </w:p>
        </w:tc>
      </w:tr>
      <w:tr w:rsidR="00E7760B" w:rsidRPr="00E625FE" w14:paraId="67010596" w14:textId="77777777" w:rsidTr="001E7C7D">
        <w:trPr>
          <w:trHeight w:val="562"/>
        </w:trPr>
        <w:tc>
          <w:tcPr>
            <w:tcW w:w="2547" w:type="dxa"/>
          </w:tcPr>
          <w:p w14:paraId="4B1C4891" w14:textId="77777777" w:rsidR="003761F6" w:rsidRDefault="003761F6" w:rsidP="003761F6">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55B9D9B8" w14:textId="128D2049" w:rsidR="00E7760B" w:rsidRPr="00E625FE" w:rsidRDefault="00E7760B" w:rsidP="00A65812">
            <w:pPr>
              <w:rPr>
                <w:rFonts w:ascii="Times New Roman" w:hAnsi="Times New Roman" w:cs="Times New Roman"/>
                <w:sz w:val="20"/>
                <w:szCs w:val="20"/>
              </w:rPr>
            </w:pPr>
          </w:p>
        </w:tc>
        <w:tc>
          <w:tcPr>
            <w:tcW w:w="6515" w:type="dxa"/>
          </w:tcPr>
          <w:p w14:paraId="55E255C3" w14:textId="7789D92B" w:rsidR="00E7760B" w:rsidRPr="00E625FE" w:rsidRDefault="00E7760B" w:rsidP="00A65812">
            <w:pPr>
              <w:rPr>
                <w:rFonts w:ascii="Times New Roman" w:hAnsi="Times New Roman" w:cs="Times New Roman"/>
                <w:sz w:val="20"/>
                <w:szCs w:val="20"/>
              </w:rPr>
            </w:pPr>
            <w:r w:rsidRPr="00E625FE">
              <w:rPr>
                <w:rFonts w:ascii="Times New Roman" w:hAnsi="Times New Roman" w:cs="Times New Roman"/>
                <w:sz w:val="20"/>
                <w:szCs w:val="20"/>
              </w:rPr>
              <w:fldChar w:fldCharType="begin"/>
            </w:r>
            <w:r w:rsidRPr="00E625FE">
              <w:rPr>
                <w:rFonts w:ascii="Times New Roman" w:hAnsi="Times New Roman" w:cs="Times New Roman"/>
                <w:sz w:val="20"/>
                <w:szCs w:val="20"/>
              </w:rPr>
              <w:instrText xml:space="preserve"> </w:instrText>
            </w:r>
            <w:r w:rsidRPr="00E625FE">
              <w:rPr>
                <w:rFonts w:ascii="Times New Roman" w:hAnsi="Times New Roman" w:cs="Times New Roman"/>
                <w:sz w:val="20"/>
                <w:szCs w:val="20"/>
              </w:rPr>
              <w:fldChar w:fldCharType="begin"/>
            </w:r>
            <w:r w:rsidRPr="00E625FE">
              <w:rPr>
                <w:rFonts w:ascii="Times New Roman" w:hAnsi="Times New Roman" w:cs="Times New Roman"/>
                <w:sz w:val="20"/>
                <w:szCs w:val="20"/>
              </w:rPr>
              <w:instrText xml:space="preserve"> PRIVATE "&lt;INPUT TYPE=\"CHECKBOX\"&gt;" </w:instrText>
            </w:r>
            <w:r w:rsidRPr="00E625FE">
              <w:rPr>
                <w:rFonts w:ascii="Times New Roman" w:hAnsi="Times New Roman" w:cs="Times New Roman"/>
                <w:sz w:val="20"/>
                <w:szCs w:val="20"/>
              </w:rPr>
              <w:fldChar w:fldCharType="end"/>
            </w:r>
            <w:r w:rsidRPr="00E625FE">
              <w:rPr>
                <w:rFonts w:ascii="Times New Roman" w:hAnsi="Times New Roman" w:cs="Times New Roman"/>
                <w:sz w:val="20"/>
                <w:szCs w:val="20"/>
              </w:rPr>
              <w:instrText xml:space="preserve">MACROBUTTON HTMLDirect </w:instrText>
            </w:r>
            <w:r w:rsidRPr="00E625FE">
              <w:rPr>
                <w:rFonts w:ascii="Times New Roman" w:hAnsi="Times New Roman" w:cs="Times New Roman"/>
                <w:sz w:val="20"/>
                <w:szCs w:val="20"/>
              </w:rPr>
              <w:fldChar w:fldCharType="end"/>
            </w:r>
          </w:p>
        </w:tc>
      </w:tr>
    </w:tbl>
    <w:p w14:paraId="5BBCED7D" w14:textId="77777777" w:rsidR="00E7760B" w:rsidRPr="00E625FE" w:rsidRDefault="00E7760B" w:rsidP="00A65812">
      <w:pPr>
        <w:spacing w:after="0" w:line="240" w:lineRule="auto"/>
        <w:rPr>
          <w:rFonts w:ascii="Times New Roman" w:hAnsi="Times New Roman" w:cs="Times New Roman"/>
          <w:sz w:val="20"/>
          <w:szCs w:val="20"/>
        </w:rPr>
      </w:pPr>
    </w:p>
    <w:p w14:paraId="0AC990A4" w14:textId="2E364021" w:rsidR="002B1A58" w:rsidRPr="00E625FE" w:rsidRDefault="003761F6"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Kitap</w:t>
      </w:r>
      <w:r w:rsidR="002B1A58" w:rsidRPr="00E625FE">
        <w:rPr>
          <w:rFonts w:ascii="Times New Roman" w:hAnsi="Times New Roman" w:cs="Times New Roman"/>
          <w:b/>
          <w:sz w:val="20"/>
          <w:szCs w:val="20"/>
        </w:rPr>
        <w:t xml:space="preserve"> Kategori 1.2.b </w:t>
      </w:r>
    </w:p>
    <w:tbl>
      <w:tblPr>
        <w:tblStyle w:val="TableGrid"/>
        <w:tblW w:w="9067" w:type="dxa"/>
        <w:tblLook w:val="04A0" w:firstRow="1" w:lastRow="0" w:firstColumn="1" w:lastColumn="0" w:noHBand="0" w:noVBand="1"/>
      </w:tblPr>
      <w:tblGrid>
        <w:gridCol w:w="7366"/>
        <w:gridCol w:w="1701"/>
      </w:tblGrid>
      <w:tr w:rsidR="002B1A58" w:rsidRPr="00E625FE" w14:paraId="0AC990A8" w14:textId="77777777" w:rsidTr="00EC622B">
        <w:tc>
          <w:tcPr>
            <w:tcW w:w="7366" w:type="dxa"/>
            <w:vAlign w:val="center"/>
          </w:tcPr>
          <w:p w14:paraId="0AC990A5"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0A7" w14:textId="17D9ECB4"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0AB" w14:textId="77777777" w:rsidTr="00EC622B">
        <w:tc>
          <w:tcPr>
            <w:tcW w:w="7366" w:type="dxa"/>
          </w:tcPr>
          <w:p w14:paraId="0AC990A9" w14:textId="128C0DA4" w:rsidR="002B1A58" w:rsidRPr="00E625FE" w:rsidRDefault="003761F6" w:rsidP="00A65812">
            <w:pPr>
              <w:rPr>
                <w:rFonts w:ascii="Times New Roman" w:hAnsi="Times New Roman" w:cs="Times New Roman"/>
                <w:sz w:val="20"/>
                <w:szCs w:val="20"/>
              </w:rPr>
            </w:pPr>
            <w:r w:rsidRPr="003761F6">
              <w:rPr>
                <w:rFonts w:ascii="Times New Roman" w:eastAsia="Arial Unicode MS" w:hAnsi="Times New Roman" w:cs="Times New Roman"/>
                <w:color w:val="000000"/>
                <w:sz w:val="20"/>
                <w:szCs w:val="20"/>
                <w:u w:color="000000"/>
              </w:rPr>
              <w:t>Üniversi</w:t>
            </w:r>
            <w:r>
              <w:rPr>
                <w:rFonts w:ascii="Times New Roman" w:eastAsia="Arial Unicode MS" w:hAnsi="Times New Roman" w:cs="Times New Roman"/>
                <w:color w:val="000000"/>
                <w:sz w:val="20"/>
                <w:szCs w:val="20"/>
                <w:u w:color="000000"/>
              </w:rPr>
              <w:t>te Yönetim Kurulu tarafından (A</w:t>
            </w:r>
            <w:r w:rsidRPr="003761F6">
              <w:rPr>
                <w:rFonts w:ascii="Times New Roman" w:eastAsia="Arial Unicode MS" w:hAnsi="Times New Roman" w:cs="Times New Roman"/>
                <w:color w:val="000000"/>
                <w:sz w:val="20"/>
                <w:szCs w:val="20"/>
                <w:u w:color="000000"/>
              </w:rPr>
              <w:t>) grubu olarak tasnif edilmiş yayınevlerince yayımlanmış bilimsel kitap</w:t>
            </w:r>
            <w:r w:rsidR="002B1A58" w:rsidRPr="00E625FE">
              <w:rPr>
                <w:rFonts w:ascii="Times New Roman" w:eastAsia="Arial Unicode MS" w:hAnsi="Times New Roman" w:cs="Times New Roman"/>
                <w:color w:val="000000"/>
                <w:sz w:val="20"/>
                <w:szCs w:val="20"/>
                <w:u w:color="000000"/>
              </w:rPr>
              <w:t>.</w:t>
            </w:r>
          </w:p>
        </w:tc>
        <w:tc>
          <w:tcPr>
            <w:tcW w:w="1701" w:type="dxa"/>
            <w:vAlign w:val="center"/>
          </w:tcPr>
          <w:p w14:paraId="0AC990AA" w14:textId="40DE8FAF" w:rsidR="002B1A58" w:rsidRPr="00E625FE" w:rsidRDefault="003761F6" w:rsidP="00A65812">
            <w:pPr>
              <w:jc w:val="center"/>
              <w:rPr>
                <w:rFonts w:ascii="Times New Roman" w:hAnsi="Times New Roman" w:cs="Times New Roman"/>
                <w:sz w:val="20"/>
                <w:szCs w:val="20"/>
              </w:rPr>
            </w:pPr>
            <w:r>
              <w:rPr>
                <w:rFonts w:ascii="Times New Roman" w:hAnsi="Times New Roman" w:cs="Times New Roman"/>
                <w:sz w:val="20"/>
                <w:szCs w:val="20"/>
              </w:rPr>
              <w:t>30</w:t>
            </w:r>
          </w:p>
        </w:tc>
      </w:tr>
    </w:tbl>
    <w:p w14:paraId="0AC990AC" w14:textId="687FD899" w:rsidR="002B1A58"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3761F6" w:rsidRPr="00E625FE" w14:paraId="66AA8E3D" w14:textId="77777777" w:rsidTr="001E7C7D">
        <w:tc>
          <w:tcPr>
            <w:tcW w:w="2547" w:type="dxa"/>
          </w:tcPr>
          <w:p w14:paraId="6075C1C3"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Yazar sayısı:</w:t>
            </w:r>
          </w:p>
        </w:tc>
        <w:tc>
          <w:tcPr>
            <w:tcW w:w="6515" w:type="dxa"/>
          </w:tcPr>
          <w:p w14:paraId="209747CF" w14:textId="77777777" w:rsidR="003761F6" w:rsidRPr="00E625FE" w:rsidRDefault="003761F6" w:rsidP="00C81FC3">
            <w:pPr>
              <w:rPr>
                <w:rFonts w:ascii="Times New Roman" w:hAnsi="Times New Roman" w:cs="Times New Roman"/>
                <w:sz w:val="20"/>
                <w:szCs w:val="20"/>
              </w:rPr>
            </w:pPr>
          </w:p>
        </w:tc>
      </w:tr>
      <w:tr w:rsidR="003761F6" w:rsidRPr="00E625FE" w14:paraId="03002293" w14:textId="77777777" w:rsidTr="001E7C7D">
        <w:tc>
          <w:tcPr>
            <w:tcW w:w="2547" w:type="dxa"/>
          </w:tcPr>
          <w:p w14:paraId="381FA349"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Yazar adı/adları:</w:t>
            </w:r>
          </w:p>
        </w:tc>
        <w:tc>
          <w:tcPr>
            <w:tcW w:w="6515" w:type="dxa"/>
          </w:tcPr>
          <w:p w14:paraId="30C7FB4A" w14:textId="77777777" w:rsidR="003761F6" w:rsidRPr="00E625FE" w:rsidRDefault="003761F6" w:rsidP="00C81FC3">
            <w:pPr>
              <w:rPr>
                <w:rFonts w:ascii="Times New Roman" w:hAnsi="Times New Roman" w:cs="Times New Roman"/>
                <w:sz w:val="20"/>
                <w:szCs w:val="20"/>
              </w:rPr>
            </w:pPr>
          </w:p>
        </w:tc>
      </w:tr>
      <w:tr w:rsidR="003761F6" w:rsidRPr="00E625FE" w14:paraId="4CC560EC" w14:textId="77777777" w:rsidTr="001E7C7D">
        <w:tc>
          <w:tcPr>
            <w:tcW w:w="2547" w:type="dxa"/>
          </w:tcPr>
          <w:p w14:paraId="373B08F7"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Kitap adı:</w:t>
            </w:r>
          </w:p>
        </w:tc>
        <w:tc>
          <w:tcPr>
            <w:tcW w:w="6515" w:type="dxa"/>
          </w:tcPr>
          <w:p w14:paraId="6ED3C1F9" w14:textId="77777777" w:rsidR="003761F6" w:rsidRPr="00E625FE" w:rsidRDefault="003761F6" w:rsidP="00C81FC3">
            <w:pPr>
              <w:rPr>
                <w:rFonts w:ascii="Times New Roman" w:hAnsi="Times New Roman" w:cs="Times New Roman"/>
                <w:sz w:val="20"/>
                <w:szCs w:val="20"/>
              </w:rPr>
            </w:pPr>
          </w:p>
        </w:tc>
      </w:tr>
      <w:tr w:rsidR="003761F6" w:rsidRPr="00E625FE" w14:paraId="1F988F53" w14:textId="77777777" w:rsidTr="001E7C7D">
        <w:tc>
          <w:tcPr>
            <w:tcW w:w="2547" w:type="dxa"/>
          </w:tcPr>
          <w:p w14:paraId="4B241420"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Yayınevi:</w:t>
            </w:r>
          </w:p>
        </w:tc>
        <w:tc>
          <w:tcPr>
            <w:tcW w:w="6515" w:type="dxa"/>
          </w:tcPr>
          <w:p w14:paraId="4224FA06" w14:textId="77777777" w:rsidR="003761F6" w:rsidRPr="00E625FE" w:rsidRDefault="003761F6" w:rsidP="00C81FC3">
            <w:pPr>
              <w:rPr>
                <w:rFonts w:ascii="Times New Roman" w:hAnsi="Times New Roman" w:cs="Times New Roman"/>
                <w:sz w:val="20"/>
                <w:szCs w:val="20"/>
              </w:rPr>
            </w:pPr>
          </w:p>
        </w:tc>
      </w:tr>
      <w:tr w:rsidR="003761F6" w:rsidRPr="00E625FE" w14:paraId="459FB666" w14:textId="77777777" w:rsidTr="001E7C7D">
        <w:tc>
          <w:tcPr>
            <w:tcW w:w="2547" w:type="dxa"/>
          </w:tcPr>
          <w:p w14:paraId="3ABF2025"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5140FFBC" w14:textId="77777777" w:rsidR="003761F6" w:rsidRPr="00E625FE" w:rsidRDefault="003761F6" w:rsidP="00C81FC3">
            <w:pPr>
              <w:rPr>
                <w:rFonts w:ascii="Times New Roman" w:hAnsi="Times New Roman" w:cs="Times New Roman"/>
                <w:sz w:val="20"/>
                <w:szCs w:val="20"/>
              </w:rPr>
            </w:pPr>
          </w:p>
        </w:tc>
      </w:tr>
      <w:tr w:rsidR="003761F6" w:rsidRPr="00E625FE" w14:paraId="420B552C" w14:textId="77777777" w:rsidTr="001E7C7D">
        <w:tc>
          <w:tcPr>
            <w:tcW w:w="2547" w:type="dxa"/>
          </w:tcPr>
          <w:p w14:paraId="1B253E80" w14:textId="7F3C87F5"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 xml:space="preserve">Adayın </w:t>
            </w:r>
            <w:r w:rsidR="00BC5B0E">
              <w:rPr>
                <w:rFonts w:ascii="Times New Roman" w:hAnsi="Times New Roman" w:cs="Times New Roman"/>
                <w:sz w:val="20"/>
                <w:szCs w:val="20"/>
              </w:rPr>
              <w:t>eserden</w:t>
            </w:r>
            <w:r w:rsidRPr="00E625FE">
              <w:rPr>
                <w:rFonts w:ascii="Times New Roman" w:hAnsi="Times New Roman" w:cs="Times New Roman"/>
                <w:sz w:val="20"/>
                <w:szCs w:val="20"/>
              </w:rPr>
              <w:t xml:space="preserve"> aldığı puan:</w:t>
            </w:r>
          </w:p>
        </w:tc>
        <w:tc>
          <w:tcPr>
            <w:tcW w:w="6515" w:type="dxa"/>
          </w:tcPr>
          <w:p w14:paraId="7EDB6700" w14:textId="77777777" w:rsidR="003761F6" w:rsidRPr="00E625FE" w:rsidRDefault="003761F6" w:rsidP="00C81FC3">
            <w:pPr>
              <w:rPr>
                <w:rFonts w:ascii="Times New Roman" w:hAnsi="Times New Roman" w:cs="Times New Roman"/>
                <w:sz w:val="20"/>
                <w:szCs w:val="20"/>
              </w:rPr>
            </w:pPr>
          </w:p>
        </w:tc>
      </w:tr>
      <w:tr w:rsidR="003761F6" w:rsidRPr="00E625FE" w14:paraId="6ADDB9F1" w14:textId="77777777" w:rsidTr="001E7C7D">
        <w:trPr>
          <w:trHeight w:val="562"/>
        </w:trPr>
        <w:tc>
          <w:tcPr>
            <w:tcW w:w="2547" w:type="dxa"/>
          </w:tcPr>
          <w:p w14:paraId="47CF61A9" w14:textId="77777777" w:rsidR="003761F6"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79E260B7" w14:textId="77777777" w:rsidR="003761F6" w:rsidRPr="00E625FE" w:rsidRDefault="003761F6" w:rsidP="00C81FC3">
            <w:pPr>
              <w:rPr>
                <w:rFonts w:ascii="Times New Roman" w:hAnsi="Times New Roman" w:cs="Times New Roman"/>
                <w:sz w:val="20"/>
                <w:szCs w:val="20"/>
              </w:rPr>
            </w:pPr>
          </w:p>
        </w:tc>
        <w:tc>
          <w:tcPr>
            <w:tcW w:w="6515" w:type="dxa"/>
          </w:tcPr>
          <w:p w14:paraId="7CA541E4" w14:textId="0DD9F045"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fldChar w:fldCharType="begin"/>
            </w:r>
            <w:r w:rsidRPr="00E625FE">
              <w:rPr>
                <w:rFonts w:ascii="Times New Roman" w:hAnsi="Times New Roman" w:cs="Times New Roman"/>
                <w:sz w:val="20"/>
                <w:szCs w:val="20"/>
              </w:rPr>
              <w:instrText xml:space="preserve"> </w:instrText>
            </w:r>
            <w:r w:rsidRPr="00E625FE">
              <w:rPr>
                <w:rFonts w:ascii="Times New Roman" w:hAnsi="Times New Roman" w:cs="Times New Roman"/>
                <w:sz w:val="20"/>
                <w:szCs w:val="20"/>
              </w:rPr>
              <w:fldChar w:fldCharType="begin"/>
            </w:r>
            <w:r w:rsidRPr="00E625FE">
              <w:rPr>
                <w:rFonts w:ascii="Times New Roman" w:hAnsi="Times New Roman" w:cs="Times New Roman"/>
                <w:sz w:val="20"/>
                <w:szCs w:val="20"/>
              </w:rPr>
              <w:instrText xml:space="preserve"> PRIVATE "&lt;INPUT TYPE=\"CHECKBOX\"&gt;" </w:instrText>
            </w:r>
            <w:r w:rsidRPr="00E625FE">
              <w:rPr>
                <w:rFonts w:ascii="Times New Roman" w:hAnsi="Times New Roman" w:cs="Times New Roman"/>
                <w:sz w:val="20"/>
                <w:szCs w:val="20"/>
              </w:rPr>
              <w:fldChar w:fldCharType="end"/>
            </w:r>
            <w:r w:rsidRPr="00E625FE">
              <w:rPr>
                <w:rFonts w:ascii="Times New Roman" w:hAnsi="Times New Roman" w:cs="Times New Roman"/>
                <w:sz w:val="20"/>
                <w:szCs w:val="20"/>
              </w:rPr>
              <w:instrText xml:space="preserve">MACROBUTTON HTMLDirect </w:instrText>
            </w:r>
            <w:r w:rsidRPr="00E625FE">
              <w:rPr>
                <w:rFonts w:ascii="Times New Roman" w:hAnsi="Times New Roman" w:cs="Times New Roman"/>
                <w:sz w:val="20"/>
                <w:szCs w:val="20"/>
              </w:rPr>
              <w:fldChar w:fldCharType="end"/>
            </w:r>
          </w:p>
        </w:tc>
      </w:tr>
    </w:tbl>
    <w:p w14:paraId="0BA55335" w14:textId="77777777" w:rsidR="003761F6" w:rsidRPr="00E625FE" w:rsidRDefault="003761F6" w:rsidP="00A65812">
      <w:pPr>
        <w:spacing w:after="0" w:line="240" w:lineRule="auto"/>
        <w:rPr>
          <w:rFonts w:ascii="Times New Roman" w:hAnsi="Times New Roman" w:cs="Times New Roman"/>
          <w:sz w:val="20"/>
          <w:szCs w:val="20"/>
        </w:rPr>
      </w:pPr>
    </w:p>
    <w:p w14:paraId="0AC990D3" w14:textId="1FDC6587" w:rsidR="002B1A58" w:rsidRPr="00E625FE" w:rsidRDefault="003761F6"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Kitap</w:t>
      </w:r>
      <w:r w:rsidR="002B1A58" w:rsidRPr="00E625FE">
        <w:rPr>
          <w:rFonts w:ascii="Times New Roman" w:hAnsi="Times New Roman" w:cs="Times New Roman"/>
          <w:b/>
          <w:sz w:val="20"/>
          <w:szCs w:val="20"/>
        </w:rPr>
        <w:t xml:space="preserve"> Kategori 1.2.c  </w:t>
      </w:r>
    </w:p>
    <w:tbl>
      <w:tblPr>
        <w:tblStyle w:val="TableGrid"/>
        <w:tblW w:w="9067" w:type="dxa"/>
        <w:tblLook w:val="04A0" w:firstRow="1" w:lastRow="0" w:firstColumn="1" w:lastColumn="0" w:noHBand="0" w:noVBand="1"/>
      </w:tblPr>
      <w:tblGrid>
        <w:gridCol w:w="7366"/>
        <w:gridCol w:w="1701"/>
      </w:tblGrid>
      <w:tr w:rsidR="002B1A58" w:rsidRPr="00E625FE" w14:paraId="0AC990D7" w14:textId="77777777" w:rsidTr="00EC622B">
        <w:tc>
          <w:tcPr>
            <w:tcW w:w="7366" w:type="dxa"/>
            <w:vAlign w:val="center"/>
          </w:tcPr>
          <w:p w14:paraId="0AC990D4"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0D6" w14:textId="2E19F7D5"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0DA" w14:textId="77777777" w:rsidTr="00EC622B">
        <w:tc>
          <w:tcPr>
            <w:tcW w:w="7366" w:type="dxa"/>
          </w:tcPr>
          <w:p w14:paraId="0AC990D8" w14:textId="1A92B6A3" w:rsidR="002B1A58" w:rsidRPr="00E625FE" w:rsidRDefault="003761F6" w:rsidP="00A65812">
            <w:pPr>
              <w:rPr>
                <w:rFonts w:ascii="Times New Roman" w:hAnsi="Times New Roman" w:cs="Times New Roman"/>
                <w:sz w:val="20"/>
                <w:szCs w:val="20"/>
              </w:rPr>
            </w:pPr>
            <w:r w:rsidRPr="003761F6">
              <w:rPr>
                <w:rFonts w:ascii="Times New Roman" w:eastAsia="Arial Unicode MS" w:hAnsi="Times New Roman" w:cs="Times New Roman"/>
                <w:color w:val="000000"/>
                <w:sz w:val="20"/>
                <w:szCs w:val="20"/>
                <w:u w:color="000000"/>
              </w:rPr>
              <w:t>Üniversi</w:t>
            </w:r>
            <w:r>
              <w:rPr>
                <w:rFonts w:ascii="Times New Roman" w:eastAsia="Arial Unicode MS" w:hAnsi="Times New Roman" w:cs="Times New Roman"/>
                <w:color w:val="000000"/>
                <w:sz w:val="20"/>
                <w:szCs w:val="20"/>
                <w:u w:color="000000"/>
              </w:rPr>
              <w:t>te Yönetim Kurulu tarafından (B</w:t>
            </w:r>
            <w:r w:rsidRPr="003761F6">
              <w:rPr>
                <w:rFonts w:ascii="Times New Roman" w:eastAsia="Arial Unicode MS" w:hAnsi="Times New Roman" w:cs="Times New Roman"/>
                <w:color w:val="000000"/>
                <w:sz w:val="20"/>
                <w:szCs w:val="20"/>
                <w:u w:color="000000"/>
              </w:rPr>
              <w:t>) grubu olarak tasnif edilmiş yayınevlerince yayımlanmış bilimsel kitap</w:t>
            </w:r>
            <w:r w:rsidR="002B1A58" w:rsidRPr="00E625FE">
              <w:rPr>
                <w:rFonts w:ascii="Times New Roman" w:eastAsia="Arial Unicode MS" w:hAnsi="Times New Roman" w:cs="Times New Roman"/>
                <w:color w:val="000000"/>
                <w:sz w:val="20"/>
                <w:szCs w:val="20"/>
                <w:u w:color="000000"/>
              </w:rPr>
              <w:t>.</w:t>
            </w:r>
          </w:p>
        </w:tc>
        <w:tc>
          <w:tcPr>
            <w:tcW w:w="1701" w:type="dxa"/>
            <w:vAlign w:val="center"/>
          </w:tcPr>
          <w:p w14:paraId="0AC990D9" w14:textId="523C950F" w:rsidR="002B1A58" w:rsidRPr="00E625FE" w:rsidRDefault="003761F6" w:rsidP="00A65812">
            <w:pPr>
              <w:jc w:val="center"/>
              <w:rPr>
                <w:rFonts w:ascii="Times New Roman" w:hAnsi="Times New Roman" w:cs="Times New Roman"/>
                <w:sz w:val="20"/>
                <w:szCs w:val="20"/>
              </w:rPr>
            </w:pPr>
            <w:r>
              <w:rPr>
                <w:rFonts w:ascii="Times New Roman" w:hAnsi="Times New Roman" w:cs="Times New Roman"/>
                <w:sz w:val="20"/>
                <w:szCs w:val="20"/>
              </w:rPr>
              <w:t>24</w:t>
            </w:r>
          </w:p>
        </w:tc>
      </w:tr>
    </w:tbl>
    <w:p w14:paraId="0AC990DB" w14:textId="77777777" w:rsidR="002B1A58" w:rsidRPr="00E625FE"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3761F6" w:rsidRPr="00E625FE" w14:paraId="288446AA" w14:textId="77777777" w:rsidTr="001E7C7D">
        <w:tc>
          <w:tcPr>
            <w:tcW w:w="2547" w:type="dxa"/>
          </w:tcPr>
          <w:p w14:paraId="47124D5C"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Yazar sayısı:</w:t>
            </w:r>
          </w:p>
        </w:tc>
        <w:tc>
          <w:tcPr>
            <w:tcW w:w="6515" w:type="dxa"/>
          </w:tcPr>
          <w:p w14:paraId="242E8A81" w14:textId="77777777" w:rsidR="003761F6" w:rsidRPr="00E625FE" w:rsidRDefault="003761F6" w:rsidP="00C81FC3">
            <w:pPr>
              <w:rPr>
                <w:rFonts w:ascii="Times New Roman" w:hAnsi="Times New Roman" w:cs="Times New Roman"/>
                <w:sz w:val="20"/>
                <w:szCs w:val="20"/>
              </w:rPr>
            </w:pPr>
          </w:p>
        </w:tc>
      </w:tr>
      <w:tr w:rsidR="003761F6" w:rsidRPr="00E625FE" w14:paraId="3A397405" w14:textId="77777777" w:rsidTr="001E7C7D">
        <w:tc>
          <w:tcPr>
            <w:tcW w:w="2547" w:type="dxa"/>
          </w:tcPr>
          <w:p w14:paraId="7597AC64"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Yazar adı/adları:</w:t>
            </w:r>
          </w:p>
        </w:tc>
        <w:tc>
          <w:tcPr>
            <w:tcW w:w="6515" w:type="dxa"/>
          </w:tcPr>
          <w:p w14:paraId="56BD60DA" w14:textId="77777777" w:rsidR="003761F6" w:rsidRPr="00E625FE" w:rsidRDefault="003761F6" w:rsidP="00C81FC3">
            <w:pPr>
              <w:rPr>
                <w:rFonts w:ascii="Times New Roman" w:hAnsi="Times New Roman" w:cs="Times New Roman"/>
                <w:sz w:val="20"/>
                <w:szCs w:val="20"/>
              </w:rPr>
            </w:pPr>
          </w:p>
        </w:tc>
      </w:tr>
      <w:tr w:rsidR="003761F6" w:rsidRPr="00E625FE" w14:paraId="1644E555" w14:textId="77777777" w:rsidTr="001E7C7D">
        <w:tc>
          <w:tcPr>
            <w:tcW w:w="2547" w:type="dxa"/>
          </w:tcPr>
          <w:p w14:paraId="4924C213"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Kitap adı:</w:t>
            </w:r>
          </w:p>
        </w:tc>
        <w:tc>
          <w:tcPr>
            <w:tcW w:w="6515" w:type="dxa"/>
          </w:tcPr>
          <w:p w14:paraId="22364013" w14:textId="77777777" w:rsidR="003761F6" w:rsidRPr="00E625FE" w:rsidRDefault="003761F6" w:rsidP="00C81FC3">
            <w:pPr>
              <w:rPr>
                <w:rFonts w:ascii="Times New Roman" w:hAnsi="Times New Roman" w:cs="Times New Roman"/>
                <w:sz w:val="20"/>
                <w:szCs w:val="20"/>
              </w:rPr>
            </w:pPr>
          </w:p>
        </w:tc>
      </w:tr>
      <w:tr w:rsidR="003761F6" w:rsidRPr="00E625FE" w14:paraId="4F68552A" w14:textId="77777777" w:rsidTr="001E7C7D">
        <w:tc>
          <w:tcPr>
            <w:tcW w:w="2547" w:type="dxa"/>
          </w:tcPr>
          <w:p w14:paraId="6C1EABD8"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Yayınevi:</w:t>
            </w:r>
          </w:p>
        </w:tc>
        <w:tc>
          <w:tcPr>
            <w:tcW w:w="6515" w:type="dxa"/>
          </w:tcPr>
          <w:p w14:paraId="6FB35F9F" w14:textId="77777777" w:rsidR="003761F6" w:rsidRPr="00E625FE" w:rsidRDefault="003761F6" w:rsidP="00C81FC3">
            <w:pPr>
              <w:rPr>
                <w:rFonts w:ascii="Times New Roman" w:hAnsi="Times New Roman" w:cs="Times New Roman"/>
                <w:sz w:val="20"/>
                <w:szCs w:val="20"/>
              </w:rPr>
            </w:pPr>
          </w:p>
        </w:tc>
      </w:tr>
      <w:tr w:rsidR="003761F6" w:rsidRPr="00E625FE" w14:paraId="47DBCB99" w14:textId="77777777" w:rsidTr="001E7C7D">
        <w:tc>
          <w:tcPr>
            <w:tcW w:w="2547" w:type="dxa"/>
          </w:tcPr>
          <w:p w14:paraId="70981694" w14:textId="77777777"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15A7224E" w14:textId="77777777" w:rsidR="003761F6" w:rsidRPr="00E625FE" w:rsidRDefault="003761F6" w:rsidP="00C81FC3">
            <w:pPr>
              <w:rPr>
                <w:rFonts w:ascii="Times New Roman" w:hAnsi="Times New Roman" w:cs="Times New Roman"/>
                <w:sz w:val="20"/>
                <w:szCs w:val="20"/>
              </w:rPr>
            </w:pPr>
          </w:p>
        </w:tc>
      </w:tr>
      <w:tr w:rsidR="003761F6" w:rsidRPr="00E625FE" w14:paraId="7B0C15F8" w14:textId="77777777" w:rsidTr="001E7C7D">
        <w:tc>
          <w:tcPr>
            <w:tcW w:w="2547" w:type="dxa"/>
          </w:tcPr>
          <w:p w14:paraId="561E8E70" w14:textId="5D989E4B"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 xml:space="preserve">Adayın </w:t>
            </w:r>
            <w:r w:rsidR="00BC5B0E">
              <w:rPr>
                <w:rFonts w:ascii="Times New Roman" w:hAnsi="Times New Roman" w:cs="Times New Roman"/>
                <w:sz w:val="20"/>
                <w:szCs w:val="20"/>
              </w:rPr>
              <w:t>eserden</w:t>
            </w:r>
            <w:r w:rsidRPr="00E625FE">
              <w:rPr>
                <w:rFonts w:ascii="Times New Roman" w:hAnsi="Times New Roman" w:cs="Times New Roman"/>
                <w:sz w:val="20"/>
                <w:szCs w:val="20"/>
              </w:rPr>
              <w:t xml:space="preserve"> aldığı puan:</w:t>
            </w:r>
          </w:p>
        </w:tc>
        <w:tc>
          <w:tcPr>
            <w:tcW w:w="6515" w:type="dxa"/>
          </w:tcPr>
          <w:p w14:paraId="6D4B4111" w14:textId="77777777" w:rsidR="003761F6" w:rsidRPr="00E625FE" w:rsidRDefault="003761F6" w:rsidP="00C81FC3">
            <w:pPr>
              <w:rPr>
                <w:rFonts w:ascii="Times New Roman" w:hAnsi="Times New Roman" w:cs="Times New Roman"/>
                <w:sz w:val="20"/>
                <w:szCs w:val="20"/>
              </w:rPr>
            </w:pPr>
          </w:p>
        </w:tc>
      </w:tr>
      <w:tr w:rsidR="003761F6" w:rsidRPr="00E625FE" w14:paraId="2814A336" w14:textId="77777777" w:rsidTr="001E7C7D">
        <w:trPr>
          <w:trHeight w:val="562"/>
        </w:trPr>
        <w:tc>
          <w:tcPr>
            <w:tcW w:w="2547" w:type="dxa"/>
          </w:tcPr>
          <w:p w14:paraId="19B3C168" w14:textId="77777777" w:rsidR="003761F6" w:rsidRDefault="003761F6"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200F856E" w14:textId="77777777" w:rsidR="003761F6" w:rsidRPr="00E625FE" w:rsidRDefault="003761F6" w:rsidP="00C81FC3">
            <w:pPr>
              <w:rPr>
                <w:rFonts w:ascii="Times New Roman" w:hAnsi="Times New Roman" w:cs="Times New Roman"/>
                <w:sz w:val="20"/>
                <w:szCs w:val="20"/>
              </w:rPr>
            </w:pPr>
          </w:p>
        </w:tc>
        <w:tc>
          <w:tcPr>
            <w:tcW w:w="6515" w:type="dxa"/>
          </w:tcPr>
          <w:p w14:paraId="0E7E8DDA" w14:textId="7CE32DCD" w:rsidR="003761F6" w:rsidRPr="00E625FE" w:rsidRDefault="003761F6" w:rsidP="00C81FC3">
            <w:pPr>
              <w:rPr>
                <w:rFonts w:ascii="Times New Roman" w:hAnsi="Times New Roman" w:cs="Times New Roman"/>
                <w:sz w:val="20"/>
                <w:szCs w:val="20"/>
              </w:rPr>
            </w:pPr>
            <w:r w:rsidRPr="00E625FE">
              <w:rPr>
                <w:rFonts w:ascii="Times New Roman" w:hAnsi="Times New Roman" w:cs="Times New Roman"/>
                <w:sz w:val="20"/>
                <w:szCs w:val="20"/>
              </w:rPr>
              <w:fldChar w:fldCharType="begin"/>
            </w:r>
            <w:r w:rsidRPr="00E625FE">
              <w:rPr>
                <w:rFonts w:ascii="Times New Roman" w:hAnsi="Times New Roman" w:cs="Times New Roman"/>
                <w:sz w:val="20"/>
                <w:szCs w:val="20"/>
              </w:rPr>
              <w:instrText xml:space="preserve"> </w:instrText>
            </w:r>
            <w:r w:rsidRPr="00E625FE">
              <w:rPr>
                <w:rFonts w:ascii="Times New Roman" w:hAnsi="Times New Roman" w:cs="Times New Roman"/>
                <w:sz w:val="20"/>
                <w:szCs w:val="20"/>
              </w:rPr>
              <w:fldChar w:fldCharType="begin"/>
            </w:r>
            <w:r w:rsidRPr="00E625FE">
              <w:rPr>
                <w:rFonts w:ascii="Times New Roman" w:hAnsi="Times New Roman" w:cs="Times New Roman"/>
                <w:sz w:val="20"/>
                <w:szCs w:val="20"/>
              </w:rPr>
              <w:instrText xml:space="preserve"> PRIVATE "&lt;INPUT TYPE=\"CHECKBOX\"&gt;" </w:instrText>
            </w:r>
            <w:r w:rsidRPr="00E625FE">
              <w:rPr>
                <w:rFonts w:ascii="Times New Roman" w:hAnsi="Times New Roman" w:cs="Times New Roman"/>
                <w:sz w:val="20"/>
                <w:szCs w:val="20"/>
              </w:rPr>
              <w:fldChar w:fldCharType="end"/>
            </w:r>
            <w:r w:rsidRPr="00E625FE">
              <w:rPr>
                <w:rFonts w:ascii="Times New Roman" w:hAnsi="Times New Roman" w:cs="Times New Roman"/>
                <w:sz w:val="20"/>
                <w:szCs w:val="20"/>
              </w:rPr>
              <w:instrText xml:space="preserve">MACROBUTTON HTMLDirect </w:instrText>
            </w:r>
            <w:r w:rsidRPr="00E625FE">
              <w:rPr>
                <w:rFonts w:ascii="Times New Roman" w:hAnsi="Times New Roman" w:cs="Times New Roman"/>
                <w:sz w:val="20"/>
                <w:szCs w:val="20"/>
              </w:rPr>
              <w:fldChar w:fldCharType="end"/>
            </w:r>
          </w:p>
        </w:tc>
      </w:tr>
    </w:tbl>
    <w:p w14:paraId="3A9BA754" w14:textId="77777777" w:rsidR="00E7760B" w:rsidRPr="00E625FE" w:rsidRDefault="00E7760B" w:rsidP="00A65812">
      <w:pPr>
        <w:spacing w:after="0" w:line="240" w:lineRule="auto"/>
        <w:rPr>
          <w:rFonts w:ascii="Times New Roman" w:hAnsi="Times New Roman" w:cs="Times New Roman"/>
          <w:sz w:val="20"/>
          <w:szCs w:val="20"/>
        </w:rPr>
      </w:pPr>
    </w:p>
    <w:p w14:paraId="0AC99102" w14:textId="2E290077" w:rsidR="002B1A58" w:rsidRPr="00E625FE" w:rsidRDefault="002B1A58" w:rsidP="00A65812">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t>Kita</w:t>
      </w:r>
      <w:r w:rsidR="003761F6">
        <w:rPr>
          <w:rFonts w:ascii="Times New Roman" w:hAnsi="Times New Roman" w:cs="Times New Roman"/>
          <w:b/>
          <w:sz w:val="20"/>
          <w:szCs w:val="20"/>
        </w:rPr>
        <w:t>p</w:t>
      </w:r>
      <w:r w:rsidRPr="00E625FE">
        <w:rPr>
          <w:rFonts w:ascii="Times New Roman" w:hAnsi="Times New Roman" w:cs="Times New Roman"/>
          <w:b/>
          <w:sz w:val="20"/>
          <w:szCs w:val="20"/>
        </w:rPr>
        <w:t xml:space="preserve"> Kategori 1.2.d  </w:t>
      </w:r>
    </w:p>
    <w:p w14:paraId="0AC99103" w14:textId="326365B2" w:rsidR="002B1A58" w:rsidRPr="00E625FE" w:rsidRDefault="002B1A58" w:rsidP="00A65812">
      <w:pPr>
        <w:spacing w:after="0" w:line="240" w:lineRule="auto"/>
        <w:rPr>
          <w:rFonts w:ascii="Times New Roman" w:hAnsi="Times New Roman" w:cs="Times New Roman"/>
          <w:sz w:val="20"/>
          <w:szCs w:val="20"/>
        </w:rPr>
      </w:pPr>
      <w:r w:rsidRPr="00E625FE">
        <w:rPr>
          <w:rFonts w:ascii="Times New Roman" w:hAnsi="Times New Roman" w:cs="Times New Roman"/>
          <w:b/>
          <w:sz w:val="20"/>
          <w:szCs w:val="20"/>
        </w:rPr>
        <w:t>Bu kategori sadece Hukuk Fakültesi</w:t>
      </w:r>
      <w:r w:rsidR="004F3BFE">
        <w:rPr>
          <w:rFonts w:ascii="Times New Roman" w:hAnsi="Times New Roman" w:cs="Times New Roman"/>
          <w:b/>
          <w:sz w:val="20"/>
          <w:szCs w:val="20"/>
        </w:rPr>
        <w:t>’nde açık bulunan kadrolara</w:t>
      </w:r>
      <w:r w:rsidRPr="00E625FE">
        <w:rPr>
          <w:rFonts w:ascii="Times New Roman" w:hAnsi="Times New Roman" w:cs="Times New Roman"/>
          <w:b/>
          <w:sz w:val="20"/>
          <w:szCs w:val="20"/>
        </w:rPr>
        <w:t xml:space="preserve"> yapılacak başvurular için geçerlidir.</w:t>
      </w:r>
    </w:p>
    <w:tbl>
      <w:tblPr>
        <w:tblStyle w:val="TableGrid"/>
        <w:tblW w:w="9067" w:type="dxa"/>
        <w:tblLook w:val="04A0" w:firstRow="1" w:lastRow="0" w:firstColumn="1" w:lastColumn="0" w:noHBand="0" w:noVBand="1"/>
      </w:tblPr>
      <w:tblGrid>
        <w:gridCol w:w="7366"/>
        <w:gridCol w:w="1701"/>
      </w:tblGrid>
      <w:tr w:rsidR="002B1A58" w:rsidRPr="00E625FE" w14:paraId="0AC99107" w14:textId="77777777" w:rsidTr="00EC622B">
        <w:tc>
          <w:tcPr>
            <w:tcW w:w="7366" w:type="dxa"/>
            <w:vAlign w:val="center"/>
          </w:tcPr>
          <w:p w14:paraId="0AC99104"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106" w14:textId="5DA8FF73"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10A" w14:textId="77777777" w:rsidTr="00EC622B">
        <w:tc>
          <w:tcPr>
            <w:tcW w:w="7366" w:type="dxa"/>
          </w:tcPr>
          <w:p w14:paraId="0AC99108" w14:textId="2B0C2B6A" w:rsidR="002B1A58" w:rsidRPr="00E625FE" w:rsidRDefault="003761F6" w:rsidP="00A65812">
            <w:pPr>
              <w:rPr>
                <w:rFonts w:ascii="Times New Roman" w:hAnsi="Times New Roman" w:cs="Times New Roman"/>
                <w:sz w:val="20"/>
                <w:szCs w:val="20"/>
              </w:rPr>
            </w:pPr>
            <w:r w:rsidRPr="003761F6">
              <w:rPr>
                <w:rFonts w:ascii="Times New Roman" w:hAnsi="Times New Roman" w:cs="Times New Roman"/>
                <w:color w:val="000000" w:themeColor="text1"/>
                <w:sz w:val="20"/>
                <w:szCs w:val="20"/>
              </w:rPr>
              <w:t>Üniversite Yönetim Kurulu tarafından tasnif edilmemiş yayınevlerince yayımlanmış, Rektörlük tarafından kurulan değerlendirme komisyonunca bilimsel niteliğe sahip olarak kabul edilen kitap</w:t>
            </w:r>
            <w:r w:rsidR="002B1A58" w:rsidRPr="00E625FE">
              <w:rPr>
                <w:rFonts w:ascii="Times New Roman" w:hAnsi="Times New Roman" w:cs="Times New Roman"/>
                <w:color w:val="000000" w:themeColor="text1"/>
                <w:sz w:val="20"/>
                <w:szCs w:val="20"/>
              </w:rPr>
              <w:t>.</w:t>
            </w:r>
          </w:p>
        </w:tc>
        <w:tc>
          <w:tcPr>
            <w:tcW w:w="1701" w:type="dxa"/>
            <w:vAlign w:val="center"/>
          </w:tcPr>
          <w:p w14:paraId="0AC99109" w14:textId="77777777" w:rsidR="002B1A58" w:rsidRPr="00E625FE" w:rsidRDefault="002B1A58" w:rsidP="00A65812">
            <w:pPr>
              <w:jc w:val="center"/>
              <w:rPr>
                <w:rFonts w:ascii="Times New Roman" w:hAnsi="Times New Roman" w:cs="Times New Roman"/>
                <w:sz w:val="20"/>
                <w:szCs w:val="20"/>
              </w:rPr>
            </w:pPr>
            <w:r w:rsidRPr="00E625FE">
              <w:rPr>
                <w:rFonts w:ascii="Times New Roman" w:hAnsi="Times New Roman" w:cs="Times New Roman"/>
                <w:sz w:val="20"/>
                <w:szCs w:val="20"/>
              </w:rPr>
              <w:t>12</w:t>
            </w:r>
          </w:p>
        </w:tc>
      </w:tr>
    </w:tbl>
    <w:p w14:paraId="0AC9910B" w14:textId="77777777" w:rsidR="002B1A58" w:rsidRPr="00E625FE"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BC5B0E" w:rsidRPr="00E625FE" w14:paraId="6F8AF15D" w14:textId="77777777" w:rsidTr="001E7C7D">
        <w:tc>
          <w:tcPr>
            <w:tcW w:w="2547" w:type="dxa"/>
          </w:tcPr>
          <w:p w14:paraId="767ED0A6" w14:textId="77777777" w:rsidR="00BC5B0E" w:rsidRPr="00E625FE" w:rsidRDefault="00BC5B0E" w:rsidP="00C81FC3">
            <w:pPr>
              <w:rPr>
                <w:rFonts w:ascii="Times New Roman" w:hAnsi="Times New Roman" w:cs="Times New Roman"/>
                <w:sz w:val="20"/>
                <w:szCs w:val="20"/>
              </w:rPr>
            </w:pPr>
            <w:r w:rsidRPr="00E625FE">
              <w:rPr>
                <w:rFonts w:ascii="Times New Roman" w:hAnsi="Times New Roman" w:cs="Times New Roman"/>
                <w:sz w:val="20"/>
                <w:szCs w:val="20"/>
              </w:rPr>
              <w:t>Yazar sayısı:</w:t>
            </w:r>
          </w:p>
        </w:tc>
        <w:tc>
          <w:tcPr>
            <w:tcW w:w="6515" w:type="dxa"/>
          </w:tcPr>
          <w:p w14:paraId="7A176BAE" w14:textId="77777777" w:rsidR="00BC5B0E" w:rsidRPr="00E625FE" w:rsidRDefault="00BC5B0E" w:rsidP="00C81FC3">
            <w:pPr>
              <w:rPr>
                <w:rFonts w:ascii="Times New Roman" w:hAnsi="Times New Roman" w:cs="Times New Roman"/>
                <w:sz w:val="20"/>
                <w:szCs w:val="20"/>
              </w:rPr>
            </w:pPr>
          </w:p>
        </w:tc>
      </w:tr>
      <w:tr w:rsidR="00BC5B0E" w:rsidRPr="00E625FE" w14:paraId="16C1AE99" w14:textId="77777777" w:rsidTr="001E7C7D">
        <w:tc>
          <w:tcPr>
            <w:tcW w:w="2547" w:type="dxa"/>
          </w:tcPr>
          <w:p w14:paraId="405A6011" w14:textId="77777777" w:rsidR="00BC5B0E" w:rsidRPr="00E625FE" w:rsidRDefault="00BC5B0E" w:rsidP="00C81FC3">
            <w:pPr>
              <w:rPr>
                <w:rFonts w:ascii="Times New Roman" w:hAnsi="Times New Roman" w:cs="Times New Roman"/>
                <w:sz w:val="20"/>
                <w:szCs w:val="20"/>
              </w:rPr>
            </w:pPr>
            <w:r w:rsidRPr="00E625FE">
              <w:rPr>
                <w:rFonts w:ascii="Times New Roman" w:hAnsi="Times New Roman" w:cs="Times New Roman"/>
                <w:sz w:val="20"/>
                <w:szCs w:val="20"/>
              </w:rPr>
              <w:t>Yazar adı/adları:</w:t>
            </w:r>
          </w:p>
        </w:tc>
        <w:tc>
          <w:tcPr>
            <w:tcW w:w="6515" w:type="dxa"/>
          </w:tcPr>
          <w:p w14:paraId="66243993" w14:textId="77777777" w:rsidR="00BC5B0E" w:rsidRPr="00E625FE" w:rsidRDefault="00BC5B0E" w:rsidP="00C81FC3">
            <w:pPr>
              <w:rPr>
                <w:rFonts w:ascii="Times New Roman" w:hAnsi="Times New Roman" w:cs="Times New Roman"/>
                <w:sz w:val="20"/>
                <w:szCs w:val="20"/>
              </w:rPr>
            </w:pPr>
          </w:p>
        </w:tc>
      </w:tr>
      <w:tr w:rsidR="00BC5B0E" w:rsidRPr="00E625FE" w14:paraId="72516CB5" w14:textId="77777777" w:rsidTr="001E7C7D">
        <w:tc>
          <w:tcPr>
            <w:tcW w:w="2547" w:type="dxa"/>
          </w:tcPr>
          <w:p w14:paraId="1F53D02B" w14:textId="77777777" w:rsidR="00BC5B0E" w:rsidRPr="00E625FE" w:rsidRDefault="00BC5B0E" w:rsidP="00C81FC3">
            <w:pPr>
              <w:rPr>
                <w:rFonts w:ascii="Times New Roman" w:hAnsi="Times New Roman" w:cs="Times New Roman"/>
                <w:sz w:val="20"/>
                <w:szCs w:val="20"/>
              </w:rPr>
            </w:pPr>
            <w:r w:rsidRPr="00E625FE">
              <w:rPr>
                <w:rFonts w:ascii="Times New Roman" w:hAnsi="Times New Roman" w:cs="Times New Roman"/>
                <w:sz w:val="20"/>
                <w:szCs w:val="20"/>
              </w:rPr>
              <w:t>Kitap adı:</w:t>
            </w:r>
          </w:p>
        </w:tc>
        <w:tc>
          <w:tcPr>
            <w:tcW w:w="6515" w:type="dxa"/>
          </w:tcPr>
          <w:p w14:paraId="6D65B804" w14:textId="77777777" w:rsidR="00BC5B0E" w:rsidRPr="00E625FE" w:rsidRDefault="00BC5B0E" w:rsidP="00C81FC3">
            <w:pPr>
              <w:rPr>
                <w:rFonts w:ascii="Times New Roman" w:hAnsi="Times New Roman" w:cs="Times New Roman"/>
                <w:sz w:val="20"/>
                <w:szCs w:val="20"/>
              </w:rPr>
            </w:pPr>
          </w:p>
        </w:tc>
      </w:tr>
      <w:tr w:rsidR="00BC5B0E" w:rsidRPr="00E625FE" w14:paraId="54A45042" w14:textId="77777777" w:rsidTr="001E7C7D">
        <w:tc>
          <w:tcPr>
            <w:tcW w:w="2547" w:type="dxa"/>
          </w:tcPr>
          <w:p w14:paraId="38C45450" w14:textId="77777777" w:rsidR="00BC5B0E" w:rsidRPr="00E625FE" w:rsidRDefault="00BC5B0E" w:rsidP="00C81FC3">
            <w:pPr>
              <w:rPr>
                <w:rFonts w:ascii="Times New Roman" w:hAnsi="Times New Roman" w:cs="Times New Roman"/>
                <w:sz w:val="20"/>
                <w:szCs w:val="20"/>
              </w:rPr>
            </w:pPr>
            <w:r w:rsidRPr="00E625FE">
              <w:rPr>
                <w:rFonts w:ascii="Times New Roman" w:hAnsi="Times New Roman" w:cs="Times New Roman"/>
                <w:sz w:val="20"/>
                <w:szCs w:val="20"/>
              </w:rPr>
              <w:t>Yayınevi:</w:t>
            </w:r>
          </w:p>
        </w:tc>
        <w:tc>
          <w:tcPr>
            <w:tcW w:w="6515" w:type="dxa"/>
          </w:tcPr>
          <w:p w14:paraId="5EE364F1" w14:textId="77777777" w:rsidR="00BC5B0E" w:rsidRPr="00E625FE" w:rsidRDefault="00BC5B0E" w:rsidP="00C81FC3">
            <w:pPr>
              <w:rPr>
                <w:rFonts w:ascii="Times New Roman" w:hAnsi="Times New Roman" w:cs="Times New Roman"/>
                <w:sz w:val="20"/>
                <w:szCs w:val="20"/>
              </w:rPr>
            </w:pPr>
          </w:p>
        </w:tc>
      </w:tr>
      <w:tr w:rsidR="00BC5B0E" w:rsidRPr="00E625FE" w14:paraId="021531BD" w14:textId="77777777" w:rsidTr="001E7C7D">
        <w:tc>
          <w:tcPr>
            <w:tcW w:w="2547" w:type="dxa"/>
          </w:tcPr>
          <w:p w14:paraId="3EA7E498" w14:textId="77777777" w:rsidR="00BC5B0E" w:rsidRPr="00E625FE" w:rsidRDefault="00BC5B0E" w:rsidP="00C81FC3">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49F97548" w14:textId="77777777" w:rsidR="00BC5B0E" w:rsidRPr="00E625FE" w:rsidRDefault="00BC5B0E" w:rsidP="00C81FC3">
            <w:pPr>
              <w:rPr>
                <w:rFonts w:ascii="Times New Roman" w:hAnsi="Times New Roman" w:cs="Times New Roman"/>
                <w:sz w:val="20"/>
                <w:szCs w:val="20"/>
              </w:rPr>
            </w:pPr>
          </w:p>
        </w:tc>
      </w:tr>
      <w:tr w:rsidR="00BC5B0E" w:rsidRPr="00E625FE" w14:paraId="0858860E" w14:textId="77777777" w:rsidTr="001E7C7D">
        <w:tc>
          <w:tcPr>
            <w:tcW w:w="2547" w:type="dxa"/>
          </w:tcPr>
          <w:p w14:paraId="0221C654" w14:textId="77777777" w:rsidR="00BC5B0E" w:rsidRPr="00E625FE" w:rsidRDefault="00BC5B0E" w:rsidP="00C81FC3">
            <w:pPr>
              <w:rPr>
                <w:rFonts w:ascii="Times New Roman" w:hAnsi="Times New Roman" w:cs="Times New Roman"/>
                <w:sz w:val="20"/>
                <w:szCs w:val="20"/>
              </w:rPr>
            </w:pPr>
            <w:r w:rsidRPr="00E625FE">
              <w:rPr>
                <w:rFonts w:ascii="Times New Roman" w:hAnsi="Times New Roman" w:cs="Times New Roman"/>
                <w:sz w:val="20"/>
                <w:szCs w:val="20"/>
              </w:rPr>
              <w:t xml:space="preserve">Adayın </w:t>
            </w:r>
            <w:r>
              <w:rPr>
                <w:rFonts w:ascii="Times New Roman" w:hAnsi="Times New Roman" w:cs="Times New Roman"/>
                <w:sz w:val="20"/>
                <w:szCs w:val="20"/>
              </w:rPr>
              <w:t>eserden</w:t>
            </w:r>
            <w:r w:rsidRPr="00E625FE">
              <w:rPr>
                <w:rFonts w:ascii="Times New Roman" w:hAnsi="Times New Roman" w:cs="Times New Roman"/>
                <w:sz w:val="20"/>
                <w:szCs w:val="20"/>
              </w:rPr>
              <w:t xml:space="preserve"> aldığı puan:</w:t>
            </w:r>
          </w:p>
        </w:tc>
        <w:tc>
          <w:tcPr>
            <w:tcW w:w="6515" w:type="dxa"/>
          </w:tcPr>
          <w:p w14:paraId="64C22D80" w14:textId="77777777" w:rsidR="00BC5B0E" w:rsidRPr="00E625FE" w:rsidRDefault="00BC5B0E" w:rsidP="00C81FC3">
            <w:pPr>
              <w:rPr>
                <w:rFonts w:ascii="Times New Roman" w:hAnsi="Times New Roman" w:cs="Times New Roman"/>
                <w:sz w:val="20"/>
                <w:szCs w:val="20"/>
              </w:rPr>
            </w:pPr>
          </w:p>
        </w:tc>
      </w:tr>
      <w:tr w:rsidR="00BC5B0E" w:rsidRPr="00E625FE" w14:paraId="44D9A609" w14:textId="77777777" w:rsidTr="001E7C7D">
        <w:trPr>
          <w:trHeight w:val="562"/>
        </w:trPr>
        <w:tc>
          <w:tcPr>
            <w:tcW w:w="2547" w:type="dxa"/>
          </w:tcPr>
          <w:p w14:paraId="471B6AE7" w14:textId="77777777" w:rsidR="00BC5B0E" w:rsidRDefault="00BC5B0E"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01E0F304" w14:textId="77777777" w:rsidR="00BC5B0E" w:rsidRPr="00E625FE" w:rsidRDefault="00BC5B0E" w:rsidP="00C81FC3">
            <w:pPr>
              <w:rPr>
                <w:rFonts w:ascii="Times New Roman" w:hAnsi="Times New Roman" w:cs="Times New Roman"/>
                <w:sz w:val="20"/>
                <w:szCs w:val="20"/>
              </w:rPr>
            </w:pPr>
          </w:p>
        </w:tc>
        <w:tc>
          <w:tcPr>
            <w:tcW w:w="6515" w:type="dxa"/>
          </w:tcPr>
          <w:p w14:paraId="2DD7A4CA" w14:textId="32610E28" w:rsidR="00BC5B0E" w:rsidRPr="00E625FE" w:rsidRDefault="00BC5B0E" w:rsidP="00C81FC3">
            <w:pPr>
              <w:rPr>
                <w:rFonts w:ascii="Times New Roman" w:hAnsi="Times New Roman" w:cs="Times New Roman"/>
                <w:sz w:val="20"/>
                <w:szCs w:val="20"/>
              </w:rPr>
            </w:pPr>
            <w:r w:rsidRPr="00E625FE">
              <w:rPr>
                <w:rFonts w:ascii="Times New Roman" w:hAnsi="Times New Roman" w:cs="Times New Roman"/>
                <w:sz w:val="20"/>
                <w:szCs w:val="20"/>
              </w:rPr>
              <w:fldChar w:fldCharType="begin"/>
            </w:r>
            <w:r w:rsidRPr="00E625FE">
              <w:rPr>
                <w:rFonts w:ascii="Times New Roman" w:hAnsi="Times New Roman" w:cs="Times New Roman"/>
                <w:sz w:val="20"/>
                <w:szCs w:val="20"/>
              </w:rPr>
              <w:instrText xml:space="preserve"> </w:instrText>
            </w:r>
            <w:r w:rsidRPr="00E625FE">
              <w:rPr>
                <w:rFonts w:ascii="Times New Roman" w:hAnsi="Times New Roman" w:cs="Times New Roman"/>
                <w:sz w:val="20"/>
                <w:szCs w:val="20"/>
              </w:rPr>
              <w:fldChar w:fldCharType="begin"/>
            </w:r>
            <w:r w:rsidRPr="00E625FE">
              <w:rPr>
                <w:rFonts w:ascii="Times New Roman" w:hAnsi="Times New Roman" w:cs="Times New Roman"/>
                <w:sz w:val="20"/>
                <w:szCs w:val="20"/>
              </w:rPr>
              <w:instrText xml:space="preserve"> PRIVATE "&lt;INPUT TYPE=\"CHECKBOX\"&gt;" </w:instrText>
            </w:r>
            <w:r w:rsidRPr="00E625FE">
              <w:rPr>
                <w:rFonts w:ascii="Times New Roman" w:hAnsi="Times New Roman" w:cs="Times New Roman"/>
                <w:sz w:val="20"/>
                <w:szCs w:val="20"/>
              </w:rPr>
              <w:fldChar w:fldCharType="end"/>
            </w:r>
            <w:r w:rsidRPr="00E625FE">
              <w:rPr>
                <w:rFonts w:ascii="Times New Roman" w:hAnsi="Times New Roman" w:cs="Times New Roman"/>
                <w:sz w:val="20"/>
                <w:szCs w:val="20"/>
              </w:rPr>
              <w:instrText xml:space="preserve">MACROBUTTON HTMLDirect </w:instrText>
            </w:r>
            <w:r w:rsidRPr="00E625FE">
              <w:rPr>
                <w:rFonts w:ascii="Times New Roman" w:hAnsi="Times New Roman" w:cs="Times New Roman"/>
                <w:sz w:val="20"/>
                <w:szCs w:val="20"/>
              </w:rPr>
              <w:fldChar w:fldCharType="end"/>
            </w:r>
          </w:p>
        </w:tc>
      </w:tr>
    </w:tbl>
    <w:p w14:paraId="0AC9912C" w14:textId="752DED15" w:rsidR="002B1A58" w:rsidRPr="00E625FE" w:rsidRDefault="00BC5B0E"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Kitap Bölümü</w:t>
      </w:r>
      <w:r w:rsidR="002B1A58" w:rsidRPr="00E625FE">
        <w:rPr>
          <w:rFonts w:ascii="Times New Roman" w:hAnsi="Times New Roman" w:cs="Times New Roman"/>
          <w:b/>
          <w:sz w:val="20"/>
          <w:szCs w:val="20"/>
        </w:rPr>
        <w:t xml:space="preserve"> Kategori 1.3.a  </w:t>
      </w:r>
    </w:p>
    <w:tbl>
      <w:tblPr>
        <w:tblStyle w:val="TableGrid"/>
        <w:tblW w:w="9067" w:type="dxa"/>
        <w:tblLook w:val="04A0" w:firstRow="1" w:lastRow="0" w:firstColumn="1" w:lastColumn="0" w:noHBand="0" w:noVBand="1"/>
      </w:tblPr>
      <w:tblGrid>
        <w:gridCol w:w="7366"/>
        <w:gridCol w:w="1701"/>
      </w:tblGrid>
      <w:tr w:rsidR="002B1A58" w:rsidRPr="00E625FE" w14:paraId="0AC99130" w14:textId="77777777" w:rsidTr="00EC622B">
        <w:tc>
          <w:tcPr>
            <w:tcW w:w="7366" w:type="dxa"/>
            <w:vAlign w:val="center"/>
          </w:tcPr>
          <w:p w14:paraId="0AC9912D"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12F" w14:textId="2E281B01"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133" w14:textId="77777777" w:rsidTr="00EC622B">
        <w:tc>
          <w:tcPr>
            <w:tcW w:w="7366" w:type="dxa"/>
          </w:tcPr>
          <w:p w14:paraId="0AC99131" w14:textId="4704D92E" w:rsidR="002B1A58" w:rsidRPr="00BC5B0E" w:rsidRDefault="00BC5B0E" w:rsidP="00A65812">
            <w:pPr>
              <w:rPr>
                <w:rFonts w:ascii="Times New Roman" w:hAnsi="Times New Roman" w:cs="Times New Roman"/>
                <w:sz w:val="20"/>
                <w:szCs w:val="20"/>
              </w:rPr>
            </w:pPr>
            <w:r w:rsidRPr="00BC5B0E">
              <w:rPr>
                <w:rFonts w:ascii="Times New Roman" w:eastAsia="Arial Unicode MS" w:hAnsi="Times New Roman" w:cs="Times New Roman"/>
                <w:color w:val="000000"/>
                <w:sz w:val="20"/>
                <w:szCs w:val="20"/>
                <w:u w:color="000000"/>
              </w:rPr>
              <w:t>Üniversite Yönetim Kurulu tarafından (A+) grubu olarak tasnif edilmiş yayınevleri tarafından yayımlanmış kitapta bölüm</w:t>
            </w:r>
            <w:r w:rsidR="002B1A58" w:rsidRPr="00BC5B0E">
              <w:rPr>
                <w:rFonts w:ascii="Times New Roman" w:eastAsia="Arial Unicode MS" w:hAnsi="Times New Roman" w:cs="Times New Roman"/>
                <w:color w:val="000000"/>
                <w:sz w:val="20"/>
                <w:szCs w:val="20"/>
                <w:u w:color="000000"/>
              </w:rPr>
              <w:t>.</w:t>
            </w:r>
          </w:p>
        </w:tc>
        <w:tc>
          <w:tcPr>
            <w:tcW w:w="1701" w:type="dxa"/>
            <w:vAlign w:val="center"/>
          </w:tcPr>
          <w:p w14:paraId="0AC99132" w14:textId="29781102" w:rsidR="002B1A58" w:rsidRPr="00E625FE" w:rsidRDefault="00BC5B0E" w:rsidP="00A65812">
            <w:pPr>
              <w:jc w:val="center"/>
              <w:rPr>
                <w:rFonts w:ascii="Times New Roman" w:hAnsi="Times New Roman" w:cs="Times New Roman"/>
                <w:sz w:val="20"/>
                <w:szCs w:val="20"/>
              </w:rPr>
            </w:pPr>
            <w:r>
              <w:rPr>
                <w:rFonts w:ascii="Times New Roman" w:hAnsi="Times New Roman" w:cs="Times New Roman"/>
                <w:sz w:val="20"/>
                <w:szCs w:val="20"/>
              </w:rPr>
              <w:t>12</w:t>
            </w:r>
          </w:p>
        </w:tc>
      </w:tr>
    </w:tbl>
    <w:p w14:paraId="0AC99134" w14:textId="77777777" w:rsidR="002B1A58" w:rsidRPr="00E625FE"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E304CE" w:rsidRPr="00E625FE" w14:paraId="08F42F0B" w14:textId="77777777" w:rsidTr="001E7C7D">
        <w:tc>
          <w:tcPr>
            <w:tcW w:w="2547" w:type="dxa"/>
          </w:tcPr>
          <w:p w14:paraId="61604D77" w14:textId="614CA76B" w:rsidR="00E304CE" w:rsidRPr="00E625FE" w:rsidRDefault="00E304CE" w:rsidP="00A65812">
            <w:pPr>
              <w:rPr>
                <w:rFonts w:ascii="Times New Roman" w:hAnsi="Times New Roman" w:cs="Times New Roman"/>
                <w:sz w:val="20"/>
                <w:szCs w:val="20"/>
              </w:rPr>
            </w:pPr>
            <w:r>
              <w:rPr>
                <w:rFonts w:ascii="Times New Roman" w:hAnsi="Times New Roman" w:cs="Times New Roman"/>
                <w:sz w:val="20"/>
                <w:szCs w:val="20"/>
              </w:rPr>
              <w:t>Kitap bölümü yazar sayısı:</w:t>
            </w:r>
          </w:p>
        </w:tc>
        <w:tc>
          <w:tcPr>
            <w:tcW w:w="6515" w:type="dxa"/>
          </w:tcPr>
          <w:p w14:paraId="4688CB83" w14:textId="77777777" w:rsidR="00E304CE" w:rsidRPr="00E625FE" w:rsidRDefault="00E304CE" w:rsidP="00A65812">
            <w:pPr>
              <w:rPr>
                <w:rFonts w:ascii="Times New Roman" w:hAnsi="Times New Roman" w:cs="Times New Roman"/>
                <w:sz w:val="20"/>
                <w:szCs w:val="20"/>
              </w:rPr>
            </w:pPr>
          </w:p>
        </w:tc>
      </w:tr>
      <w:tr w:rsidR="002B1A58" w:rsidRPr="00E625FE" w14:paraId="0AC99137" w14:textId="77777777" w:rsidTr="001E7C7D">
        <w:tc>
          <w:tcPr>
            <w:tcW w:w="2547" w:type="dxa"/>
          </w:tcPr>
          <w:p w14:paraId="0AC99135" w14:textId="7377FD59" w:rsidR="002B1A58" w:rsidRPr="00E625FE" w:rsidRDefault="00E304CE" w:rsidP="00A65812">
            <w:pPr>
              <w:rPr>
                <w:rFonts w:ascii="Times New Roman" w:hAnsi="Times New Roman" w:cs="Times New Roman"/>
                <w:sz w:val="20"/>
                <w:szCs w:val="20"/>
              </w:rPr>
            </w:pPr>
            <w:r>
              <w:rPr>
                <w:rFonts w:ascii="Times New Roman" w:hAnsi="Times New Roman" w:cs="Times New Roman"/>
                <w:sz w:val="20"/>
                <w:szCs w:val="20"/>
              </w:rPr>
              <w:t>Bölüm</w:t>
            </w:r>
            <w:r w:rsidR="00262D1F">
              <w:rPr>
                <w:rFonts w:ascii="Times New Roman" w:hAnsi="Times New Roman" w:cs="Times New Roman"/>
                <w:sz w:val="20"/>
                <w:szCs w:val="20"/>
              </w:rPr>
              <w:t xml:space="preserve"> yazar</w:t>
            </w:r>
            <w:r w:rsidR="00916894">
              <w:rPr>
                <w:rFonts w:ascii="Times New Roman" w:hAnsi="Times New Roman" w:cs="Times New Roman"/>
                <w:sz w:val="20"/>
                <w:szCs w:val="20"/>
              </w:rPr>
              <w:t>ı</w:t>
            </w:r>
            <w:r w:rsidR="00262D1F">
              <w:rPr>
                <w:rFonts w:ascii="Times New Roman" w:hAnsi="Times New Roman" w:cs="Times New Roman"/>
                <w:sz w:val="20"/>
                <w:szCs w:val="20"/>
              </w:rPr>
              <w:t xml:space="preserve"> </w:t>
            </w:r>
            <w:r w:rsidR="00916894">
              <w:rPr>
                <w:rFonts w:ascii="Times New Roman" w:hAnsi="Times New Roman" w:cs="Times New Roman"/>
                <w:sz w:val="20"/>
                <w:szCs w:val="20"/>
              </w:rPr>
              <w:t>adı</w:t>
            </w:r>
            <w:r w:rsidR="00262D1F">
              <w:rPr>
                <w:rFonts w:ascii="Times New Roman" w:hAnsi="Times New Roman" w:cs="Times New Roman"/>
                <w:sz w:val="20"/>
                <w:szCs w:val="20"/>
              </w:rPr>
              <w:t>/adları</w:t>
            </w:r>
            <w:r w:rsidR="002B1A58" w:rsidRPr="00E625FE">
              <w:rPr>
                <w:rFonts w:ascii="Times New Roman" w:hAnsi="Times New Roman" w:cs="Times New Roman"/>
                <w:sz w:val="20"/>
                <w:szCs w:val="20"/>
              </w:rPr>
              <w:t>:</w:t>
            </w:r>
          </w:p>
        </w:tc>
        <w:tc>
          <w:tcPr>
            <w:tcW w:w="6515" w:type="dxa"/>
          </w:tcPr>
          <w:p w14:paraId="0AC99136" w14:textId="77777777" w:rsidR="002B1A58" w:rsidRPr="00E625FE" w:rsidRDefault="002B1A58" w:rsidP="00A65812">
            <w:pPr>
              <w:rPr>
                <w:rFonts w:ascii="Times New Roman" w:hAnsi="Times New Roman" w:cs="Times New Roman"/>
                <w:sz w:val="20"/>
                <w:szCs w:val="20"/>
              </w:rPr>
            </w:pPr>
          </w:p>
        </w:tc>
      </w:tr>
      <w:tr w:rsidR="002B1A58" w:rsidRPr="00E625FE" w14:paraId="0AC9913A" w14:textId="77777777" w:rsidTr="001E7C7D">
        <w:tc>
          <w:tcPr>
            <w:tcW w:w="2547" w:type="dxa"/>
          </w:tcPr>
          <w:p w14:paraId="0AC99138"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Kitap adı:</w:t>
            </w:r>
          </w:p>
        </w:tc>
        <w:tc>
          <w:tcPr>
            <w:tcW w:w="6515" w:type="dxa"/>
          </w:tcPr>
          <w:p w14:paraId="0AC99139" w14:textId="77777777" w:rsidR="002B1A58" w:rsidRPr="00E625FE" w:rsidRDefault="002B1A58" w:rsidP="00A65812">
            <w:pPr>
              <w:rPr>
                <w:rFonts w:ascii="Times New Roman" w:hAnsi="Times New Roman" w:cs="Times New Roman"/>
                <w:sz w:val="20"/>
                <w:szCs w:val="20"/>
              </w:rPr>
            </w:pPr>
          </w:p>
        </w:tc>
      </w:tr>
      <w:tr w:rsidR="002B1A58" w:rsidRPr="00E625FE" w14:paraId="0AC99140" w14:textId="77777777" w:rsidTr="001E7C7D">
        <w:tc>
          <w:tcPr>
            <w:tcW w:w="2547" w:type="dxa"/>
          </w:tcPr>
          <w:p w14:paraId="0AC9913E"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Yayınevi:</w:t>
            </w:r>
          </w:p>
        </w:tc>
        <w:tc>
          <w:tcPr>
            <w:tcW w:w="6515" w:type="dxa"/>
          </w:tcPr>
          <w:p w14:paraId="0AC9913F" w14:textId="77777777" w:rsidR="002B1A58" w:rsidRPr="00E625FE" w:rsidRDefault="002B1A58" w:rsidP="00A65812">
            <w:pPr>
              <w:rPr>
                <w:rFonts w:ascii="Times New Roman" w:hAnsi="Times New Roman" w:cs="Times New Roman"/>
                <w:sz w:val="20"/>
                <w:szCs w:val="20"/>
              </w:rPr>
            </w:pPr>
          </w:p>
        </w:tc>
      </w:tr>
      <w:tr w:rsidR="002B1A58" w:rsidRPr="00E625FE" w14:paraId="0AC99143" w14:textId="77777777" w:rsidTr="001E7C7D">
        <w:tc>
          <w:tcPr>
            <w:tcW w:w="2547" w:type="dxa"/>
          </w:tcPr>
          <w:p w14:paraId="0AC99141"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0AC99142" w14:textId="77777777" w:rsidR="002B1A58" w:rsidRPr="00E625FE" w:rsidRDefault="002B1A58" w:rsidP="00A65812">
            <w:pPr>
              <w:rPr>
                <w:rFonts w:ascii="Times New Roman" w:hAnsi="Times New Roman" w:cs="Times New Roman"/>
                <w:sz w:val="20"/>
                <w:szCs w:val="20"/>
              </w:rPr>
            </w:pPr>
          </w:p>
        </w:tc>
      </w:tr>
      <w:tr w:rsidR="002B1A58" w:rsidRPr="00E625FE" w14:paraId="0AC99149" w14:textId="77777777" w:rsidTr="001E7C7D">
        <w:tc>
          <w:tcPr>
            <w:tcW w:w="2547" w:type="dxa"/>
          </w:tcPr>
          <w:p w14:paraId="0AC99147" w14:textId="43CC8FA4"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 xml:space="preserve">Adayın </w:t>
            </w:r>
            <w:r w:rsidR="00E304CE">
              <w:rPr>
                <w:rFonts w:ascii="Times New Roman" w:hAnsi="Times New Roman" w:cs="Times New Roman"/>
                <w:sz w:val="20"/>
                <w:szCs w:val="20"/>
              </w:rPr>
              <w:t>eserden</w:t>
            </w:r>
            <w:r w:rsidRPr="00E625FE">
              <w:rPr>
                <w:rFonts w:ascii="Times New Roman" w:hAnsi="Times New Roman" w:cs="Times New Roman"/>
                <w:sz w:val="20"/>
                <w:szCs w:val="20"/>
              </w:rPr>
              <w:t xml:space="preserve"> aldığı puan:</w:t>
            </w:r>
          </w:p>
        </w:tc>
        <w:tc>
          <w:tcPr>
            <w:tcW w:w="6515" w:type="dxa"/>
          </w:tcPr>
          <w:p w14:paraId="0AC99148" w14:textId="77777777" w:rsidR="002B1A58" w:rsidRPr="00E625FE" w:rsidRDefault="002B1A58" w:rsidP="00A65812">
            <w:pPr>
              <w:rPr>
                <w:rFonts w:ascii="Times New Roman" w:hAnsi="Times New Roman" w:cs="Times New Roman"/>
                <w:sz w:val="20"/>
                <w:szCs w:val="20"/>
              </w:rPr>
            </w:pPr>
          </w:p>
        </w:tc>
      </w:tr>
      <w:tr w:rsidR="00E7760B" w:rsidRPr="00E625FE" w14:paraId="2ED94153" w14:textId="77777777" w:rsidTr="001E7C7D">
        <w:trPr>
          <w:trHeight w:val="562"/>
        </w:trPr>
        <w:tc>
          <w:tcPr>
            <w:tcW w:w="2547" w:type="dxa"/>
          </w:tcPr>
          <w:p w14:paraId="3D9CDBF1" w14:textId="77777777" w:rsidR="00E7760B" w:rsidRDefault="00E7760B" w:rsidP="00A65812">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3BA47C03" w14:textId="758655F7" w:rsidR="00E304CE" w:rsidRPr="00E625FE" w:rsidRDefault="00E304CE" w:rsidP="00A65812">
            <w:pPr>
              <w:rPr>
                <w:rFonts w:ascii="Times New Roman" w:hAnsi="Times New Roman" w:cs="Times New Roman"/>
                <w:sz w:val="20"/>
                <w:szCs w:val="20"/>
              </w:rPr>
            </w:pPr>
          </w:p>
        </w:tc>
        <w:tc>
          <w:tcPr>
            <w:tcW w:w="6515" w:type="dxa"/>
          </w:tcPr>
          <w:p w14:paraId="3036514A" w14:textId="5DEAFA2F" w:rsidR="00E7760B" w:rsidRPr="00E625FE" w:rsidRDefault="00E7760B" w:rsidP="00A65812">
            <w:pPr>
              <w:rPr>
                <w:rFonts w:ascii="Times New Roman" w:hAnsi="Times New Roman" w:cs="Times New Roman"/>
                <w:sz w:val="20"/>
                <w:szCs w:val="20"/>
              </w:rPr>
            </w:pPr>
          </w:p>
        </w:tc>
      </w:tr>
    </w:tbl>
    <w:p w14:paraId="0AC9914A" w14:textId="77777777" w:rsidR="002B1A58" w:rsidRPr="00E625FE" w:rsidRDefault="002B1A58" w:rsidP="00A65812">
      <w:pPr>
        <w:spacing w:after="0" w:line="240" w:lineRule="auto"/>
        <w:rPr>
          <w:rFonts w:ascii="Times New Roman" w:hAnsi="Times New Roman" w:cs="Times New Roman"/>
          <w:sz w:val="20"/>
          <w:szCs w:val="20"/>
        </w:rPr>
      </w:pPr>
    </w:p>
    <w:p w14:paraId="0AC99161" w14:textId="100992B8" w:rsidR="002B1A58" w:rsidRPr="00E625FE" w:rsidRDefault="00E304CE"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Kitap Bölümü</w:t>
      </w:r>
      <w:r w:rsidR="002B1A58" w:rsidRPr="00E625FE">
        <w:rPr>
          <w:rFonts w:ascii="Times New Roman" w:hAnsi="Times New Roman" w:cs="Times New Roman"/>
          <w:b/>
          <w:sz w:val="20"/>
          <w:szCs w:val="20"/>
        </w:rPr>
        <w:t xml:space="preserve"> Kategori 1.3.b </w:t>
      </w:r>
    </w:p>
    <w:tbl>
      <w:tblPr>
        <w:tblStyle w:val="TableGrid"/>
        <w:tblW w:w="9067" w:type="dxa"/>
        <w:tblLook w:val="04A0" w:firstRow="1" w:lastRow="0" w:firstColumn="1" w:lastColumn="0" w:noHBand="0" w:noVBand="1"/>
      </w:tblPr>
      <w:tblGrid>
        <w:gridCol w:w="7366"/>
        <w:gridCol w:w="1701"/>
      </w:tblGrid>
      <w:tr w:rsidR="002B1A58" w:rsidRPr="00E625FE" w14:paraId="0AC99165" w14:textId="77777777" w:rsidTr="00EC622B">
        <w:tc>
          <w:tcPr>
            <w:tcW w:w="7366" w:type="dxa"/>
            <w:vAlign w:val="center"/>
          </w:tcPr>
          <w:p w14:paraId="0AC99162"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164" w14:textId="2397BE33"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168" w14:textId="77777777" w:rsidTr="00EC622B">
        <w:tc>
          <w:tcPr>
            <w:tcW w:w="7366" w:type="dxa"/>
          </w:tcPr>
          <w:p w14:paraId="0AC99166" w14:textId="78C0CD2C" w:rsidR="002B1A58" w:rsidRPr="00E625FE" w:rsidRDefault="00E304CE" w:rsidP="00A65812">
            <w:pPr>
              <w:rPr>
                <w:rFonts w:ascii="Times New Roman" w:hAnsi="Times New Roman" w:cs="Times New Roman"/>
                <w:sz w:val="20"/>
                <w:szCs w:val="20"/>
              </w:rPr>
            </w:pPr>
            <w:r w:rsidRPr="00E304CE">
              <w:rPr>
                <w:rFonts w:ascii="Times New Roman" w:eastAsia="Arial Unicode MS" w:hAnsi="Times New Roman" w:cs="Times New Roman"/>
                <w:color w:val="000000"/>
                <w:sz w:val="20"/>
                <w:szCs w:val="20"/>
                <w:u w:color="000000"/>
              </w:rPr>
              <w:t>Üniversite Yönetim Kurulu tarafından (A) grubu olarak tasnif edilmiş yayınevleri tarafından yayımlanmış bilimsel kitapta bölüm</w:t>
            </w:r>
            <w:r w:rsidR="002B1A58" w:rsidRPr="00E625FE">
              <w:rPr>
                <w:rFonts w:ascii="Times New Roman" w:eastAsia="Arial Unicode MS" w:hAnsi="Times New Roman" w:cs="Times New Roman"/>
                <w:color w:val="000000"/>
                <w:sz w:val="20"/>
                <w:szCs w:val="20"/>
                <w:u w:color="000000"/>
              </w:rPr>
              <w:t>.</w:t>
            </w:r>
          </w:p>
        </w:tc>
        <w:tc>
          <w:tcPr>
            <w:tcW w:w="1701" w:type="dxa"/>
            <w:vAlign w:val="center"/>
          </w:tcPr>
          <w:p w14:paraId="0AC99167" w14:textId="63A7694F" w:rsidR="002B1A58" w:rsidRPr="00E625FE" w:rsidRDefault="00E304CE" w:rsidP="00A65812">
            <w:pPr>
              <w:jc w:val="center"/>
              <w:rPr>
                <w:rFonts w:ascii="Times New Roman" w:hAnsi="Times New Roman" w:cs="Times New Roman"/>
                <w:sz w:val="20"/>
                <w:szCs w:val="20"/>
              </w:rPr>
            </w:pPr>
            <w:r>
              <w:rPr>
                <w:rFonts w:ascii="Times New Roman" w:hAnsi="Times New Roman" w:cs="Times New Roman"/>
                <w:sz w:val="20"/>
                <w:szCs w:val="20"/>
              </w:rPr>
              <w:t>6</w:t>
            </w:r>
          </w:p>
        </w:tc>
      </w:tr>
    </w:tbl>
    <w:p w14:paraId="0AC99169" w14:textId="6754DA4B" w:rsidR="002B1A58"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916894" w:rsidRPr="00E625FE" w14:paraId="79B667A2" w14:textId="77777777" w:rsidTr="001E7C7D">
        <w:tc>
          <w:tcPr>
            <w:tcW w:w="2547" w:type="dxa"/>
          </w:tcPr>
          <w:p w14:paraId="29567A7E" w14:textId="77777777" w:rsidR="00916894" w:rsidRPr="00E625FE" w:rsidRDefault="00916894" w:rsidP="00C81FC3">
            <w:pPr>
              <w:rPr>
                <w:rFonts w:ascii="Times New Roman" w:hAnsi="Times New Roman" w:cs="Times New Roman"/>
                <w:sz w:val="20"/>
                <w:szCs w:val="20"/>
              </w:rPr>
            </w:pPr>
            <w:r>
              <w:rPr>
                <w:rFonts w:ascii="Times New Roman" w:hAnsi="Times New Roman" w:cs="Times New Roman"/>
                <w:sz w:val="20"/>
                <w:szCs w:val="20"/>
              </w:rPr>
              <w:t>Kitap bölümü yazar sayısı:</w:t>
            </w:r>
          </w:p>
        </w:tc>
        <w:tc>
          <w:tcPr>
            <w:tcW w:w="6515" w:type="dxa"/>
          </w:tcPr>
          <w:p w14:paraId="75A5EE5D" w14:textId="77777777" w:rsidR="00916894" w:rsidRPr="00E625FE" w:rsidRDefault="00916894" w:rsidP="00C81FC3">
            <w:pPr>
              <w:rPr>
                <w:rFonts w:ascii="Times New Roman" w:hAnsi="Times New Roman" w:cs="Times New Roman"/>
                <w:sz w:val="20"/>
                <w:szCs w:val="20"/>
              </w:rPr>
            </w:pPr>
          </w:p>
        </w:tc>
      </w:tr>
      <w:tr w:rsidR="00916894" w:rsidRPr="00E625FE" w14:paraId="58CA0FC3" w14:textId="77777777" w:rsidTr="001E7C7D">
        <w:tc>
          <w:tcPr>
            <w:tcW w:w="2547" w:type="dxa"/>
          </w:tcPr>
          <w:p w14:paraId="65B2A9CF" w14:textId="761911C1" w:rsidR="00916894" w:rsidRPr="00E625FE" w:rsidRDefault="00262D1F" w:rsidP="00C81FC3">
            <w:pPr>
              <w:rPr>
                <w:rFonts w:ascii="Times New Roman" w:hAnsi="Times New Roman" w:cs="Times New Roman"/>
                <w:sz w:val="20"/>
                <w:szCs w:val="20"/>
              </w:rPr>
            </w:pPr>
            <w:r>
              <w:rPr>
                <w:rFonts w:ascii="Times New Roman" w:hAnsi="Times New Roman" w:cs="Times New Roman"/>
                <w:sz w:val="20"/>
                <w:szCs w:val="20"/>
              </w:rPr>
              <w:t>Bölüm yazarı adı/adları</w:t>
            </w:r>
            <w:r w:rsidR="00916894" w:rsidRPr="00E625FE">
              <w:rPr>
                <w:rFonts w:ascii="Times New Roman" w:hAnsi="Times New Roman" w:cs="Times New Roman"/>
                <w:sz w:val="20"/>
                <w:szCs w:val="20"/>
              </w:rPr>
              <w:t>:</w:t>
            </w:r>
          </w:p>
        </w:tc>
        <w:tc>
          <w:tcPr>
            <w:tcW w:w="6515" w:type="dxa"/>
          </w:tcPr>
          <w:p w14:paraId="12296310" w14:textId="77777777" w:rsidR="00916894" w:rsidRPr="00E625FE" w:rsidRDefault="00916894" w:rsidP="00C81FC3">
            <w:pPr>
              <w:rPr>
                <w:rFonts w:ascii="Times New Roman" w:hAnsi="Times New Roman" w:cs="Times New Roman"/>
                <w:sz w:val="20"/>
                <w:szCs w:val="20"/>
              </w:rPr>
            </w:pPr>
          </w:p>
        </w:tc>
      </w:tr>
      <w:tr w:rsidR="00916894" w:rsidRPr="00E625FE" w14:paraId="3CC12BA0" w14:textId="77777777" w:rsidTr="001E7C7D">
        <w:tc>
          <w:tcPr>
            <w:tcW w:w="2547" w:type="dxa"/>
          </w:tcPr>
          <w:p w14:paraId="5ACB9975"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Kitap adı:</w:t>
            </w:r>
          </w:p>
        </w:tc>
        <w:tc>
          <w:tcPr>
            <w:tcW w:w="6515" w:type="dxa"/>
          </w:tcPr>
          <w:p w14:paraId="4FCB13BD" w14:textId="77777777" w:rsidR="00916894" w:rsidRPr="00E625FE" w:rsidRDefault="00916894" w:rsidP="00C81FC3">
            <w:pPr>
              <w:rPr>
                <w:rFonts w:ascii="Times New Roman" w:hAnsi="Times New Roman" w:cs="Times New Roman"/>
                <w:sz w:val="20"/>
                <w:szCs w:val="20"/>
              </w:rPr>
            </w:pPr>
          </w:p>
        </w:tc>
      </w:tr>
      <w:tr w:rsidR="00916894" w:rsidRPr="00E625FE" w14:paraId="15AB7E65" w14:textId="77777777" w:rsidTr="001E7C7D">
        <w:tc>
          <w:tcPr>
            <w:tcW w:w="2547" w:type="dxa"/>
          </w:tcPr>
          <w:p w14:paraId="59B37D87"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Yayınevi:</w:t>
            </w:r>
          </w:p>
        </w:tc>
        <w:tc>
          <w:tcPr>
            <w:tcW w:w="6515" w:type="dxa"/>
          </w:tcPr>
          <w:p w14:paraId="55E38D2B" w14:textId="77777777" w:rsidR="00916894" w:rsidRPr="00E625FE" w:rsidRDefault="00916894" w:rsidP="00C81FC3">
            <w:pPr>
              <w:rPr>
                <w:rFonts w:ascii="Times New Roman" w:hAnsi="Times New Roman" w:cs="Times New Roman"/>
                <w:sz w:val="20"/>
                <w:szCs w:val="20"/>
              </w:rPr>
            </w:pPr>
          </w:p>
        </w:tc>
      </w:tr>
      <w:tr w:rsidR="00916894" w:rsidRPr="00E625FE" w14:paraId="6C1FA17A" w14:textId="77777777" w:rsidTr="001E7C7D">
        <w:tc>
          <w:tcPr>
            <w:tcW w:w="2547" w:type="dxa"/>
          </w:tcPr>
          <w:p w14:paraId="6F1C9F03"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380D2A61" w14:textId="77777777" w:rsidR="00916894" w:rsidRPr="00E625FE" w:rsidRDefault="00916894" w:rsidP="00C81FC3">
            <w:pPr>
              <w:rPr>
                <w:rFonts w:ascii="Times New Roman" w:hAnsi="Times New Roman" w:cs="Times New Roman"/>
                <w:sz w:val="20"/>
                <w:szCs w:val="20"/>
              </w:rPr>
            </w:pPr>
          </w:p>
        </w:tc>
      </w:tr>
      <w:tr w:rsidR="00916894" w:rsidRPr="00E625FE" w14:paraId="0CF5CB01" w14:textId="77777777" w:rsidTr="001E7C7D">
        <w:tc>
          <w:tcPr>
            <w:tcW w:w="2547" w:type="dxa"/>
          </w:tcPr>
          <w:p w14:paraId="1482C826"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 xml:space="preserve">Adayın </w:t>
            </w:r>
            <w:r>
              <w:rPr>
                <w:rFonts w:ascii="Times New Roman" w:hAnsi="Times New Roman" w:cs="Times New Roman"/>
                <w:sz w:val="20"/>
                <w:szCs w:val="20"/>
              </w:rPr>
              <w:t>eserden</w:t>
            </w:r>
            <w:r w:rsidRPr="00E625FE">
              <w:rPr>
                <w:rFonts w:ascii="Times New Roman" w:hAnsi="Times New Roman" w:cs="Times New Roman"/>
                <w:sz w:val="20"/>
                <w:szCs w:val="20"/>
              </w:rPr>
              <w:t xml:space="preserve"> aldığı puan:</w:t>
            </w:r>
          </w:p>
        </w:tc>
        <w:tc>
          <w:tcPr>
            <w:tcW w:w="6515" w:type="dxa"/>
          </w:tcPr>
          <w:p w14:paraId="784512F9" w14:textId="77777777" w:rsidR="00916894" w:rsidRPr="00E625FE" w:rsidRDefault="00916894" w:rsidP="00C81FC3">
            <w:pPr>
              <w:rPr>
                <w:rFonts w:ascii="Times New Roman" w:hAnsi="Times New Roman" w:cs="Times New Roman"/>
                <w:sz w:val="20"/>
                <w:szCs w:val="20"/>
              </w:rPr>
            </w:pPr>
          </w:p>
        </w:tc>
      </w:tr>
      <w:tr w:rsidR="00916894" w:rsidRPr="00E625FE" w14:paraId="3EEE9E08" w14:textId="77777777" w:rsidTr="001E7C7D">
        <w:trPr>
          <w:trHeight w:val="562"/>
        </w:trPr>
        <w:tc>
          <w:tcPr>
            <w:tcW w:w="2547" w:type="dxa"/>
          </w:tcPr>
          <w:p w14:paraId="4C79923F" w14:textId="77777777" w:rsidR="00916894"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6EEC4D28" w14:textId="77777777" w:rsidR="00916894" w:rsidRPr="00E625FE" w:rsidRDefault="00916894" w:rsidP="00C81FC3">
            <w:pPr>
              <w:rPr>
                <w:rFonts w:ascii="Times New Roman" w:hAnsi="Times New Roman" w:cs="Times New Roman"/>
                <w:sz w:val="20"/>
                <w:szCs w:val="20"/>
              </w:rPr>
            </w:pPr>
          </w:p>
        </w:tc>
        <w:tc>
          <w:tcPr>
            <w:tcW w:w="6515" w:type="dxa"/>
          </w:tcPr>
          <w:p w14:paraId="7A58E24D" w14:textId="77777777" w:rsidR="00916894" w:rsidRPr="00E625FE" w:rsidRDefault="00916894" w:rsidP="00C81FC3">
            <w:pPr>
              <w:rPr>
                <w:rFonts w:ascii="Times New Roman" w:hAnsi="Times New Roman" w:cs="Times New Roman"/>
                <w:sz w:val="20"/>
                <w:szCs w:val="20"/>
              </w:rPr>
            </w:pPr>
          </w:p>
        </w:tc>
      </w:tr>
    </w:tbl>
    <w:p w14:paraId="3D476722" w14:textId="774C4ECD" w:rsidR="00916894" w:rsidRDefault="00916894" w:rsidP="00A65812">
      <w:pPr>
        <w:spacing w:after="0" w:line="240" w:lineRule="auto"/>
        <w:rPr>
          <w:rFonts w:ascii="Times New Roman" w:hAnsi="Times New Roman" w:cs="Times New Roman"/>
          <w:sz w:val="20"/>
          <w:szCs w:val="20"/>
        </w:rPr>
      </w:pPr>
    </w:p>
    <w:p w14:paraId="0AC99196" w14:textId="3B674BF1" w:rsidR="002B1A58" w:rsidRPr="00E625FE" w:rsidRDefault="00E304CE"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Kitap Bölümü</w:t>
      </w:r>
      <w:r w:rsidR="002B1A58" w:rsidRPr="00E625FE">
        <w:rPr>
          <w:rFonts w:ascii="Times New Roman" w:hAnsi="Times New Roman" w:cs="Times New Roman"/>
          <w:b/>
          <w:sz w:val="20"/>
          <w:szCs w:val="20"/>
        </w:rPr>
        <w:t xml:space="preserve"> Kategori 1.3.c  </w:t>
      </w:r>
    </w:p>
    <w:tbl>
      <w:tblPr>
        <w:tblStyle w:val="TableGrid"/>
        <w:tblW w:w="9067" w:type="dxa"/>
        <w:tblLook w:val="04A0" w:firstRow="1" w:lastRow="0" w:firstColumn="1" w:lastColumn="0" w:noHBand="0" w:noVBand="1"/>
      </w:tblPr>
      <w:tblGrid>
        <w:gridCol w:w="7366"/>
        <w:gridCol w:w="1701"/>
      </w:tblGrid>
      <w:tr w:rsidR="002B1A58" w:rsidRPr="00E625FE" w14:paraId="0AC9919A" w14:textId="77777777" w:rsidTr="00EC622B">
        <w:tc>
          <w:tcPr>
            <w:tcW w:w="7366" w:type="dxa"/>
            <w:vAlign w:val="center"/>
          </w:tcPr>
          <w:p w14:paraId="0AC99197"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199" w14:textId="76115594"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19D" w14:textId="77777777" w:rsidTr="00EC622B">
        <w:tc>
          <w:tcPr>
            <w:tcW w:w="7366" w:type="dxa"/>
          </w:tcPr>
          <w:p w14:paraId="0AC9919B" w14:textId="74267685" w:rsidR="002B1A58" w:rsidRPr="00E304CE" w:rsidRDefault="00E304CE" w:rsidP="00A65812">
            <w:pPr>
              <w:rPr>
                <w:rFonts w:ascii="Times New Roman" w:hAnsi="Times New Roman" w:cs="Times New Roman"/>
                <w:sz w:val="20"/>
                <w:szCs w:val="20"/>
              </w:rPr>
            </w:pPr>
            <w:r w:rsidRPr="00E304CE">
              <w:rPr>
                <w:rFonts w:ascii="Times New Roman" w:eastAsia="Arial Unicode MS" w:hAnsi="Times New Roman" w:cs="Times New Roman"/>
                <w:color w:val="000000" w:themeColor="text1"/>
                <w:sz w:val="20"/>
                <w:szCs w:val="20"/>
                <w:u w:color="000000"/>
              </w:rPr>
              <w:t>Üniversite Yönetim Kurulu tarafından (B) grubu olarak tasnif edilmiş yayınevleri tarafından yayımlanmış bilimsel kitapta bölüm</w:t>
            </w:r>
            <w:r w:rsidR="002B1A58" w:rsidRPr="00E304CE">
              <w:rPr>
                <w:rFonts w:ascii="Times New Roman" w:eastAsia="Arial Unicode MS" w:hAnsi="Times New Roman" w:cs="Times New Roman"/>
                <w:color w:val="000000"/>
                <w:sz w:val="20"/>
                <w:szCs w:val="20"/>
                <w:u w:color="000000"/>
              </w:rPr>
              <w:t>.</w:t>
            </w:r>
          </w:p>
        </w:tc>
        <w:tc>
          <w:tcPr>
            <w:tcW w:w="1701" w:type="dxa"/>
            <w:vAlign w:val="center"/>
          </w:tcPr>
          <w:p w14:paraId="0AC9919C" w14:textId="70FF7A61" w:rsidR="002B1A58" w:rsidRPr="00E625FE" w:rsidRDefault="00E304CE" w:rsidP="00A65812">
            <w:pPr>
              <w:jc w:val="center"/>
              <w:rPr>
                <w:rFonts w:ascii="Times New Roman" w:hAnsi="Times New Roman" w:cs="Times New Roman"/>
                <w:sz w:val="20"/>
                <w:szCs w:val="20"/>
              </w:rPr>
            </w:pPr>
            <w:r>
              <w:rPr>
                <w:rFonts w:ascii="Times New Roman" w:hAnsi="Times New Roman" w:cs="Times New Roman"/>
                <w:sz w:val="20"/>
                <w:szCs w:val="20"/>
              </w:rPr>
              <w:t>4</w:t>
            </w:r>
          </w:p>
        </w:tc>
      </w:tr>
    </w:tbl>
    <w:p w14:paraId="0AC9919E" w14:textId="77777777" w:rsidR="002B1A58" w:rsidRPr="00E625FE"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916894" w:rsidRPr="00E625FE" w14:paraId="3A534794" w14:textId="77777777" w:rsidTr="001E7C7D">
        <w:tc>
          <w:tcPr>
            <w:tcW w:w="2547" w:type="dxa"/>
          </w:tcPr>
          <w:p w14:paraId="4E0551BE" w14:textId="77777777" w:rsidR="00916894" w:rsidRPr="00E625FE" w:rsidRDefault="00916894" w:rsidP="00C81FC3">
            <w:pPr>
              <w:rPr>
                <w:rFonts w:ascii="Times New Roman" w:hAnsi="Times New Roman" w:cs="Times New Roman"/>
                <w:sz w:val="20"/>
                <w:szCs w:val="20"/>
              </w:rPr>
            </w:pPr>
            <w:r>
              <w:rPr>
                <w:rFonts w:ascii="Times New Roman" w:hAnsi="Times New Roman" w:cs="Times New Roman"/>
                <w:sz w:val="20"/>
                <w:szCs w:val="20"/>
              </w:rPr>
              <w:t>Kitap bölümü yazar sayısı:</w:t>
            </w:r>
          </w:p>
        </w:tc>
        <w:tc>
          <w:tcPr>
            <w:tcW w:w="6515" w:type="dxa"/>
          </w:tcPr>
          <w:p w14:paraId="3D1DC675" w14:textId="77777777" w:rsidR="00916894" w:rsidRPr="00E625FE" w:rsidRDefault="00916894" w:rsidP="00C81FC3">
            <w:pPr>
              <w:rPr>
                <w:rFonts w:ascii="Times New Roman" w:hAnsi="Times New Roman" w:cs="Times New Roman"/>
                <w:sz w:val="20"/>
                <w:szCs w:val="20"/>
              </w:rPr>
            </w:pPr>
          </w:p>
        </w:tc>
      </w:tr>
      <w:tr w:rsidR="00916894" w:rsidRPr="00E625FE" w14:paraId="6739E598" w14:textId="77777777" w:rsidTr="001E7C7D">
        <w:tc>
          <w:tcPr>
            <w:tcW w:w="2547" w:type="dxa"/>
          </w:tcPr>
          <w:p w14:paraId="27EDC0C6" w14:textId="1BE1F23F" w:rsidR="00916894" w:rsidRPr="00E625FE" w:rsidRDefault="00262D1F" w:rsidP="00C81FC3">
            <w:pPr>
              <w:rPr>
                <w:rFonts w:ascii="Times New Roman" w:hAnsi="Times New Roman" w:cs="Times New Roman"/>
                <w:sz w:val="20"/>
                <w:szCs w:val="20"/>
              </w:rPr>
            </w:pPr>
            <w:r>
              <w:rPr>
                <w:rFonts w:ascii="Times New Roman" w:hAnsi="Times New Roman" w:cs="Times New Roman"/>
                <w:sz w:val="20"/>
                <w:szCs w:val="20"/>
              </w:rPr>
              <w:t>Bölüm yazarı adı/adları</w:t>
            </w:r>
            <w:r w:rsidR="00916894" w:rsidRPr="00E625FE">
              <w:rPr>
                <w:rFonts w:ascii="Times New Roman" w:hAnsi="Times New Roman" w:cs="Times New Roman"/>
                <w:sz w:val="20"/>
                <w:szCs w:val="20"/>
              </w:rPr>
              <w:t>:</w:t>
            </w:r>
          </w:p>
        </w:tc>
        <w:tc>
          <w:tcPr>
            <w:tcW w:w="6515" w:type="dxa"/>
          </w:tcPr>
          <w:p w14:paraId="670934C2" w14:textId="77777777" w:rsidR="00916894" w:rsidRPr="00E625FE" w:rsidRDefault="00916894" w:rsidP="00C81FC3">
            <w:pPr>
              <w:rPr>
                <w:rFonts w:ascii="Times New Roman" w:hAnsi="Times New Roman" w:cs="Times New Roman"/>
                <w:sz w:val="20"/>
                <w:szCs w:val="20"/>
              </w:rPr>
            </w:pPr>
          </w:p>
        </w:tc>
      </w:tr>
      <w:tr w:rsidR="00916894" w:rsidRPr="00E625FE" w14:paraId="2C798EC5" w14:textId="77777777" w:rsidTr="001E7C7D">
        <w:tc>
          <w:tcPr>
            <w:tcW w:w="2547" w:type="dxa"/>
          </w:tcPr>
          <w:p w14:paraId="3329E05F"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Kitap adı:</w:t>
            </w:r>
          </w:p>
        </w:tc>
        <w:tc>
          <w:tcPr>
            <w:tcW w:w="6515" w:type="dxa"/>
          </w:tcPr>
          <w:p w14:paraId="6891626B" w14:textId="77777777" w:rsidR="00916894" w:rsidRPr="00E625FE" w:rsidRDefault="00916894" w:rsidP="00C81FC3">
            <w:pPr>
              <w:rPr>
                <w:rFonts w:ascii="Times New Roman" w:hAnsi="Times New Roman" w:cs="Times New Roman"/>
                <w:sz w:val="20"/>
                <w:szCs w:val="20"/>
              </w:rPr>
            </w:pPr>
          </w:p>
        </w:tc>
      </w:tr>
      <w:tr w:rsidR="00916894" w:rsidRPr="00E625FE" w14:paraId="0AD45C06" w14:textId="77777777" w:rsidTr="001E7C7D">
        <w:tc>
          <w:tcPr>
            <w:tcW w:w="2547" w:type="dxa"/>
          </w:tcPr>
          <w:p w14:paraId="4E66E49F"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Yayınevi:</w:t>
            </w:r>
          </w:p>
        </w:tc>
        <w:tc>
          <w:tcPr>
            <w:tcW w:w="6515" w:type="dxa"/>
          </w:tcPr>
          <w:p w14:paraId="5C5D856C" w14:textId="77777777" w:rsidR="00916894" w:rsidRPr="00E625FE" w:rsidRDefault="00916894" w:rsidP="00C81FC3">
            <w:pPr>
              <w:rPr>
                <w:rFonts w:ascii="Times New Roman" w:hAnsi="Times New Roman" w:cs="Times New Roman"/>
                <w:sz w:val="20"/>
                <w:szCs w:val="20"/>
              </w:rPr>
            </w:pPr>
          </w:p>
        </w:tc>
      </w:tr>
      <w:tr w:rsidR="00916894" w:rsidRPr="00E625FE" w14:paraId="6A1AFB3E" w14:textId="77777777" w:rsidTr="001E7C7D">
        <w:tc>
          <w:tcPr>
            <w:tcW w:w="2547" w:type="dxa"/>
          </w:tcPr>
          <w:p w14:paraId="0FDB1937"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63630DF2" w14:textId="77777777" w:rsidR="00916894" w:rsidRPr="00E625FE" w:rsidRDefault="00916894" w:rsidP="00C81FC3">
            <w:pPr>
              <w:rPr>
                <w:rFonts w:ascii="Times New Roman" w:hAnsi="Times New Roman" w:cs="Times New Roman"/>
                <w:sz w:val="20"/>
                <w:szCs w:val="20"/>
              </w:rPr>
            </w:pPr>
          </w:p>
        </w:tc>
      </w:tr>
      <w:tr w:rsidR="00916894" w:rsidRPr="00E625FE" w14:paraId="33B9C81E" w14:textId="77777777" w:rsidTr="001E7C7D">
        <w:tc>
          <w:tcPr>
            <w:tcW w:w="2547" w:type="dxa"/>
          </w:tcPr>
          <w:p w14:paraId="28255CCE"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 xml:space="preserve">Adayın </w:t>
            </w:r>
            <w:r>
              <w:rPr>
                <w:rFonts w:ascii="Times New Roman" w:hAnsi="Times New Roman" w:cs="Times New Roman"/>
                <w:sz w:val="20"/>
                <w:szCs w:val="20"/>
              </w:rPr>
              <w:t>eserden</w:t>
            </w:r>
            <w:r w:rsidRPr="00E625FE">
              <w:rPr>
                <w:rFonts w:ascii="Times New Roman" w:hAnsi="Times New Roman" w:cs="Times New Roman"/>
                <w:sz w:val="20"/>
                <w:szCs w:val="20"/>
              </w:rPr>
              <w:t xml:space="preserve"> aldığı puan:</w:t>
            </w:r>
          </w:p>
        </w:tc>
        <w:tc>
          <w:tcPr>
            <w:tcW w:w="6515" w:type="dxa"/>
          </w:tcPr>
          <w:p w14:paraId="3C66182A" w14:textId="77777777" w:rsidR="00916894" w:rsidRPr="00E625FE" w:rsidRDefault="00916894" w:rsidP="00C81FC3">
            <w:pPr>
              <w:rPr>
                <w:rFonts w:ascii="Times New Roman" w:hAnsi="Times New Roman" w:cs="Times New Roman"/>
                <w:sz w:val="20"/>
                <w:szCs w:val="20"/>
              </w:rPr>
            </w:pPr>
          </w:p>
        </w:tc>
      </w:tr>
      <w:tr w:rsidR="00916894" w:rsidRPr="00E625FE" w14:paraId="6ABE2FA9" w14:textId="77777777" w:rsidTr="001E7C7D">
        <w:trPr>
          <w:trHeight w:val="562"/>
        </w:trPr>
        <w:tc>
          <w:tcPr>
            <w:tcW w:w="2547" w:type="dxa"/>
          </w:tcPr>
          <w:p w14:paraId="793EFDF6" w14:textId="77777777" w:rsidR="00916894"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00A1C91F" w14:textId="77777777" w:rsidR="00916894" w:rsidRPr="00E625FE" w:rsidRDefault="00916894" w:rsidP="00C81FC3">
            <w:pPr>
              <w:rPr>
                <w:rFonts w:ascii="Times New Roman" w:hAnsi="Times New Roman" w:cs="Times New Roman"/>
                <w:sz w:val="20"/>
                <w:szCs w:val="20"/>
              </w:rPr>
            </w:pPr>
          </w:p>
        </w:tc>
        <w:tc>
          <w:tcPr>
            <w:tcW w:w="6515" w:type="dxa"/>
          </w:tcPr>
          <w:p w14:paraId="59AD5C63" w14:textId="77777777" w:rsidR="00916894" w:rsidRPr="00E625FE" w:rsidRDefault="00916894" w:rsidP="00C81FC3">
            <w:pPr>
              <w:rPr>
                <w:rFonts w:ascii="Times New Roman" w:hAnsi="Times New Roman" w:cs="Times New Roman"/>
                <w:sz w:val="20"/>
                <w:szCs w:val="20"/>
              </w:rPr>
            </w:pPr>
          </w:p>
        </w:tc>
      </w:tr>
    </w:tbl>
    <w:p w14:paraId="7A70A20A" w14:textId="77777777" w:rsidR="00916894" w:rsidRPr="00E625FE" w:rsidRDefault="00916894" w:rsidP="00A65812">
      <w:pPr>
        <w:spacing w:after="0" w:line="240" w:lineRule="auto"/>
        <w:rPr>
          <w:rFonts w:ascii="Times New Roman" w:hAnsi="Times New Roman" w:cs="Times New Roman"/>
          <w:sz w:val="20"/>
          <w:szCs w:val="20"/>
        </w:rPr>
      </w:pPr>
    </w:p>
    <w:p w14:paraId="0AC991CB" w14:textId="6389FC8F" w:rsidR="002B1A58" w:rsidRPr="00E625FE" w:rsidRDefault="00E304CE"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Kitap Bölümü</w:t>
      </w:r>
      <w:r w:rsidR="002B1A58" w:rsidRPr="00E625FE">
        <w:rPr>
          <w:rFonts w:ascii="Times New Roman" w:hAnsi="Times New Roman" w:cs="Times New Roman"/>
          <w:b/>
          <w:sz w:val="20"/>
          <w:szCs w:val="20"/>
        </w:rPr>
        <w:t xml:space="preserve"> Kategori 1.3.d  </w:t>
      </w:r>
    </w:p>
    <w:p w14:paraId="0AC991CC" w14:textId="79B10B1C" w:rsidR="002B1A58" w:rsidRPr="00E625FE" w:rsidRDefault="002B1A58" w:rsidP="00A65812">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t xml:space="preserve">Bu </w:t>
      </w:r>
      <w:r w:rsidR="00E304CE">
        <w:rPr>
          <w:rFonts w:ascii="Times New Roman" w:hAnsi="Times New Roman" w:cs="Times New Roman"/>
          <w:b/>
          <w:sz w:val="20"/>
          <w:szCs w:val="20"/>
        </w:rPr>
        <w:t xml:space="preserve">kategori sadece Hukuk Fakültesi’nde açık bulunan kadrolara </w:t>
      </w:r>
      <w:r w:rsidRPr="00E625FE">
        <w:rPr>
          <w:rFonts w:ascii="Times New Roman" w:hAnsi="Times New Roman" w:cs="Times New Roman"/>
          <w:b/>
          <w:sz w:val="20"/>
          <w:szCs w:val="20"/>
        </w:rPr>
        <w:t>yapılacak başvurular için geçerlidir.</w:t>
      </w:r>
    </w:p>
    <w:tbl>
      <w:tblPr>
        <w:tblStyle w:val="TableGrid"/>
        <w:tblW w:w="9067" w:type="dxa"/>
        <w:tblLook w:val="04A0" w:firstRow="1" w:lastRow="0" w:firstColumn="1" w:lastColumn="0" w:noHBand="0" w:noVBand="1"/>
      </w:tblPr>
      <w:tblGrid>
        <w:gridCol w:w="7366"/>
        <w:gridCol w:w="1701"/>
      </w:tblGrid>
      <w:tr w:rsidR="002B1A58" w:rsidRPr="00E625FE" w14:paraId="0AC991D0" w14:textId="77777777" w:rsidTr="00EC622B">
        <w:tc>
          <w:tcPr>
            <w:tcW w:w="7366" w:type="dxa"/>
            <w:vAlign w:val="center"/>
          </w:tcPr>
          <w:p w14:paraId="0AC991CD"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1CF" w14:textId="409C81D2"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1D3" w14:textId="77777777" w:rsidTr="00EC622B">
        <w:tc>
          <w:tcPr>
            <w:tcW w:w="7366" w:type="dxa"/>
          </w:tcPr>
          <w:p w14:paraId="0AC991D1" w14:textId="041494A3" w:rsidR="002B1A58" w:rsidRPr="00E304CE" w:rsidRDefault="00E304CE" w:rsidP="00A65812">
            <w:pPr>
              <w:rPr>
                <w:rFonts w:ascii="Times New Roman" w:hAnsi="Times New Roman" w:cs="Times New Roman"/>
                <w:sz w:val="20"/>
                <w:szCs w:val="20"/>
              </w:rPr>
            </w:pPr>
            <w:r w:rsidRPr="00E304CE">
              <w:rPr>
                <w:rFonts w:ascii="Times New Roman" w:eastAsia="Arial Unicode MS" w:hAnsi="Times New Roman" w:cs="Times New Roman"/>
                <w:color w:val="000000" w:themeColor="text1"/>
                <w:sz w:val="20"/>
                <w:szCs w:val="20"/>
                <w:u w:color="000000"/>
              </w:rPr>
              <w:t>Üniversite Yönetim Kurulu tarafından tasnif edilmemiş yayınevlerince yayımlanmış, Rektörlük tarafından kurulan değerlendirme komisyonunca bilimsel niteliğe sahip olarak kabul edilen kitapta bölüm</w:t>
            </w:r>
            <w:r w:rsidR="002B1A58" w:rsidRPr="00E304CE">
              <w:rPr>
                <w:rFonts w:ascii="Times New Roman" w:eastAsia="Arial Unicode MS" w:hAnsi="Times New Roman" w:cs="Times New Roman"/>
                <w:color w:val="000000" w:themeColor="text1"/>
                <w:sz w:val="20"/>
                <w:szCs w:val="20"/>
                <w:u w:color="000000"/>
              </w:rPr>
              <w:t>.</w:t>
            </w:r>
          </w:p>
        </w:tc>
        <w:tc>
          <w:tcPr>
            <w:tcW w:w="1701" w:type="dxa"/>
            <w:vAlign w:val="center"/>
          </w:tcPr>
          <w:p w14:paraId="0AC991D2" w14:textId="5197E5D3" w:rsidR="002B1A58" w:rsidRPr="00E625FE" w:rsidRDefault="003361CB" w:rsidP="00A65812">
            <w:pPr>
              <w:jc w:val="center"/>
              <w:rPr>
                <w:rFonts w:ascii="Times New Roman" w:hAnsi="Times New Roman" w:cs="Times New Roman"/>
                <w:sz w:val="20"/>
                <w:szCs w:val="20"/>
              </w:rPr>
            </w:pPr>
            <w:r>
              <w:rPr>
                <w:rFonts w:ascii="Times New Roman" w:hAnsi="Times New Roman" w:cs="Times New Roman"/>
                <w:sz w:val="20"/>
                <w:szCs w:val="20"/>
              </w:rPr>
              <w:t>2</w:t>
            </w:r>
          </w:p>
        </w:tc>
      </w:tr>
    </w:tbl>
    <w:p w14:paraId="0AC991D4" w14:textId="77777777" w:rsidR="002B1A58" w:rsidRPr="00E625FE"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916894" w:rsidRPr="00E625FE" w14:paraId="567B05A1" w14:textId="77777777" w:rsidTr="001E7C7D">
        <w:tc>
          <w:tcPr>
            <w:tcW w:w="2547" w:type="dxa"/>
          </w:tcPr>
          <w:p w14:paraId="1D3748B4" w14:textId="77777777" w:rsidR="00916894" w:rsidRPr="00E625FE" w:rsidRDefault="00916894" w:rsidP="00C81FC3">
            <w:pPr>
              <w:rPr>
                <w:rFonts w:ascii="Times New Roman" w:hAnsi="Times New Roman" w:cs="Times New Roman"/>
                <w:sz w:val="20"/>
                <w:szCs w:val="20"/>
              </w:rPr>
            </w:pPr>
            <w:r>
              <w:rPr>
                <w:rFonts w:ascii="Times New Roman" w:hAnsi="Times New Roman" w:cs="Times New Roman"/>
                <w:sz w:val="20"/>
                <w:szCs w:val="20"/>
              </w:rPr>
              <w:t>Kitap bölümü yazar sayısı:</w:t>
            </w:r>
          </w:p>
        </w:tc>
        <w:tc>
          <w:tcPr>
            <w:tcW w:w="6515" w:type="dxa"/>
          </w:tcPr>
          <w:p w14:paraId="6CECE0DA" w14:textId="77777777" w:rsidR="00916894" w:rsidRPr="00E625FE" w:rsidRDefault="00916894" w:rsidP="00C81FC3">
            <w:pPr>
              <w:rPr>
                <w:rFonts w:ascii="Times New Roman" w:hAnsi="Times New Roman" w:cs="Times New Roman"/>
                <w:sz w:val="20"/>
                <w:szCs w:val="20"/>
              </w:rPr>
            </w:pPr>
          </w:p>
        </w:tc>
      </w:tr>
      <w:tr w:rsidR="00916894" w:rsidRPr="00E625FE" w14:paraId="3326D8C3" w14:textId="77777777" w:rsidTr="001E7C7D">
        <w:tc>
          <w:tcPr>
            <w:tcW w:w="2547" w:type="dxa"/>
          </w:tcPr>
          <w:p w14:paraId="4893C3D6" w14:textId="01E74569" w:rsidR="00916894" w:rsidRPr="00E625FE" w:rsidRDefault="00262D1F" w:rsidP="00C81FC3">
            <w:pPr>
              <w:rPr>
                <w:rFonts w:ascii="Times New Roman" w:hAnsi="Times New Roman" w:cs="Times New Roman"/>
                <w:sz w:val="20"/>
                <w:szCs w:val="20"/>
              </w:rPr>
            </w:pPr>
            <w:r>
              <w:rPr>
                <w:rFonts w:ascii="Times New Roman" w:hAnsi="Times New Roman" w:cs="Times New Roman"/>
                <w:sz w:val="20"/>
                <w:szCs w:val="20"/>
              </w:rPr>
              <w:t>Bölüm yazarı adı/adları</w:t>
            </w:r>
            <w:r w:rsidR="00916894" w:rsidRPr="00E625FE">
              <w:rPr>
                <w:rFonts w:ascii="Times New Roman" w:hAnsi="Times New Roman" w:cs="Times New Roman"/>
                <w:sz w:val="20"/>
                <w:szCs w:val="20"/>
              </w:rPr>
              <w:t>:</w:t>
            </w:r>
          </w:p>
        </w:tc>
        <w:tc>
          <w:tcPr>
            <w:tcW w:w="6515" w:type="dxa"/>
          </w:tcPr>
          <w:p w14:paraId="67CCB41E" w14:textId="77777777" w:rsidR="00916894" w:rsidRPr="00E625FE" w:rsidRDefault="00916894" w:rsidP="00C81FC3">
            <w:pPr>
              <w:rPr>
                <w:rFonts w:ascii="Times New Roman" w:hAnsi="Times New Roman" w:cs="Times New Roman"/>
                <w:sz w:val="20"/>
                <w:szCs w:val="20"/>
              </w:rPr>
            </w:pPr>
          </w:p>
        </w:tc>
      </w:tr>
      <w:tr w:rsidR="00916894" w:rsidRPr="00E625FE" w14:paraId="56A6BF33" w14:textId="77777777" w:rsidTr="001E7C7D">
        <w:tc>
          <w:tcPr>
            <w:tcW w:w="2547" w:type="dxa"/>
          </w:tcPr>
          <w:p w14:paraId="74567FF6"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Kitap adı:</w:t>
            </w:r>
          </w:p>
        </w:tc>
        <w:tc>
          <w:tcPr>
            <w:tcW w:w="6515" w:type="dxa"/>
          </w:tcPr>
          <w:p w14:paraId="3577F961" w14:textId="77777777" w:rsidR="00916894" w:rsidRPr="00E625FE" w:rsidRDefault="00916894" w:rsidP="00C81FC3">
            <w:pPr>
              <w:rPr>
                <w:rFonts w:ascii="Times New Roman" w:hAnsi="Times New Roman" w:cs="Times New Roman"/>
                <w:sz w:val="20"/>
                <w:szCs w:val="20"/>
              </w:rPr>
            </w:pPr>
          </w:p>
        </w:tc>
      </w:tr>
      <w:tr w:rsidR="00916894" w:rsidRPr="00E625FE" w14:paraId="21C310AD" w14:textId="77777777" w:rsidTr="001E7C7D">
        <w:tc>
          <w:tcPr>
            <w:tcW w:w="2547" w:type="dxa"/>
          </w:tcPr>
          <w:p w14:paraId="5601F3DF"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Yayınevi:</w:t>
            </w:r>
          </w:p>
        </w:tc>
        <w:tc>
          <w:tcPr>
            <w:tcW w:w="6515" w:type="dxa"/>
          </w:tcPr>
          <w:p w14:paraId="23F5A4E1" w14:textId="77777777" w:rsidR="00916894" w:rsidRPr="00E625FE" w:rsidRDefault="00916894" w:rsidP="00C81FC3">
            <w:pPr>
              <w:rPr>
                <w:rFonts w:ascii="Times New Roman" w:hAnsi="Times New Roman" w:cs="Times New Roman"/>
                <w:sz w:val="20"/>
                <w:szCs w:val="20"/>
              </w:rPr>
            </w:pPr>
          </w:p>
        </w:tc>
      </w:tr>
      <w:tr w:rsidR="00916894" w:rsidRPr="00E625FE" w14:paraId="45292EEB" w14:textId="77777777" w:rsidTr="001E7C7D">
        <w:tc>
          <w:tcPr>
            <w:tcW w:w="2547" w:type="dxa"/>
          </w:tcPr>
          <w:p w14:paraId="53637485"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2979EA95" w14:textId="77777777" w:rsidR="00916894" w:rsidRPr="00E625FE" w:rsidRDefault="00916894" w:rsidP="00C81FC3">
            <w:pPr>
              <w:rPr>
                <w:rFonts w:ascii="Times New Roman" w:hAnsi="Times New Roman" w:cs="Times New Roman"/>
                <w:sz w:val="20"/>
                <w:szCs w:val="20"/>
              </w:rPr>
            </w:pPr>
          </w:p>
        </w:tc>
      </w:tr>
      <w:tr w:rsidR="00916894" w:rsidRPr="00E625FE" w14:paraId="58B0889B" w14:textId="77777777" w:rsidTr="001E7C7D">
        <w:tc>
          <w:tcPr>
            <w:tcW w:w="2547" w:type="dxa"/>
          </w:tcPr>
          <w:p w14:paraId="57F9D093" w14:textId="77777777" w:rsidR="00916894" w:rsidRPr="00E625FE"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 xml:space="preserve">Adayın </w:t>
            </w:r>
            <w:r>
              <w:rPr>
                <w:rFonts w:ascii="Times New Roman" w:hAnsi="Times New Roman" w:cs="Times New Roman"/>
                <w:sz w:val="20"/>
                <w:szCs w:val="20"/>
              </w:rPr>
              <w:t>eserden</w:t>
            </w:r>
            <w:r w:rsidRPr="00E625FE">
              <w:rPr>
                <w:rFonts w:ascii="Times New Roman" w:hAnsi="Times New Roman" w:cs="Times New Roman"/>
                <w:sz w:val="20"/>
                <w:szCs w:val="20"/>
              </w:rPr>
              <w:t xml:space="preserve"> aldığı puan:</w:t>
            </w:r>
          </w:p>
        </w:tc>
        <w:tc>
          <w:tcPr>
            <w:tcW w:w="6515" w:type="dxa"/>
          </w:tcPr>
          <w:p w14:paraId="25C38420" w14:textId="77777777" w:rsidR="00916894" w:rsidRPr="00E625FE" w:rsidRDefault="00916894" w:rsidP="00C81FC3">
            <w:pPr>
              <w:rPr>
                <w:rFonts w:ascii="Times New Roman" w:hAnsi="Times New Roman" w:cs="Times New Roman"/>
                <w:sz w:val="20"/>
                <w:szCs w:val="20"/>
              </w:rPr>
            </w:pPr>
          </w:p>
        </w:tc>
      </w:tr>
      <w:tr w:rsidR="00916894" w:rsidRPr="00E625FE" w14:paraId="55432FD3" w14:textId="77777777" w:rsidTr="001E7C7D">
        <w:trPr>
          <w:trHeight w:val="562"/>
        </w:trPr>
        <w:tc>
          <w:tcPr>
            <w:tcW w:w="2547" w:type="dxa"/>
          </w:tcPr>
          <w:p w14:paraId="07757901" w14:textId="77777777" w:rsidR="00916894" w:rsidRDefault="00916894"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40AFD4E9" w14:textId="77777777" w:rsidR="00916894" w:rsidRPr="00E625FE" w:rsidRDefault="00916894" w:rsidP="00C81FC3">
            <w:pPr>
              <w:rPr>
                <w:rFonts w:ascii="Times New Roman" w:hAnsi="Times New Roman" w:cs="Times New Roman"/>
                <w:sz w:val="20"/>
                <w:szCs w:val="20"/>
              </w:rPr>
            </w:pPr>
          </w:p>
        </w:tc>
        <w:tc>
          <w:tcPr>
            <w:tcW w:w="6515" w:type="dxa"/>
          </w:tcPr>
          <w:p w14:paraId="3487B54E" w14:textId="77777777" w:rsidR="00916894" w:rsidRPr="00E625FE" w:rsidRDefault="00916894" w:rsidP="00C81FC3">
            <w:pPr>
              <w:rPr>
                <w:rFonts w:ascii="Times New Roman" w:hAnsi="Times New Roman" w:cs="Times New Roman"/>
                <w:sz w:val="20"/>
                <w:szCs w:val="20"/>
              </w:rPr>
            </w:pPr>
          </w:p>
        </w:tc>
      </w:tr>
    </w:tbl>
    <w:p w14:paraId="0C0A5FE3" w14:textId="77777777" w:rsidR="00E7760B" w:rsidRPr="00E625FE" w:rsidRDefault="00E7760B" w:rsidP="00A65812">
      <w:pPr>
        <w:spacing w:after="0" w:line="240" w:lineRule="auto"/>
        <w:rPr>
          <w:rFonts w:ascii="Times New Roman" w:hAnsi="Times New Roman" w:cs="Times New Roman"/>
          <w:sz w:val="20"/>
          <w:szCs w:val="20"/>
        </w:rPr>
      </w:pPr>
    </w:p>
    <w:p w14:paraId="0AC991FC" w14:textId="72FCEC26" w:rsidR="002B1A58" w:rsidRPr="00E625FE" w:rsidRDefault="00E304CE"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Atıf</w:t>
      </w:r>
      <w:r w:rsidR="002B1A58" w:rsidRPr="00E625FE">
        <w:rPr>
          <w:rFonts w:ascii="Times New Roman" w:hAnsi="Times New Roman" w:cs="Times New Roman"/>
          <w:b/>
          <w:sz w:val="20"/>
          <w:szCs w:val="20"/>
        </w:rPr>
        <w:t xml:space="preserve"> Kategori 1.6.a </w:t>
      </w:r>
    </w:p>
    <w:tbl>
      <w:tblPr>
        <w:tblStyle w:val="TableGrid"/>
        <w:tblW w:w="9067" w:type="dxa"/>
        <w:tblLook w:val="04A0" w:firstRow="1" w:lastRow="0" w:firstColumn="1" w:lastColumn="0" w:noHBand="0" w:noVBand="1"/>
      </w:tblPr>
      <w:tblGrid>
        <w:gridCol w:w="7366"/>
        <w:gridCol w:w="1701"/>
      </w:tblGrid>
      <w:tr w:rsidR="002B1A58" w:rsidRPr="00E625FE" w14:paraId="0AC99200" w14:textId="77777777" w:rsidTr="00EC622B">
        <w:tc>
          <w:tcPr>
            <w:tcW w:w="7366" w:type="dxa"/>
            <w:vAlign w:val="center"/>
          </w:tcPr>
          <w:p w14:paraId="0AC991FD"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1FF" w14:textId="5B779B0A"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203" w14:textId="77777777" w:rsidTr="00EC622B">
        <w:tc>
          <w:tcPr>
            <w:tcW w:w="7366" w:type="dxa"/>
          </w:tcPr>
          <w:p w14:paraId="0AC99201" w14:textId="50723FDA" w:rsidR="002B1A58" w:rsidRPr="00916894" w:rsidRDefault="00916894" w:rsidP="00A65812">
            <w:pPr>
              <w:rPr>
                <w:rFonts w:ascii="Times New Roman" w:hAnsi="Times New Roman" w:cs="Times New Roman"/>
                <w:sz w:val="20"/>
                <w:szCs w:val="20"/>
              </w:rPr>
            </w:pPr>
            <w:r w:rsidRPr="00916894">
              <w:rPr>
                <w:rFonts w:ascii="Times New Roman" w:eastAsia="Arial Unicode MS" w:hAnsi="Times New Roman" w:cs="Times New Roman"/>
                <w:sz w:val="20"/>
                <w:szCs w:val="20"/>
                <w:u w:color="000000"/>
              </w:rPr>
              <w:t>SCI-EXPANDED, SSCI, AHCI tarafından taranan dergilerde yayımlanan makalelerden alınan, yine bu dergilerde yayımlanmış makalelere veya Üniversite Yönetim Kurulu tarafından (A+), (A) veya (B) grubu olarak tasnif edilmiş yayınevleri tarafından yayımlanmış bilimsel kitaplara yapılan atıf (kendine atıflar sayılmaz</w:t>
            </w:r>
            <w:r>
              <w:rPr>
                <w:rFonts w:ascii="Times New Roman" w:eastAsia="Arial Unicode MS" w:hAnsi="Times New Roman" w:cs="Times New Roman"/>
                <w:sz w:val="20"/>
                <w:szCs w:val="20"/>
                <w:u w:color="000000"/>
              </w:rPr>
              <w:t>)</w:t>
            </w:r>
            <w:r w:rsidR="002B1A58" w:rsidRPr="00916894">
              <w:rPr>
                <w:rFonts w:ascii="Times New Roman" w:eastAsia="Arial Unicode MS" w:hAnsi="Times New Roman" w:cs="Times New Roman"/>
                <w:sz w:val="20"/>
                <w:szCs w:val="20"/>
                <w:u w:color="000000"/>
              </w:rPr>
              <w:t>.</w:t>
            </w:r>
          </w:p>
        </w:tc>
        <w:tc>
          <w:tcPr>
            <w:tcW w:w="1701" w:type="dxa"/>
            <w:vAlign w:val="center"/>
          </w:tcPr>
          <w:p w14:paraId="0AC99202" w14:textId="77777777" w:rsidR="002B1A58" w:rsidRPr="00E625FE" w:rsidRDefault="002B1A58" w:rsidP="00A65812">
            <w:pPr>
              <w:jc w:val="center"/>
              <w:rPr>
                <w:rFonts w:ascii="Times New Roman" w:hAnsi="Times New Roman" w:cs="Times New Roman"/>
                <w:sz w:val="20"/>
                <w:szCs w:val="20"/>
              </w:rPr>
            </w:pPr>
            <w:r w:rsidRPr="00E625FE">
              <w:rPr>
                <w:rFonts w:ascii="Times New Roman" w:hAnsi="Times New Roman" w:cs="Times New Roman"/>
                <w:sz w:val="20"/>
                <w:szCs w:val="20"/>
              </w:rPr>
              <w:t>0,3</w:t>
            </w:r>
          </w:p>
        </w:tc>
      </w:tr>
    </w:tbl>
    <w:p w14:paraId="0AC99204" w14:textId="77777777" w:rsidR="002B1A58" w:rsidRPr="00E625FE"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2B1A58" w:rsidRPr="00E625FE" w14:paraId="0AC99207" w14:textId="77777777" w:rsidTr="001E7C7D">
        <w:tc>
          <w:tcPr>
            <w:tcW w:w="2547" w:type="dxa"/>
          </w:tcPr>
          <w:p w14:paraId="0AC99205" w14:textId="2F3F68B2"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 xml:space="preserve">Atıf alan </w:t>
            </w:r>
            <w:r w:rsidR="00916894">
              <w:rPr>
                <w:rFonts w:ascii="Times New Roman" w:hAnsi="Times New Roman" w:cs="Times New Roman"/>
                <w:sz w:val="20"/>
                <w:szCs w:val="20"/>
              </w:rPr>
              <w:t>eserin</w:t>
            </w:r>
            <w:r w:rsidRPr="00E625FE">
              <w:rPr>
                <w:rFonts w:ascii="Times New Roman" w:hAnsi="Times New Roman" w:cs="Times New Roman"/>
                <w:sz w:val="20"/>
                <w:szCs w:val="20"/>
              </w:rPr>
              <w:t xml:space="preserve"> </w:t>
            </w:r>
            <w:r w:rsidR="00916894">
              <w:rPr>
                <w:rFonts w:ascii="Times New Roman" w:hAnsi="Times New Roman" w:cs="Times New Roman"/>
                <w:sz w:val="20"/>
                <w:szCs w:val="20"/>
              </w:rPr>
              <w:t>yazar sayısı</w:t>
            </w:r>
            <w:r w:rsidRPr="00E625FE">
              <w:rPr>
                <w:rFonts w:ascii="Times New Roman" w:hAnsi="Times New Roman" w:cs="Times New Roman"/>
                <w:sz w:val="20"/>
                <w:szCs w:val="20"/>
              </w:rPr>
              <w:t>:</w:t>
            </w:r>
          </w:p>
        </w:tc>
        <w:tc>
          <w:tcPr>
            <w:tcW w:w="6515" w:type="dxa"/>
          </w:tcPr>
          <w:p w14:paraId="0AC99206" w14:textId="77777777" w:rsidR="002B1A58" w:rsidRPr="00E625FE" w:rsidRDefault="002B1A58" w:rsidP="00A65812">
            <w:pPr>
              <w:rPr>
                <w:rFonts w:ascii="Times New Roman" w:hAnsi="Times New Roman" w:cs="Times New Roman"/>
                <w:sz w:val="20"/>
                <w:szCs w:val="20"/>
              </w:rPr>
            </w:pPr>
          </w:p>
        </w:tc>
      </w:tr>
      <w:tr w:rsidR="002B1A58" w:rsidRPr="00E625FE" w14:paraId="0AC9920D" w14:textId="77777777" w:rsidTr="001E7C7D">
        <w:tc>
          <w:tcPr>
            <w:tcW w:w="2547" w:type="dxa"/>
          </w:tcPr>
          <w:p w14:paraId="0AC9920B" w14:textId="7D4F3E9E"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 xml:space="preserve">Atıf alan </w:t>
            </w:r>
            <w:r w:rsidR="00916894">
              <w:rPr>
                <w:rFonts w:ascii="Times New Roman" w:hAnsi="Times New Roman" w:cs="Times New Roman"/>
                <w:sz w:val="20"/>
                <w:szCs w:val="20"/>
              </w:rPr>
              <w:t>eserin</w:t>
            </w:r>
            <w:r w:rsidRPr="00E625FE">
              <w:rPr>
                <w:rFonts w:ascii="Times New Roman" w:hAnsi="Times New Roman" w:cs="Times New Roman"/>
                <w:sz w:val="20"/>
                <w:szCs w:val="20"/>
              </w:rPr>
              <w:t xml:space="preserve"> bibli</w:t>
            </w:r>
            <w:r w:rsidR="002F7120" w:rsidRPr="00E625FE">
              <w:rPr>
                <w:rFonts w:ascii="Times New Roman" w:hAnsi="Times New Roman" w:cs="Times New Roman"/>
                <w:sz w:val="20"/>
                <w:szCs w:val="20"/>
              </w:rPr>
              <w:t>y</w:t>
            </w:r>
            <w:r w:rsidRPr="00E625FE">
              <w:rPr>
                <w:rFonts w:ascii="Times New Roman" w:hAnsi="Times New Roman" w:cs="Times New Roman"/>
                <w:sz w:val="20"/>
                <w:szCs w:val="20"/>
              </w:rPr>
              <w:t>ografya bilgileri:</w:t>
            </w:r>
          </w:p>
        </w:tc>
        <w:tc>
          <w:tcPr>
            <w:tcW w:w="6515" w:type="dxa"/>
          </w:tcPr>
          <w:p w14:paraId="0AC9920C" w14:textId="77777777" w:rsidR="002B1A58" w:rsidRPr="00E625FE" w:rsidRDefault="002B1A58" w:rsidP="00A65812">
            <w:pPr>
              <w:rPr>
                <w:rFonts w:ascii="Times New Roman" w:hAnsi="Times New Roman" w:cs="Times New Roman"/>
                <w:sz w:val="20"/>
                <w:szCs w:val="20"/>
              </w:rPr>
            </w:pPr>
          </w:p>
        </w:tc>
      </w:tr>
      <w:tr w:rsidR="002B1A58" w:rsidRPr="00E625FE" w14:paraId="0AC99210" w14:textId="77777777" w:rsidTr="001E7C7D">
        <w:tc>
          <w:tcPr>
            <w:tcW w:w="2547" w:type="dxa"/>
          </w:tcPr>
          <w:p w14:paraId="0AC9920E" w14:textId="562365DC"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 xml:space="preserve">Atıfta bulunan </w:t>
            </w:r>
            <w:r w:rsidR="00916894">
              <w:rPr>
                <w:rFonts w:ascii="Times New Roman" w:hAnsi="Times New Roman" w:cs="Times New Roman"/>
                <w:sz w:val="20"/>
                <w:szCs w:val="20"/>
              </w:rPr>
              <w:t>makalenin yazar</w:t>
            </w:r>
            <w:r w:rsidR="00E222F5">
              <w:rPr>
                <w:rFonts w:ascii="Times New Roman" w:hAnsi="Times New Roman" w:cs="Times New Roman"/>
                <w:sz w:val="20"/>
                <w:szCs w:val="20"/>
              </w:rPr>
              <w:t xml:space="preserve"> ad</w:t>
            </w:r>
            <w:r w:rsidR="00916894">
              <w:rPr>
                <w:rFonts w:ascii="Times New Roman" w:hAnsi="Times New Roman" w:cs="Times New Roman"/>
                <w:sz w:val="20"/>
                <w:szCs w:val="20"/>
              </w:rPr>
              <w:t>ı</w:t>
            </w:r>
            <w:r w:rsidR="00262D1F">
              <w:rPr>
                <w:rFonts w:ascii="Times New Roman" w:hAnsi="Times New Roman" w:cs="Times New Roman"/>
                <w:sz w:val="20"/>
                <w:szCs w:val="20"/>
              </w:rPr>
              <w:t>/adları</w:t>
            </w:r>
            <w:r w:rsidRPr="00E625FE">
              <w:rPr>
                <w:rFonts w:ascii="Times New Roman" w:hAnsi="Times New Roman" w:cs="Times New Roman"/>
                <w:sz w:val="20"/>
                <w:szCs w:val="20"/>
              </w:rPr>
              <w:t>:</w:t>
            </w:r>
          </w:p>
        </w:tc>
        <w:tc>
          <w:tcPr>
            <w:tcW w:w="6515" w:type="dxa"/>
          </w:tcPr>
          <w:p w14:paraId="0AC9920F" w14:textId="77777777" w:rsidR="002B1A58" w:rsidRPr="00E625FE" w:rsidRDefault="002B1A58" w:rsidP="00A65812">
            <w:pPr>
              <w:rPr>
                <w:rFonts w:ascii="Times New Roman" w:hAnsi="Times New Roman" w:cs="Times New Roman"/>
                <w:sz w:val="20"/>
                <w:szCs w:val="20"/>
              </w:rPr>
            </w:pPr>
          </w:p>
        </w:tc>
      </w:tr>
      <w:tr w:rsidR="002B1A58" w:rsidRPr="00E625FE" w14:paraId="0AC99213" w14:textId="77777777" w:rsidTr="001E7C7D">
        <w:tc>
          <w:tcPr>
            <w:tcW w:w="2547" w:type="dxa"/>
          </w:tcPr>
          <w:p w14:paraId="0AC99211" w14:textId="7F6CD95B"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 xml:space="preserve">Atıfta bulunan </w:t>
            </w:r>
            <w:r w:rsidR="00916894">
              <w:rPr>
                <w:rFonts w:ascii="Times New Roman" w:hAnsi="Times New Roman" w:cs="Times New Roman"/>
                <w:sz w:val="20"/>
                <w:szCs w:val="20"/>
              </w:rPr>
              <w:t>makalenin</w:t>
            </w:r>
            <w:r w:rsidRPr="00E625FE">
              <w:rPr>
                <w:rFonts w:ascii="Times New Roman" w:hAnsi="Times New Roman" w:cs="Times New Roman"/>
                <w:sz w:val="20"/>
                <w:szCs w:val="20"/>
              </w:rPr>
              <w:t xml:space="preserve"> bibli</w:t>
            </w:r>
            <w:r w:rsidR="002F7120" w:rsidRPr="00E625FE">
              <w:rPr>
                <w:rFonts w:ascii="Times New Roman" w:hAnsi="Times New Roman" w:cs="Times New Roman"/>
                <w:sz w:val="20"/>
                <w:szCs w:val="20"/>
              </w:rPr>
              <w:t>y</w:t>
            </w:r>
            <w:r w:rsidRPr="00E625FE">
              <w:rPr>
                <w:rFonts w:ascii="Times New Roman" w:hAnsi="Times New Roman" w:cs="Times New Roman"/>
                <w:sz w:val="20"/>
                <w:szCs w:val="20"/>
              </w:rPr>
              <w:t>ografya bilgileri:</w:t>
            </w:r>
          </w:p>
        </w:tc>
        <w:tc>
          <w:tcPr>
            <w:tcW w:w="6515" w:type="dxa"/>
          </w:tcPr>
          <w:p w14:paraId="0AC99212" w14:textId="77777777" w:rsidR="002B1A58" w:rsidRPr="00E625FE" w:rsidRDefault="002B1A58" w:rsidP="00A65812">
            <w:pPr>
              <w:rPr>
                <w:rFonts w:ascii="Times New Roman" w:hAnsi="Times New Roman" w:cs="Times New Roman"/>
                <w:sz w:val="20"/>
                <w:szCs w:val="20"/>
              </w:rPr>
            </w:pPr>
          </w:p>
        </w:tc>
      </w:tr>
      <w:tr w:rsidR="002B1A58" w:rsidRPr="00E625FE" w14:paraId="0AC99219" w14:textId="77777777" w:rsidTr="001E7C7D">
        <w:tc>
          <w:tcPr>
            <w:tcW w:w="2547" w:type="dxa"/>
          </w:tcPr>
          <w:p w14:paraId="0AC99217"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Adayın atıftan aldığı puan:</w:t>
            </w:r>
          </w:p>
        </w:tc>
        <w:tc>
          <w:tcPr>
            <w:tcW w:w="6515" w:type="dxa"/>
          </w:tcPr>
          <w:p w14:paraId="0AC99218" w14:textId="77777777" w:rsidR="002B1A58" w:rsidRPr="00E625FE" w:rsidRDefault="002B1A58" w:rsidP="00A65812">
            <w:pPr>
              <w:rPr>
                <w:rFonts w:ascii="Times New Roman" w:hAnsi="Times New Roman" w:cs="Times New Roman"/>
                <w:sz w:val="20"/>
                <w:szCs w:val="20"/>
              </w:rPr>
            </w:pPr>
          </w:p>
        </w:tc>
      </w:tr>
      <w:tr w:rsidR="00E7760B" w:rsidRPr="00E625FE" w14:paraId="49186520" w14:textId="77777777" w:rsidTr="001E7C7D">
        <w:trPr>
          <w:trHeight w:val="562"/>
        </w:trPr>
        <w:tc>
          <w:tcPr>
            <w:tcW w:w="2547" w:type="dxa"/>
          </w:tcPr>
          <w:p w14:paraId="18D2B9BA" w14:textId="77777777" w:rsidR="00E7760B" w:rsidRDefault="00916894" w:rsidP="00A65812">
            <w:pPr>
              <w:rPr>
                <w:rFonts w:ascii="Times New Roman" w:hAnsi="Times New Roman" w:cs="Times New Roman"/>
                <w:sz w:val="20"/>
                <w:szCs w:val="20"/>
              </w:rPr>
            </w:pPr>
            <w:r>
              <w:rPr>
                <w:rFonts w:ascii="Times New Roman" w:hAnsi="Times New Roman" w:cs="Times New Roman"/>
                <w:sz w:val="20"/>
                <w:szCs w:val="20"/>
              </w:rPr>
              <w:t>Rektörlük değerlendirmesi:</w:t>
            </w:r>
          </w:p>
          <w:p w14:paraId="6E5DBBF7" w14:textId="2843E9EF" w:rsidR="00916894" w:rsidRPr="00E625FE" w:rsidRDefault="00916894" w:rsidP="00A65812">
            <w:pPr>
              <w:rPr>
                <w:rFonts w:ascii="Times New Roman" w:hAnsi="Times New Roman" w:cs="Times New Roman"/>
                <w:sz w:val="20"/>
                <w:szCs w:val="20"/>
              </w:rPr>
            </w:pPr>
          </w:p>
        </w:tc>
        <w:tc>
          <w:tcPr>
            <w:tcW w:w="6515" w:type="dxa"/>
          </w:tcPr>
          <w:p w14:paraId="1D00F735" w14:textId="1A4AB702" w:rsidR="00E7760B" w:rsidRPr="00E625FE" w:rsidRDefault="00E7760B" w:rsidP="00A65812">
            <w:pPr>
              <w:rPr>
                <w:rFonts w:ascii="Times New Roman" w:hAnsi="Times New Roman" w:cs="Times New Roman"/>
                <w:sz w:val="20"/>
                <w:szCs w:val="20"/>
              </w:rPr>
            </w:pPr>
          </w:p>
        </w:tc>
      </w:tr>
    </w:tbl>
    <w:p w14:paraId="33228842" w14:textId="77777777" w:rsidR="00E7760B" w:rsidRPr="00E625FE" w:rsidRDefault="00E7760B" w:rsidP="00A65812">
      <w:pPr>
        <w:spacing w:after="0" w:line="240" w:lineRule="auto"/>
        <w:rPr>
          <w:rFonts w:ascii="Times New Roman" w:hAnsi="Times New Roman" w:cs="Times New Roman"/>
          <w:sz w:val="20"/>
          <w:szCs w:val="20"/>
        </w:rPr>
      </w:pPr>
    </w:p>
    <w:p w14:paraId="0AC9924B" w14:textId="63FA691D" w:rsidR="002B1A58" w:rsidRPr="00E625FE" w:rsidRDefault="002B1A58" w:rsidP="00A65812">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t>Sa</w:t>
      </w:r>
      <w:r w:rsidR="006954D6">
        <w:rPr>
          <w:rFonts w:ascii="Times New Roman" w:hAnsi="Times New Roman" w:cs="Times New Roman"/>
          <w:b/>
          <w:sz w:val="20"/>
          <w:szCs w:val="20"/>
        </w:rPr>
        <w:t>nat Eser</w:t>
      </w:r>
      <w:r w:rsidRPr="00E625FE">
        <w:rPr>
          <w:rFonts w:ascii="Times New Roman" w:hAnsi="Times New Roman" w:cs="Times New Roman"/>
          <w:b/>
          <w:sz w:val="20"/>
          <w:szCs w:val="20"/>
        </w:rPr>
        <w:t xml:space="preserve">i Kategori 1.5.a  </w:t>
      </w:r>
    </w:p>
    <w:p w14:paraId="0AC9924C" w14:textId="45274718" w:rsidR="002B1A58" w:rsidRDefault="002B1A58" w:rsidP="00A65812">
      <w:pPr>
        <w:spacing w:after="0" w:line="240" w:lineRule="auto"/>
        <w:rPr>
          <w:rFonts w:ascii="Times New Roman" w:hAnsi="Times New Roman" w:cs="Times New Roman"/>
          <w:sz w:val="20"/>
          <w:szCs w:val="20"/>
        </w:rPr>
      </w:pPr>
      <w:r w:rsidRPr="00E625FE">
        <w:rPr>
          <w:rFonts w:ascii="Times New Roman" w:hAnsi="Times New Roman" w:cs="Times New Roman"/>
          <w:b/>
          <w:sz w:val="20"/>
          <w:szCs w:val="20"/>
        </w:rPr>
        <w:t>Bu kateg</w:t>
      </w:r>
      <w:r w:rsidR="00D7120F">
        <w:rPr>
          <w:rFonts w:ascii="Times New Roman" w:hAnsi="Times New Roman" w:cs="Times New Roman"/>
          <w:b/>
          <w:sz w:val="20"/>
          <w:szCs w:val="20"/>
        </w:rPr>
        <w:t>ori sadece İletişim Fakültesi ile Mimarlık Fakültesi’n</w:t>
      </w:r>
      <w:r w:rsidR="006954D6">
        <w:rPr>
          <w:rFonts w:ascii="Times New Roman" w:hAnsi="Times New Roman" w:cs="Times New Roman"/>
          <w:b/>
          <w:sz w:val="20"/>
          <w:szCs w:val="20"/>
        </w:rPr>
        <w:t>d</w:t>
      </w:r>
      <w:r w:rsidR="00D7120F">
        <w:rPr>
          <w:rFonts w:ascii="Times New Roman" w:hAnsi="Times New Roman" w:cs="Times New Roman"/>
          <w:b/>
          <w:sz w:val="20"/>
          <w:szCs w:val="20"/>
        </w:rPr>
        <w:t>e</w:t>
      </w:r>
      <w:r w:rsidRPr="00E625FE">
        <w:rPr>
          <w:rFonts w:ascii="Times New Roman" w:hAnsi="Times New Roman" w:cs="Times New Roman"/>
          <w:b/>
          <w:sz w:val="20"/>
          <w:szCs w:val="20"/>
        </w:rPr>
        <w:t xml:space="preserve"> </w:t>
      </w:r>
      <w:r w:rsidR="006954D6">
        <w:rPr>
          <w:rFonts w:ascii="Times New Roman" w:hAnsi="Times New Roman" w:cs="Times New Roman"/>
          <w:b/>
          <w:sz w:val="20"/>
          <w:szCs w:val="20"/>
        </w:rPr>
        <w:t xml:space="preserve">açık bulunan kadrolara </w:t>
      </w:r>
      <w:r w:rsidRPr="00E625FE">
        <w:rPr>
          <w:rFonts w:ascii="Times New Roman" w:hAnsi="Times New Roman" w:cs="Times New Roman"/>
          <w:b/>
          <w:sz w:val="20"/>
          <w:szCs w:val="20"/>
        </w:rPr>
        <w:t>yapılacak başvurular için geçerlidir</w:t>
      </w:r>
      <w:r w:rsidRPr="00E625FE">
        <w:rPr>
          <w:rFonts w:ascii="Times New Roman" w:hAnsi="Times New Roman" w:cs="Times New Roman"/>
          <w:sz w:val="20"/>
          <w:szCs w:val="20"/>
        </w:rPr>
        <w:t>.</w:t>
      </w:r>
    </w:p>
    <w:p w14:paraId="2C66AB6C" w14:textId="0E8D9F4F" w:rsidR="00D7120F" w:rsidRPr="00E625FE" w:rsidRDefault="00D7120F" w:rsidP="00A6581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Lütfen eser ile </w:t>
      </w:r>
      <w:r w:rsidR="008B581A">
        <w:rPr>
          <w:rFonts w:ascii="Times New Roman" w:hAnsi="Times New Roman" w:cs="Times New Roman"/>
          <w:sz w:val="20"/>
          <w:szCs w:val="20"/>
        </w:rPr>
        <w:t xml:space="preserve">ilgili </w:t>
      </w:r>
      <w:r w:rsidR="00867073">
        <w:rPr>
          <w:rFonts w:ascii="Times New Roman" w:hAnsi="Times New Roman" w:cs="Times New Roman"/>
          <w:sz w:val="20"/>
          <w:szCs w:val="20"/>
        </w:rPr>
        <w:t>katalog</w:t>
      </w:r>
      <w:r w:rsidR="008B581A">
        <w:rPr>
          <w:rFonts w:ascii="Times New Roman" w:hAnsi="Times New Roman" w:cs="Times New Roman"/>
          <w:sz w:val="20"/>
          <w:szCs w:val="20"/>
        </w:rPr>
        <w:t xml:space="preserve">, </w:t>
      </w:r>
      <w:r w:rsidR="00867073">
        <w:rPr>
          <w:rFonts w:ascii="Times New Roman" w:hAnsi="Times New Roman" w:cs="Times New Roman"/>
          <w:sz w:val="20"/>
          <w:szCs w:val="20"/>
        </w:rPr>
        <w:t>görsel</w:t>
      </w:r>
      <w:r w:rsidR="008B581A">
        <w:rPr>
          <w:rFonts w:ascii="Times New Roman" w:hAnsi="Times New Roman" w:cs="Times New Roman"/>
          <w:sz w:val="20"/>
          <w:szCs w:val="20"/>
        </w:rPr>
        <w:t xml:space="preserve">, </w:t>
      </w:r>
      <w:r w:rsidR="00867073">
        <w:rPr>
          <w:rFonts w:ascii="Times New Roman" w:hAnsi="Times New Roman" w:cs="Times New Roman"/>
          <w:sz w:val="20"/>
          <w:szCs w:val="20"/>
        </w:rPr>
        <w:t xml:space="preserve">dijital </w:t>
      </w:r>
      <w:r w:rsidR="008B581A">
        <w:rPr>
          <w:rFonts w:ascii="Times New Roman" w:hAnsi="Times New Roman" w:cs="Times New Roman"/>
          <w:sz w:val="20"/>
          <w:szCs w:val="20"/>
        </w:rPr>
        <w:t>gibi gerekli gördüğünüz</w:t>
      </w:r>
      <w:r w:rsidR="00867073">
        <w:rPr>
          <w:rFonts w:ascii="Times New Roman" w:hAnsi="Times New Roman" w:cs="Times New Roman"/>
          <w:sz w:val="20"/>
          <w:szCs w:val="20"/>
        </w:rPr>
        <w:t xml:space="preserve"> destekleyici</w:t>
      </w:r>
      <w:r w:rsidR="008B581A">
        <w:rPr>
          <w:rFonts w:ascii="Times New Roman" w:hAnsi="Times New Roman" w:cs="Times New Roman"/>
          <w:sz w:val="20"/>
          <w:szCs w:val="20"/>
        </w:rPr>
        <w:t xml:space="preserve"> </w:t>
      </w:r>
      <w:r w:rsidR="00E509CA">
        <w:rPr>
          <w:rFonts w:ascii="Times New Roman" w:hAnsi="Times New Roman" w:cs="Times New Roman"/>
          <w:sz w:val="20"/>
          <w:szCs w:val="20"/>
        </w:rPr>
        <w:t xml:space="preserve">belgeleri dosyanıza </w:t>
      </w:r>
      <w:r w:rsidR="008B581A">
        <w:rPr>
          <w:rFonts w:ascii="Times New Roman" w:hAnsi="Times New Roman" w:cs="Times New Roman"/>
          <w:sz w:val="20"/>
          <w:szCs w:val="20"/>
        </w:rPr>
        <w:t>ekleyiniz.</w:t>
      </w:r>
    </w:p>
    <w:tbl>
      <w:tblPr>
        <w:tblStyle w:val="TableGrid"/>
        <w:tblW w:w="9067" w:type="dxa"/>
        <w:tblLook w:val="04A0" w:firstRow="1" w:lastRow="0" w:firstColumn="1" w:lastColumn="0" w:noHBand="0" w:noVBand="1"/>
      </w:tblPr>
      <w:tblGrid>
        <w:gridCol w:w="7366"/>
        <w:gridCol w:w="1701"/>
      </w:tblGrid>
      <w:tr w:rsidR="002B1A58" w:rsidRPr="00E625FE" w14:paraId="0AC99250" w14:textId="77777777" w:rsidTr="00EC622B">
        <w:tc>
          <w:tcPr>
            <w:tcW w:w="7366" w:type="dxa"/>
            <w:vAlign w:val="center"/>
          </w:tcPr>
          <w:p w14:paraId="0AC9924D"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24F" w14:textId="78EA2180"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253" w14:textId="77777777" w:rsidTr="00EC622B">
        <w:tc>
          <w:tcPr>
            <w:tcW w:w="7366" w:type="dxa"/>
          </w:tcPr>
          <w:p w14:paraId="0AC99251"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Sanat ve tasarım alanlarında uluslararası düzeyde kabul görmüş meslek kuruluşları (sanat ve tasarım kurumları, sanat enstitüleri, vakıflar, müzeler) tarafından tanınan kalıcı (sürekli) sergi ve müzelere kabul edilen eser.</w:t>
            </w:r>
          </w:p>
        </w:tc>
        <w:tc>
          <w:tcPr>
            <w:tcW w:w="1701" w:type="dxa"/>
            <w:vAlign w:val="center"/>
          </w:tcPr>
          <w:p w14:paraId="0AC99252" w14:textId="77777777" w:rsidR="002B1A58" w:rsidRPr="00E625FE" w:rsidRDefault="002B1A58" w:rsidP="00A65812">
            <w:pPr>
              <w:jc w:val="center"/>
              <w:rPr>
                <w:rFonts w:ascii="Times New Roman" w:hAnsi="Times New Roman" w:cs="Times New Roman"/>
                <w:sz w:val="20"/>
                <w:szCs w:val="20"/>
              </w:rPr>
            </w:pPr>
            <w:r w:rsidRPr="00E625FE">
              <w:rPr>
                <w:rFonts w:ascii="Times New Roman" w:hAnsi="Times New Roman" w:cs="Times New Roman"/>
                <w:sz w:val="20"/>
                <w:szCs w:val="20"/>
              </w:rPr>
              <w:t>12</w:t>
            </w:r>
          </w:p>
        </w:tc>
      </w:tr>
    </w:tbl>
    <w:p w14:paraId="0AC99254" w14:textId="77777777" w:rsidR="002B1A58" w:rsidRPr="00E625FE"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D7120F" w:rsidRPr="00E625FE" w14:paraId="0077D92B" w14:textId="77777777" w:rsidTr="001F0E8A">
        <w:tc>
          <w:tcPr>
            <w:tcW w:w="2547" w:type="dxa"/>
          </w:tcPr>
          <w:p w14:paraId="7A320292" w14:textId="0F0193D3" w:rsidR="00D7120F" w:rsidRPr="00E625FE" w:rsidRDefault="00D7120F" w:rsidP="00A65812">
            <w:pPr>
              <w:rPr>
                <w:rFonts w:ascii="Times New Roman" w:hAnsi="Times New Roman" w:cs="Times New Roman"/>
                <w:sz w:val="20"/>
                <w:szCs w:val="20"/>
              </w:rPr>
            </w:pPr>
            <w:r>
              <w:rPr>
                <w:rFonts w:ascii="Times New Roman" w:hAnsi="Times New Roman" w:cs="Times New Roman"/>
                <w:sz w:val="20"/>
                <w:szCs w:val="20"/>
              </w:rPr>
              <w:t>Eser sahibi sayısı:</w:t>
            </w:r>
          </w:p>
        </w:tc>
        <w:tc>
          <w:tcPr>
            <w:tcW w:w="6515" w:type="dxa"/>
          </w:tcPr>
          <w:p w14:paraId="6B99A5BB" w14:textId="77777777" w:rsidR="00D7120F" w:rsidRPr="00E625FE" w:rsidRDefault="00D7120F" w:rsidP="00A65812">
            <w:pPr>
              <w:rPr>
                <w:rFonts w:ascii="Times New Roman" w:hAnsi="Times New Roman" w:cs="Times New Roman"/>
                <w:sz w:val="20"/>
                <w:szCs w:val="20"/>
              </w:rPr>
            </w:pPr>
          </w:p>
        </w:tc>
      </w:tr>
      <w:tr w:rsidR="002B1A58" w:rsidRPr="00E625FE" w14:paraId="0AC99257" w14:textId="77777777" w:rsidTr="001F0E8A">
        <w:tc>
          <w:tcPr>
            <w:tcW w:w="2547" w:type="dxa"/>
          </w:tcPr>
          <w:p w14:paraId="0AC99255" w14:textId="7CD29872" w:rsidR="002B1A58" w:rsidRPr="00E625FE" w:rsidRDefault="00262D1F" w:rsidP="00A65812">
            <w:pPr>
              <w:rPr>
                <w:rFonts w:ascii="Times New Roman" w:hAnsi="Times New Roman" w:cs="Times New Roman"/>
                <w:sz w:val="20"/>
                <w:szCs w:val="20"/>
              </w:rPr>
            </w:pPr>
            <w:r>
              <w:rPr>
                <w:rFonts w:ascii="Times New Roman" w:hAnsi="Times New Roman" w:cs="Times New Roman"/>
                <w:sz w:val="20"/>
                <w:szCs w:val="20"/>
              </w:rPr>
              <w:t>Eser sahibi</w:t>
            </w:r>
            <w:r w:rsidR="002B1A58" w:rsidRPr="00E625FE">
              <w:rPr>
                <w:rFonts w:ascii="Times New Roman" w:hAnsi="Times New Roman" w:cs="Times New Roman"/>
                <w:sz w:val="20"/>
                <w:szCs w:val="20"/>
              </w:rPr>
              <w:t xml:space="preserve"> adı/adları:</w:t>
            </w:r>
          </w:p>
        </w:tc>
        <w:tc>
          <w:tcPr>
            <w:tcW w:w="6515" w:type="dxa"/>
          </w:tcPr>
          <w:p w14:paraId="0AC99256" w14:textId="77777777" w:rsidR="002B1A58" w:rsidRPr="00E625FE" w:rsidRDefault="002B1A58" w:rsidP="00A65812">
            <w:pPr>
              <w:rPr>
                <w:rFonts w:ascii="Times New Roman" w:hAnsi="Times New Roman" w:cs="Times New Roman"/>
                <w:sz w:val="20"/>
                <w:szCs w:val="20"/>
              </w:rPr>
            </w:pPr>
          </w:p>
        </w:tc>
      </w:tr>
      <w:tr w:rsidR="002B1A58" w:rsidRPr="00E625FE" w14:paraId="0AC9925A" w14:textId="77777777" w:rsidTr="001F0E8A">
        <w:tc>
          <w:tcPr>
            <w:tcW w:w="2547" w:type="dxa"/>
          </w:tcPr>
          <w:p w14:paraId="0AC99258" w14:textId="6C21D423" w:rsidR="002B1A58" w:rsidRPr="00E625FE" w:rsidRDefault="00262D1F" w:rsidP="00262D1F">
            <w:pPr>
              <w:rPr>
                <w:rFonts w:ascii="Times New Roman" w:hAnsi="Times New Roman" w:cs="Times New Roman"/>
                <w:sz w:val="20"/>
                <w:szCs w:val="20"/>
              </w:rPr>
            </w:pPr>
            <w:r>
              <w:rPr>
                <w:rFonts w:ascii="Times New Roman" w:hAnsi="Times New Roman" w:cs="Times New Roman"/>
                <w:sz w:val="20"/>
                <w:szCs w:val="20"/>
              </w:rPr>
              <w:t>Eserin</w:t>
            </w:r>
            <w:r w:rsidR="002B1A58" w:rsidRPr="00E625FE">
              <w:rPr>
                <w:rFonts w:ascii="Times New Roman" w:hAnsi="Times New Roman" w:cs="Times New Roman"/>
                <w:sz w:val="20"/>
                <w:szCs w:val="20"/>
              </w:rPr>
              <w:t xml:space="preserve"> başlığı:</w:t>
            </w:r>
          </w:p>
        </w:tc>
        <w:tc>
          <w:tcPr>
            <w:tcW w:w="6515" w:type="dxa"/>
          </w:tcPr>
          <w:p w14:paraId="0AC99259" w14:textId="77777777" w:rsidR="002B1A58" w:rsidRPr="00E625FE" w:rsidRDefault="002B1A58" w:rsidP="00A65812">
            <w:pPr>
              <w:rPr>
                <w:rFonts w:ascii="Times New Roman" w:hAnsi="Times New Roman" w:cs="Times New Roman"/>
                <w:sz w:val="20"/>
                <w:szCs w:val="20"/>
              </w:rPr>
            </w:pPr>
          </w:p>
        </w:tc>
      </w:tr>
      <w:tr w:rsidR="002B1A58" w:rsidRPr="00E625FE" w14:paraId="0AC9925D" w14:textId="77777777" w:rsidTr="001F0E8A">
        <w:tc>
          <w:tcPr>
            <w:tcW w:w="2547" w:type="dxa"/>
          </w:tcPr>
          <w:p w14:paraId="0AC9925B"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0AC9925C" w14:textId="77777777" w:rsidR="002B1A58" w:rsidRPr="00E625FE" w:rsidRDefault="002B1A58" w:rsidP="00A65812">
            <w:pPr>
              <w:rPr>
                <w:rFonts w:ascii="Times New Roman" w:hAnsi="Times New Roman" w:cs="Times New Roman"/>
                <w:sz w:val="20"/>
                <w:szCs w:val="20"/>
              </w:rPr>
            </w:pPr>
          </w:p>
        </w:tc>
      </w:tr>
      <w:tr w:rsidR="002B1A58" w:rsidRPr="00E625FE" w14:paraId="0AC99260" w14:textId="77777777" w:rsidTr="001F0E8A">
        <w:tc>
          <w:tcPr>
            <w:tcW w:w="2547" w:type="dxa"/>
          </w:tcPr>
          <w:p w14:paraId="0AC9925E" w14:textId="231D6978" w:rsidR="002B1A58" w:rsidRPr="00E625FE" w:rsidRDefault="00C917C1" w:rsidP="00A65812">
            <w:pPr>
              <w:rPr>
                <w:rFonts w:ascii="Times New Roman" w:hAnsi="Times New Roman" w:cs="Times New Roman"/>
                <w:sz w:val="20"/>
                <w:szCs w:val="20"/>
              </w:rPr>
            </w:pPr>
            <w:r>
              <w:rPr>
                <w:rFonts w:ascii="Times New Roman" w:hAnsi="Times New Roman" w:cs="Times New Roman"/>
                <w:sz w:val="20"/>
                <w:szCs w:val="20"/>
              </w:rPr>
              <w:t>E</w:t>
            </w:r>
            <w:r w:rsidR="002B1A58" w:rsidRPr="00E625FE">
              <w:rPr>
                <w:rFonts w:ascii="Times New Roman" w:hAnsi="Times New Roman" w:cs="Times New Roman"/>
                <w:sz w:val="20"/>
                <w:szCs w:val="20"/>
              </w:rPr>
              <w:t>serin künye bilgileri:</w:t>
            </w:r>
          </w:p>
        </w:tc>
        <w:tc>
          <w:tcPr>
            <w:tcW w:w="6515" w:type="dxa"/>
          </w:tcPr>
          <w:p w14:paraId="0AC9925F" w14:textId="77777777" w:rsidR="002B1A58" w:rsidRPr="00E625FE" w:rsidRDefault="002B1A58" w:rsidP="00A65812">
            <w:pPr>
              <w:rPr>
                <w:rFonts w:ascii="Times New Roman" w:hAnsi="Times New Roman" w:cs="Times New Roman"/>
                <w:sz w:val="20"/>
                <w:szCs w:val="20"/>
              </w:rPr>
            </w:pPr>
          </w:p>
        </w:tc>
      </w:tr>
      <w:tr w:rsidR="002B1A58" w:rsidRPr="00E625FE" w14:paraId="0AC99263" w14:textId="77777777" w:rsidTr="001F0E8A">
        <w:tc>
          <w:tcPr>
            <w:tcW w:w="2547" w:type="dxa"/>
          </w:tcPr>
          <w:p w14:paraId="0AC99261"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Adayın eserden aldığı puan:</w:t>
            </w:r>
          </w:p>
        </w:tc>
        <w:tc>
          <w:tcPr>
            <w:tcW w:w="6515" w:type="dxa"/>
          </w:tcPr>
          <w:p w14:paraId="0AC99262" w14:textId="77777777" w:rsidR="002B1A58" w:rsidRPr="00E625FE" w:rsidRDefault="002B1A58" w:rsidP="00A65812">
            <w:pPr>
              <w:rPr>
                <w:rFonts w:ascii="Times New Roman" w:hAnsi="Times New Roman" w:cs="Times New Roman"/>
                <w:sz w:val="20"/>
                <w:szCs w:val="20"/>
              </w:rPr>
            </w:pPr>
          </w:p>
        </w:tc>
      </w:tr>
      <w:tr w:rsidR="00E7760B" w:rsidRPr="00E625FE" w14:paraId="0B30045F" w14:textId="77777777" w:rsidTr="001F0E8A">
        <w:trPr>
          <w:trHeight w:val="562"/>
        </w:trPr>
        <w:tc>
          <w:tcPr>
            <w:tcW w:w="2547" w:type="dxa"/>
          </w:tcPr>
          <w:p w14:paraId="7093A308" w14:textId="36A93F00" w:rsidR="00E7760B" w:rsidRPr="00E625FE" w:rsidRDefault="00E7760B" w:rsidP="00A65812">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tc>
        <w:tc>
          <w:tcPr>
            <w:tcW w:w="6515" w:type="dxa"/>
          </w:tcPr>
          <w:p w14:paraId="6AE26B01" w14:textId="2C187E96" w:rsidR="00E7760B" w:rsidRPr="00E625FE" w:rsidRDefault="00E7760B" w:rsidP="00A65812">
            <w:pPr>
              <w:rPr>
                <w:rFonts w:ascii="Times New Roman" w:hAnsi="Times New Roman" w:cs="Times New Roman"/>
                <w:sz w:val="20"/>
                <w:szCs w:val="20"/>
              </w:rPr>
            </w:pPr>
          </w:p>
        </w:tc>
      </w:tr>
    </w:tbl>
    <w:p w14:paraId="54DA8D82" w14:textId="77777777" w:rsidR="00E7760B" w:rsidRPr="00E625FE" w:rsidRDefault="00E7760B" w:rsidP="00A65812">
      <w:pPr>
        <w:spacing w:after="0" w:line="240" w:lineRule="auto"/>
        <w:rPr>
          <w:rFonts w:ascii="Times New Roman" w:hAnsi="Times New Roman" w:cs="Times New Roman"/>
          <w:sz w:val="20"/>
          <w:szCs w:val="20"/>
        </w:rPr>
      </w:pPr>
    </w:p>
    <w:p w14:paraId="0AC99285" w14:textId="230EC592" w:rsidR="002B1A58" w:rsidRPr="00E625FE" w:rsidRDefault="006954D6" w:rsidP="00A65812">
      <w:pPr>
        <w:spacing w:after="0" w:line="240" w:lineRule="auto"/>
        <w:rPr>
          <w:rFonts w:ascii="Times New Roman" w:hAnsi="Times New Roman" w:cs="Times New Roman"/>
          <w:b/>
          <w:sz w:val="20"/>
          <w:szCs w:val="20"/>
        </w:rPr>
      </w:pPr>
      <w:r>
        <w:rPr>
          <w:rFonts w:ascii="Times New Roman" w:hAnsi="Times New Roman" w:cs="Times New Roman"/>
          <w:b/>
          <w:sz w:val="20"/>
          <w:szCs w:val="20"/>
        </w:rPr>
        <w:t>Sanat Eser</w:t>
      </w:r>
      <w:r w:rsidR="002B1A58" w:rsidRPr="00E625FE">
        <w:rPr>
          <w:rFonts w:ascii="Times New Roman" w:hAnsi="Times New Roman" w:cs="Times New Roman"/>
          <w:b/>
          <w:sz w:val="20"/>
          <w:szCs w:val="20"/>
        </w:rPr>
        <w:t xml:space="preserve">i Kategori 1.5.b </w:t>
      </w:r>
    </w:p>
    <w:p w14:paraId="0AC99286" w14:textId="2BCD4126" w:rsidR="002B1A58" w:rsidRDefault="002B1A58" w:rsidP="00A65812">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t>Bu kategori sadece İletişim Fakültesi</w:t>
      </w:r>
      <w:r w:rsidR="00D7120F">
        <w:rPr>
          <w:rFonts w:ascii="Times New Roman" w:hAnsi="Times New Roman" w:cs="Times New Roman"/>
          <w:b/>
          <w:sz w:val="20"/>
          <w:szCs w:val="20"/>
        </w:rPr>
        <w:t xml:space="preserve"> ile Mimarlık Fakültesi</w:t>
      </w:r>
      <w:r w:rsidR="006954D6">
        <w:rPr>
          <w:rFonts w:ascii="Times New Roman" w:hAnsi="Times New Roman" w:cs="Times New Roman"/>
          <w:b/>
          <w:sz w:val="20"/>
          <w:szCs w:val="20"/>
        </w:rPr>
        <w:t xml:space="preserve">’nde açık bulunan kadrolara </w:t>
      </w:r>
      <w:r w:rsidRPr="00E625FE">
        <w:rPr>
          <w:rFonts w:ascii="Times New Roman" w:hAnsi="Times New Roman" w:cs="Times New Roman"/>
          <w:b/>
          <w:sz w:val="20"/>
          <w:szCs w:val="20"/>
        </w:rPr>
        <w:t>yapılacak başvurular için geçerlidir.</w:t>
      </w:r>
    </w:p>
    <w:p w14:paraId="5FDBA3C1" w14:textId="287941BA" w:rsidR="00131D87" w:rsidRPr="00131D87" w:rsidRDefault="00131D87" w:rsidP="00A6581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Lütfen eser ile ilgili </w:t>
      </w:r>
      <w:r w:rsidR="00867073">
        <w:rPr>
          <w:rFonts w:ascii="Times New Roman" w:hAnsi="Times New Roman" w:cs="Times New Roman"/>
          <w:sz w:val="20"/>
          <w:szCs w:val="20"/>
        </w:rPr>
        <w:t>katalog, görsel</w:t>
      </w:r>
      <w:r>
        <w:rPr>
          <w:rFonts w:ascii="Times New Roman" w:hAnsi="Times New Roman" w:cs="Times New Roman"/>
          <w:sz w:val="20"/>
          <w:szCs w:val="20"/>
        </w:rPr>
        <w:t xml:space="preserve">, </w:t>
      </w:r>
      <w:r w:rsidR="00867073">
        <w:rPr>
          <w:rFonts w:ascii="Times New Roman" w:hAnsi="Times New Roman" w:cs="Times New Roman"/>
          <w:sz w:val="20"/>
          <w:szCs w:val="20"/>
        </w:rPr>
        <w:t>dijital</w:t>
      </w:r>
      <w:r>
        <w:rPr>
          <w:rFonts w:ascii="Times New Roman" w:hAnsi="Times New Roman" w:cs="Times New Roman"/>
          <w:sz w:val="20"/>
          <w:szCs w:val="20"/>
        </w:rPr>
        <w:t xml:space="preserve"> gibi gerekli gördüğünüz </w:t>
      </w:r>
      <w:r w:rsidR="00867073">
        <w:rPr>
          <w:rFonts w:ascii="Times New Roman" w:hAnsi="Times New Roman" w:cs="Times New Roman"/>
          <w:sz w:val="20"/>
          <w:szCs w:val="20"/>
        </w:rPr>
        <w:t xml:space="preserve">destekleyici </w:t>
      </w:r>
      <w:r>
        <w:rPr>
          <w:rFonts w:ascii="Times New Roman" w:hAnsi="Times New Roman" w:cs="Times New Roman"/>
          <w:sz w:val="20"/>
          <w:szCs w:val="20"/>
        </w:rPr>
        <w:t>belgeleri dosyanıza ekleyiniz.</w:t>
      </w:r>
    </w:p>
    <w:tbl>
      <w:tblPr>
        <w:tblStyle w:val="TableGrid"/>
        <w:tblW w:w="9067" w:type="dxa"/>
        <w:tblLook w:val="04A0" w:firstRow="1" w:lastRow="0" w:firstColumn="1" w:lastColumn="0" w:noHBand="0" w:noVBand="1"/>
      </w:tblPr>
      <w:tblGrid>
        <w:gridCol w:w="7366"/>
        <w:gridCol w:w="1701"/>
      </w:tblGrid>
      <w:tr w:rsidR="002B1A58" w:rsidRPr="00E625FE" w14:paraId="0AC9928A" w14:textId="77777777" w:rsidTr="00EC622B">
        <w:tc>
          <w:tcPr>
            <w:tcW w:w="7366" w:type="dxa"/>
            <w:vAlign w:val="center"/>
          </w:tcPr>
          <w:p w14:paraId="0AC99287" w14:textId="77777777" w:rsidR="002B1A58" w:rsidRPr="00E625FE" w:rsidRDefault="002B1A58" w:rsidP="00A65812">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0AC99289" w14:textId="2CBB0C8B" w:rsidR="002B1A58" w:rsidRPr="00E625FE" w:rsidRDefault="002B1A58" w:rsidP="00EC622B">
            <w:pPr>
              <w:jc w:val="center"/>
              <w:rPr>
                <w:rFonts w:ascii="Times New Roman" w:hAnsi="Times New Roman" w:cs="Times New Roman"/>
                <w:sz w:val="20"/>
                <w:szCs w:val="20"/>
              </w:rPr>
            </w:pPr>
            <w:r w:rsidRPr="00E625FE">
              <w:rPr>
                <w:rFonts w:ascii="Times New Roman" w:hAnsi="Times New Roman" w:cs="Times New Roman"/>
                <w:b/>
                <w:sz w:val="20"/>
                <w:szCs w:val="20"/>
              </w:rPr>
              <w:t>Öngörülen</w:t>
            </w:r>
            <w:r w:rsidR="00EC622B" w:rsidRPr="00E625FE">
              <w:rPr>
                <w:rFonts w:ascii="Times New Roman" w:hAnsi="Times New Roman" w:cs="Times New Roman"/>
                <w:b/>
                <w:sz w:val="20"/>
                <w:szCs w:val="20"/>
              </w:rPr>
              <w:t xml:space="preserve"> </w:t>
            </w:r>
            <w:r w:rsidRPr="00E625FE">
              <w:rPr>
                <w:rFonts w:ascii="Times New Roman" w:hAnsi="Times New Roman" w:cs="Times New Roman"/>
                <w:b/>
                <w:sz w:val="20"/>
                <w:szCs w:val="20"/>
              </w:rPr>
              <w:t>Puan</w:t>
            </w:r>
          </w:p>
        </w:tc>
      </w:tr>
      <w:tr w:rsidR="002B1A58" w:rsidRPr="00E625FE" w14:paraId="0AC9928D" w14:textId="77777777" w:rsidTr="00EC622B">
        <w:tc>
          <w:tcPr>
            <w:tcW w:w="7366" w:type="dxa"/>
          </w:tcPr>
          <w:p w14:paraId="0AC9928B" w14:textId="77777777" w:rsidR="002B1A58" w:rsidRPr="00E625FE" w:rsidRDefault="002B1A58" w:rsidP="00A65812">
            <w:pPr>
              <w:rPr>
                <w:rFonts w:ascii="Times New Roman" w:hAnsi="Times New Roman" w:cs="Times New Roman"/>
                <w:sz w:val="20"/>
                <w:szCs w:val="20"/>
              </w:rPr>
            </w:pPr>
            <w:r w:rsidRPr="00E625FE">
              <w:rPr>
                <w:rFonts w:ascii="Times New Roman" w:hAnsi="Times New Roman" w:cs="Times New Roman"/>
                <w:sz w:val="20"/>
                <w:szCs w:val="20"/>
              </w:rPr>
              <w:t>Uluslararası dağıtımı yapılan, yayınlanan veya uluslararası seçkin meslek örgütleri/sanat ve tasarım kurumları tarafından tanınan sanat ve tasarım alanındaki eser.</w:t>
            </w:r>
          </w:p>
        </w:tc>
        <w:tc>
          <w:tcPr>
            <w:tcW w:w="1701" w:type="dxa"/>
            <w:vAlign w:val="center"/>
          </w:tcPr>
          <w:p w14:paraId="0AC9928C" w14:textId="77777777" w:rsidR="002B1A58" w:rsidRPr="00E625FE" w:rsidRDefault="002B1A58" w:rsidP="00A65812">
            <w:pPr>
              <w:jc w:val="center"/>
              <w:rPr>
                <w:rFonts w:ascii="Times New Roman" w:hAnsi="Times New Roman" w:cs="Times New Roman"/>
                <w:sz w:val="20"/>
                <w:szCs w:val="20"/>
              </w:rPr>
            </w:pPr>
            <w:r w:rsidRPr="00E625FE">
              <w:rPr>
                <w:rFonts w:ascii="Times New Roman" w:hAnsi="Times New Roman" w:cs="Times New Roman"/>
                <w:sz w:val="20"/>
                <w:szCs w:val="20"/>
              </w:rPr>
              <w:t>9</w:t>
            </w:r>
          </w:p>
        </w:tc>
      </w:tr>
    </w:tbl>
    <w:p w14:paraId="0AC9928E" w14:textId="77777777" w:rsidR="002B1A58" w:rsidRPr="00E625FE" w:rsidRDefault="002B1A58"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6954D6" w:rsidRPr="00E625FE" w14:paraId="5CF9EE86" w14:textId="77777777" w:rsidTr="001F0E8A">
        <w:tc>
          <w:tcPr>
            <w:tcW w:w="2547" w:type="dxa"/>
          </w:tcPr>
          <w:p w14:paraId="618ACB9C" w14:textId="77777777" w:rsidR="006954D6" w:rsidRPr="00E625FE" w:rsidRDefault="006954D6" w:rsidP="00C81FC3">
            <w:pPr>
              <w:rPr>
                <w:rFonts w:ascii="Times New Roman" w:hAnsi="Times New Roman" w:cs="Times New Roman"/>
                <w:sz w:val="20"/>
                <w:szCs w:val="20"/>
              </w:rPr>
            </w:pPr>
            <w:r>
              <w:rPr>
                <w:rFonts w:ascii="Times New Roman" w:hAnsi="Times New Roman" w:cs="Times New Roman"/>
                <w:sz w:val="20"/>
                <w:szCs w:val="20"/>
              </w:rPr>
              <w:t>Eser sahibi sayısı:</w:t>
            </w:r>
          </w:p>
        </w:tc>
        <w:tc>
          <w:tcPr>
            <w:tcW w:w="6515" w:type="dxa"/>
          </w:tcPr>
          <w:p w14:paraId="24B2086C" w14:textId="77777777" w:rsidR="006954D6" w:rsidRPr="00E625FE" w:rsidRDefault="006954D6" w:rsidP="00C81FC3">
            <w:pPr>
              <w:rPr>
                <w:rFonts w:ascii="Times New Roman" w:hAnsi="Times New Roman" w:cs="Times New Roman"/>
                <w:sz w:val="20"/>
                <w:szCs w:val="20"/>
              </w:rPr>
            </w:pPr>
          </w:p>
        </w:tc>
      </w:tr>
      <w:tr w:rsidR="006954D6" w:rsidRPr="00E625FE" w14:paraId="11EC2228" w14:textId="77777777" w:rsidTr="001F0E8A">
        <w:tc>
          <w:tcPr>
            <w:tcW w:w="2547" w:type="dxa"/>
          </w:tcPr>
          <w:p w14:paraId="7B407BF8" w14:textId="679A311C" w:rsidR="006954D6" w:rsidRPr="00E625FE" w:rsidRDefault="00262D1F" w:rsidP="00C81FC3">
            <w:pPr>
              <w:rPr>
                <w:rFonts w:ascii="Times New Roman" w:hAnsi="Times New Roman" w:cs="Times New Roman"/>
                <w:sz w:val="20"/>
                <w:szCs w:val="20"/>
              </w:rPr>
            </w:pPr>
            <w:r>
              <w:rPr>
                <w:rFonts w:ascii="Times New Roman" w:hAnsi="Times New Roman" w:cs="Times New Roman"/>
                <w:sz w:val="20"/>
                <w:szCs w:val="20"/>
              </w:rPr>
              <w:t>Eser sahibi</w:t>
            </w:r>
            <w:r w:rsidR="006954D6" w:rsidRPr="00E625FE">
              <w:rPr>
                <w:rFonts w:ascii="Times New Roman" w:hAnsi="Times New Roman" w:cs="Times New Roman"/>
                <w:sz w:val="20"/>
                <w:szCs w:val="20"/>
              </w:rPr>
              <w:t xml:space="preserve"> adı/adları:</w:t>
            </w:r>
          </w:p>
        </w:tc>
        <w:tc>
          <w:tcPr>
            <w:tcW w:w="6515" w:type="dxa"/>
          </w:tcPr>
          <w:p w14:paraId="73E0CB82" w14:textId="77777777" w:rsidR="006954D6" w:rsidRPr="00E625FE" w:rsidRDefault="006954D6" w:rsidP="00C81FC3">
            <w:pPr>
              <w:rPr>
                <w:rFonts w:ascii="Times New Roman" w:hAnsi="Times New Roman" w:cs="Times New Roman"/>
                <w:sz w:val="20"/>
                <w:szCs w:val="20"/>
              </w:rPr>
            </w:pPr>
          </w:p>
        </w:tc>
      </w:tr>
      <w:tr w:rsidR="006954D6" w:rsidRPr="00E625FE" w14:paraId="4FCB37F1" w14:textId="77777777" w:rsidTr="001F0E8A">
        <w:tc>
          <w:tcPr>
            <w:tcW w:w="2547" w:type="dxa"/>
          </w:tcPr>
          <w:p w14:paraId="2AE7099C" w14:textId="72A576CE" w:rsidR="006954D6" w:rsidRPr="00E625FE" w:rsidRDefault="00262D1F" w:rsidP="00C81FC3">
            <w:pPr>
              <w:rPr>
                <w:rFonts w:ascii="Times New Roman" w:hAnsi="Times New Roman" w:cs="Times New Roman"/>
                <w:sz w:val="20"/>
                <w:szCs w:val="20"/>
              </w:rPr>
            </w:pPr>
            <w:r>
              <w:rPr>
                <w:rFonts w:ascii="Times New Roman" w:hAnsi="Times New Roman" w:cs="Times New Roman"/>
                <w:sz w:val="20"/>
                <w:szCs w:val="20"/>
              </w:rPr>
              <w:t>E</w:t>
            </w:r>
            <w:r w:rsidR="006954D6" w:rsidRPr="00E625FE">
              <w:rPr>
                <w:rFonts w:ascii="Times New Roman" w:hAnsi="Times New Roman" w:cs="Times New Roman"/>
                <w:sz w:val="20"/>
                <w:szCs w:val="20"/>
              </w:rPr>
              <w:t>serin başlığı:</w:t>
            </w:r>
          </w:p>
        </w:tc>
        <w:tc>
          <w:tcPr>
            <w:tcW w:w="6515" w:type="dxa"/>
          </w:tcPr>
          <w:p w14:paraId="7C687E89" w14:textId="77777777" w:rsidR="006954D6" w:rsidRPr="00E625FE" w:rsidRDefault="006954D6" w:rsidP="00C81FC3">
            <w:pPr>
              <w:rPr>
                <w:rFonts w:ascii="Times New Roman" w:hAnsi="Times New Roman" w:cs="Times New Roman"/>
                <w:sz w:val="20"/>
                <w:szCs w:val="20"/>
              </w:rPr>
            </w:pPr>
          </w:p>
        </w:tc>
      </w:tr>
      <w:tr w:rsidR="006954D6" w:rsidRPr="00E625FE" w14:paraId="4EED97BD" w14:textId="77777777" w:rsidTr="001F0E8A">
        <w:tc>
          <w:tcPr>
            <w:tcW w:w="2547" w:type="dxa"/>
          </w:tcPr>
          <w:p w14:paraId="422E013A" w14:textId="77777777" w:rsidR="006954D6" w:rsidRPr="00E625FE" w:rsidRDefault="006954D6" w:rsidP="00C81FC3">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79F1DE64" w14:textId="77777777" w:rsidR="006954D6" w:rsidRPr="00E625FE" w:rsidRDefault="006954D6" w:rsidP="00C81FC3">
            <w:pPr>
              <w:rPr>
                <w:rFonts w:ascii="Times New Roman" w:hAnsi="Times New Roman" w:cs="Times New Roman"/>
                <w:sz w:val="20"/>
                <w:szCs w:val="20"/>
              </w:rPr>
            </w:pPr>
          </w:p>
        </w:tc>
      </w:tr>
      <w:tr w:rsidR="006954D6" w:rsidRPr="00E625FE" w14:paraId="713CF4F2" w14:textId="77777777" w:rsidTr="001F0E8A">
        <w:tc>
          <w:tcPr>
            <w:tcW w:w="2547" w:type="dxa"/>
          </w:tcPr>
          <w:p w14:paraId="0BE31FC8" w14:textId="3822F9BE" w:rsidR="006954D6" w:rsidRPr="00E625FE" w:rsidRDefault="00C917C1" w:rsidP="00C81FC3">
            <w:pPr>
              <w:rPr>
                <w:rFonts w:ascii="Times New Roman" w:hAnsi="Times New Roman" w:cs="Times New Roman"/>
                <w:sz w:val="20"/>
                <w:szCs w:val="20"/>
              </w:rPr>
            </w:pPr>
            <w:r>
              <w:rPr>
                <w:rFonts w:ascii="Times New Roman" w:hAnsi="Times New Roman" w:cs="Times New Roman"/>
                <w:sz w:val="20"/>
                <w:szCs w:val="20"/>
              </w:rPr>
              <w:t>E</w:t>
            </w:r>
            <w:r w:rsidR="006954D6" w:rsidRPr="00E625FE">
              <w:rPr>
                <w:rFonts w:ascii="Times New Roman" w:hAnsi="Times New Roman" w:cs="Times New Roman"/>
                <w:sz w:val="20"/>
                <w:szCs w:val="20"/>
              </w:rPr>
              <w:t>serin künye bilgileri:</w:t>
            </w:r>
          </w:p>
        </w:tc>
        <w:tc>
          <w:tcPr>
            <w:tcW w:w="6515" w:type="dxa"/>
          </w:tcPr>
          <w:p w14:paraId="2346E146" w14:textId="77777777" w:rsidR="006954D6" w:rsidRPr="00E625FE" w:rsidRDefault="006954D6" w:rsidP="00C81FC3">
            <w:pPr>
              <w:rPr>
                <w:rFonts w:ascii="Times New Roman" w:hAnsi="Times New Roman" w:cs="Times New Roman"/>
                <w:sz w:val="20"/>
                <w:szCs w:val="20"/>
              </w:rPr>
            </w:pPr>
          </w:p>
        </w:tc>
      </w:tr>
      <w:tr w:rsidR="006954D6" w:rsidRPr="00E625FE" w14:paraId="52789431" w14:textId="77777777" w:rsidTr="001F0E8A">
        <w:tc>
          <w:tcPr>
            <w:tcW w:w="2547" w:type="dxa"/>
          </w:tcPr>
          <w:p w14:paraId="4A8DE2CC" w14:textId="77777777" w:rsidR="006954D6" w:rsidRPr="00E625FE" w:rsidRDefault="006954D6" w:rsidP="00C81FC3">
            <w:pPr>
              <w:rPr>
                <w:rFonts w:ascii="Times New Roman" w:hAnsi="Times New Roman" w:cs="Times New Roman"/>
                <w:sz w:val="20"/>
                <w:szCs w:val="20"/>
              </w:rPr>
            </w:pPr>
            <w:r w:rsidRPr="00E625FE">
              <w:rPr>
                <w:rFonts w:ascii="Times New Roman" w:hAnsi="Times New Roman" w:cs="Times New Roman"/>
                <w:sz w:val="20"/>
                <w:szCs w:val="20"/>
              </w:rPr>
              <w:t>Adayın eserden aldığı puan:</w:t>
            </w:r>
          </w:p>
        </w:tc>
        <w:tc>
          <w:tcPr>
            <w:tcW w:w="6515" w:type="dxa"/>
          </w:tcPr>
          <w:p w14:paraId="404281C1" w14:textId="77777777" w:rsidR="006954D6" w:rsidRPr="00E625FE" w:rsidRDefault="006954D6" w:rsidP="00C81FC3">
            <w:pPr>
              <w:rPr>
                <w:rFonts w:ascii="Times New Roman" w:hAnsi="Times New Roman" w:cs="Times New Roman"/>
                <w:sz w:val="20"/>
                <w:szCs w:val="20"/>
              </w:rPr>
            </w:pPr>
          </w:p>
        </w:tc>
      </w:tr>
      <w:tr w:rsidR="006954D6" w:rsidRPr="00E625FE" w14:paraId="6739526B" w14:textId="77777777" w:rsidTr="001F0E8A">
        <w:trPr>
          <w:trHeight w:val="562"/>
        </w:trPr>
        <w:tc>
          <w:tcPr>
            <w:tcW w:w="2547" w:type="dxa"/>
          </w:tcPr>
          <w:p w14:paraId="76D9F5C9" w14:textId="77777777" w:rsidR="006954D6" w:rsidRPr="00E625FE" w:rsidRDefault="006954D6"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tc>
        <w:tc>
          <w:tcPr>
            <w:tcW w:w="6515" w:type="dxa"/>
          </w:tcPr>
          <w:p w14:paraId="22B725FE" w14:textId="77777777" w:rsidR="006954D6" w:rsidRPr="00E625FE" w:rsidRDefault="006954D6" w:rsidP="00C81FC3">
            <w:pPr>
              <w:rPr>
                <w:rFonts w:ascii="Times New Roman" w:hAnsi="Times New Roman" w:cs="Times New Roman"/>
                <w:sz w:val="20"/>
                <w:szCs w:val="20"/>
              </w:rPr>
            </w:pPr>
          </w:p>
        </w:tc>
      </w:tr>
    </w:tbl>
    <w:p w14:paraId="59C5E288" w14:textId="77777777" w:rsidR="00E7760B" w:rsidRPr="00E625FE" w:rsidRDefault="00E7760B" w:rsidP="00A65812">
      <w:pPr>
        <w:spacing w:after="0" w:line="240" w:lineRule="auto"/>
        <w:rPr>
          <w:rFonts w:ascii="Times New Roman" w:hAnsi="Times New Roman" w:cs="Times New Roman"/>
          <w:sz w:val="20"/>
          <w:szCs w:val="20"/>
        </w:rPr>
      </w:pPr>
    </w:p>
    <w:p w14:paraId="067FAFBA" w14:textId="77777777" w:rsidR="006954D6" w:rsidRDefault="006954D6" w:rsidP="006954D6">
      <w:pPr>
        <w:spacing w:after="0" w:line="240" w:lineRule="auto"/>
        <w:rPr>
          <w:rFonts w:ascii="Times New Roman" w:hAnsi="Times New Roman" w:cs="Times New Roman"/>
          <w:b/>
          <w:sz w:val="20"/>
          <w:szCs w:val="20"/>
        </w:rPr>
      </w:pPr>
    </w:p>
    <w:p w14:paraId="6C11C30D" w14:textId="77777777" w:rsidR="006954D6" w:rsidRDefault="006954D6">
      <w:pPr>
        <w:rPr>
          <w:rFonts w:ascii="Times New Roman" w:hAnsi="Times New Roman" w:cs="Times New Roman"/>
          <w:b/>
          <w:sz w:val="20"/>
          <w:szCs w:val="20"/>
        </w:rPr>
      </w:pPr>
      <w:r>
        <w:rPr>
          <w:rFonts w:ascii="Times New Roman" w:hAnsi="Times New Roman" w:cs="Times New Roman"/>
          <w:b/>
          <w:sz w:val="20"/>
          <w:szCs w:val="20"/>
        </w:rPr>
        <w:br w:type="page"/>
      </w:r>
    </w:p>
    <w:p w14:paraId="7E6E83F9" w14:textId="641B8664" w:rsidR="006954D6" w:rsidRPr="00E625FE" w:rsidRDefault="006954D6" w:rsidP="006954D6">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Makale </w:t>
      </w:r>
      <w:r w:rsidRPr="00E625FE">
        <w:rPr>
          <w:rFonts w:ascii="Times New Roman" w:hAnsi="Times New Roman" w:cs="Times New Roman"/>
          <w:b/>
          <w:sz w:val="20"/>
          <w:szCs w:val="20"/>
        </w:rPr>
        <w:t>Kategori 1.</w:t>
      </w:r>
      <w:r>
        <w:rPr>
          <w:rFonts w:ascii="Times New Roman" w:hAnsi="Times New Roman" w:cs="Times New Roman"/>
          <w:b/>
          <w:sz w:val="20"/>
          <w:szCs w:val="20"/>
        </w:rPr>
        <w:t>1</w:t>
      </w:r>
      <w:r w:rsidRPr="00E625FE">
        <w:rPr>
          <w:rFonts w:ascii="Times New Roman" w:hAnsi="Times New Roman" w:cs="Times New Roman"/>
          <w:b/>
          <w:sz w:val="20"/>
          <w:szCs w:val="20"/>
        </w:rPr>
        <w:t>.</w:t>
      </w:r>
      <w:r>
        <w:rPr>
          <w:rFonts w:ascii="Times New Roman" w:hAnsi="Times New Roman" w:cs="Times New Roman"/>
          <w:b/>
          <w:sz w:val="20"/>
          <w:szCs w:val="20"/>
        </w:rPr>
        <w:t>h</w:t>
      </w:r>
      <w:r w:rsidRPr="00E625FE">
        <w:rPr>
          <w:rFonts w:ascii="Times New Roman" w:hAnsi="Times New Roman" w:cs="Times New Roman"/>
          <w:b/>
          <w:sz w:val="20"/>
          <w:szCs w:val="20"/>
        </w:rPr>
        <w:t xml:space="preserve"> </w:t>
      </w:r>
    </w:p>
    <w:p w14:paraId="0C7B7390" w14:textId="70E21450" w:rsidR="006954D6" w:rsidRPr="006954D6" w:rsidRDefault="006954D6" w:rsidP="006954D6">
      <w:pPr>
        <w:spacing w:after="0" w:line="240" w:lineRule="auto"/>
        <w:rPr>
          <w:rFonts w:ascii="Times New Roman" w:hAnsi="Times New Roman" w:cs="Times New Roman"/>
          <w:b/>
          <w:sz w:val="20"/>
          <w:szCs w:val="20"/>
        </w:rPr>
      </w:pPr>
      <w:r w:rsidRPr="00E625FE">
        <w:rPr>
          <w:rFonts w:ascii="Times New Roman" w:hAnsi="Times New Roman" w:cs="Times New Roman"/>
          <w:b/>
          <w:sz w:val="20"/>
          <w:szCs w:val="20"/>
        </w:rPr>
        <w:t xml:space="preserve">Bu kategori sadece </w:t>
      </w:r>
      <w:r>
        <w:rPr>
          <w:rFonts w:ascii="Times New Roman" w:hAnsi="Times New Roman" w:cs="Times New Roman"/>
          <w:b/>
          <w:sz w:val="20"/>
          <w:szCs w:val="20"/>
        </w:rPr>
        <w:t>Mimarlık Fakültesi</w:t>
      </w:r>
      <w:r w:rsidRPr="00E625FE">
        <w:rPr>
          <w:rFonts w:ascii="Times New Roman" w:hAnsi="Times New Roman" w:cs="Times New Roman"/>
          <w:b/>
          <w:sz w:val="20"/>
          <w:szCs w:val="20"/>
        </w:rPr>
        <w:t>’n</w:t>
      </w:r>
      <w:r>
        <w:rPr>
          <w:rFonts w:ascii="Times New Roman" w:hAnsi="Times New Roman" w:cs="Times New Roman"/>
          <w:b/>
          <w:sz w:val="20"/>
          <w:szCs w:val="20"/>
        </w:rPr>
        <w:t>d</w:t>
      </w:r>
      <w:r w:rsidRPr="00E625FE">
        <w:rPr>
          <w:rFonts w:ascii="Times New Roman" w:hAnsi="Times New Roman" w:cs="Times New Roman"/>
          <w:b/>
          <w:sz w:val="20"/>
          <w:szCs w:val="20"/>
        </w:rPr>
        <w:t xml:space="preserve">e </w:t>
      </w:r>
      <w:r>
        <w:rPr>
          <w:rFonts w:ascii="Times New Roman" w:hAnsi="Times New Roman" w:cs="Times New Roman"/>
          <w:b/>
          <w:sz w:val="20"/>
          <w:szCs w:val="20"/>
        </w:rPr>
        <w:t xml:space="preserve">açık bulunan kadrolara </w:t>
      </w:r>
      <w:r w:rsidRPr="00E625FE">
        <w:rPr>
          <w:rFonts w:ascii="Times New Roman" w:hAnsi="Times New Roman" w:cs="Times New Roman"/>
          <w:b/>
          <w:sz w:val="20"/>
          <w:szCs w:val="20"/>
        </w:rPr>
        <w:t>yapılacak başvurular için geçerlidir.</w:t>
      </w:r>
    </w:p>
    <w:tbl>
      <w:tblPr>
        <w:tblStyle w:val="TableGrid"/>
        <w:tblW w:w="9067" w:type="dxa"/>
        <w:tblLook w:val="04A0" w:firstRow="1" w:lastRow="0" w:firstColumn="1" w:lastColumn="0" w:noHBand="0" w:noVBand="1"/>
      </w:tblPr>
      <w:tblGrid>
        <w:gridCol w:w="7366"/>
        <w:gridCol w:w="1701"/>
      </w:tblGrid>
      <w:tr w:rsidR="006954D6" w:rsidRPr="00E625FE" w14:paraId="4E4F21BF" w14:textId="77777777" w:rsidTr="00C81FC3">
        <w:tc>
          <w:tcPr>
            <w:tcW w:w="7366" w:type="dxa"/>
            <w:vAlign w:val="center"/>
          </w:tcPr>
          <w:p w14:paraId="770D0A97" w14:textId="77777777" w:rsidR="006954D6" w:rsidRPr="00E625FE" w:rsidRDefault="006954D6" w:rsidP="00C81FC3">
            <w:pPr>
              <w:jc w:val="center"/>
              <w:rPr>
                <w:rFonts w:ascii="Times New Roman" w:hAnsi="Times New Roman" w:cs="Times New Roman"/>
                <w:b/>
                <w:sz w:val="20"/>
                <w:szCs w:val="20"/>
              </w:rPr>
            </w:pPr>
            <w:r w:rsidRPr="00E625FE">
              <w:rPr>
                <w:rFonts w:ascii="Times New Roman" w:hAnsi="Times New Roman" w:cs="Times New Roman"/>
                <w:b/>
                <w:sz w:val="20"/>
                <w:szCs w:val="20"/>
              </w:rPr>
              <w:t>Nitelik</w:t>
            </w:r>
          </w:p>
        </w:tc>
        <w:tc>
          <w:tcPr>
            <w:tcW w:w="1701" w:type="dxa"/>
          </w:tcPr>
          <w:p w14:paraId="4A5C344C" w14:textId="77777777" w:rsidR="006954D6" w:rsidRPr="00E625FE" w:rsidRDefault="006954D6" w:rsidP="00C81FC3">
            <w:pPr>
              <w:jc w:val="center"/>
              <w:rPr>
                <w:rFonts w:ascii="Times New Roman" w:hAnsi="Times New Roman" w:cs="Times New Roman"/>
                <w:sz w:val="20"/>
                <w:szCs w:val="20"/>
              </w:rPr>
            </w:pPr>
            <w:r w:rsidRPr="00E625FE">
              <w:rPr>
                <w:rFonts w:ascii="Times New Roman" w:hAnsi="Times New Roman" w:cs="Times New Roman"/>
                <w:b/>
                <w:sz w:val="20"/>
                <w:szCs w:val="20"/>
              </w:rPr>
              <w:t>Öngörülen Puan</w:t>
            </w:r>
          </w:p>
        </w:tc>
      </w:tr>
      <w:tr w:rsidR="006954D6" w:rsidRPr="00E625FE" w14:paraId="32D4FBA9" w14:textId="77777777" w:rsidTr="00C81FC3">
        <w:tc>
          <w:tcPr>
            <w:tcW w:w="7366" w:type="dxa"/>
          </w:tcPr>
          <w:p w14:paraId="4CCE89EE" w14:textId="460452AF" w:rsidR="006954D6" w:rsidRPr="006954D6" w:rsidRDefault="006954D6" w:rsidP="00C81FC3">
            <w:pPr>
              <w:rPr>
                <w:rFonts w:ascii="Times New Roman" w:hAnsi="Times New Roman" w:cs="Times New Roman"/>
                <w:sz w:val="20"/>
                <w:szCs w:val="20"/>
              </w:rPr>
            </w:pPr>
            <w:r w:rsidRPr="006954D6">
              <w:rPr>
                <w:rFonts w:ascii="Times New Roman" w:eastAsia="Arial Unicode MS" w:hAnsi="Times New Roman" w:cs="Times New Roman"/>
                <w:color w:val="000000"/>
                <w:sz w:val="20"/>
                <w:szCs w:val="20"/>
                <w:u w:color="000000"/>
              </w:rPr>
              <w:t>Mimarlık Temel Alanında doçentlik unvanı almak için Üniversitelerarası Kurul tarafından belirlenen koşullarda tanımlanmış indekslerde taranan dergilerde bilimsel hakem değerlendirmesinden geçerek yayımlanmış makale</w:t>
            </w:r>
            <w:r w:rsidRPr="006954D6">
              <w:rPr>
                <w:rFonts w:ascii="Times New Roman" w:hAnsi="Times New Roman" w:cs="Times New Roman"/>
                <w:sz w:val="20"/>
                <w:szCs w:val="20"/>
              </w:rPr>
              <w:t>.</w:t>
            </w:r>
          </w:p>
        </w:tc>
        <w:tc>
          <w:tcPr>
            <w:tcW w:w="1701" w:type="dxa"/>
            <w:vAlign w:val="center"/>
          </w:tcPr>
          <w:p w14:paraId="2A8E5EBB" w14:textId="298E899A" w:rsidR="006954D6" w:rsidRPr="00E625FE" w:rsidRDefault="006954D6" w:rsidP="00C81FC3">
            <w:pPr>
              <w:jc w:val="center"/>
              <w:rPr>
                <w:rFonts w:ascii="Times New Roman" w:hAnsi="Times New Roman" w:cs="Times New Roman"/>
                <w:sz w:val="20"/>
                <w:szCs w:val="20"/>
              </w:rPr>
            </w:pPr>
            <w:r>
              <w:rPr>
                <w:rFonts w:ascii="Times New Roman" w:hAnsi="Times New Roman" w:cs="Times New Roman"/>
                <w:sz w:val="20"/>
                <w:szCs w:val="20"/>
              </w:rPr>
              <w:t>8</w:t>
            </w:r>
          </w:p>
        </w:tc>
      </w:tr>
    </w:tbl>
    <w:p w14:paraId="2FC74010" w14:textId="77777777" w:rsidR="006954D6" w:rsidRPr="00E625FE" w:rsidRDefault="006954D6" w:rsidP="006954D6">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6954D6" w:rsidRPr="00E625FE" w14:paraId="1A71F05E" w14:textId="77777777" w:rsidTr="001F0E8A">
        <w:tc>
          <w:tcPr>
            <w:tcW w:w="2547" w:type="dxa"/>
          </w:tcPr>
          <w:p w14:paraId="103E835F" w14:textId="77777777" w:rsidR="006954D6" w:rsidRPr="00E625FE" w:rsidRDefault="006954D6" w:rsidP="00C81FC3">
            <w:pPr>
              <w:rPr>
                <w:rFonts w:ascii="Times New Roman" w:hAnsi="Times New Roman" w:cs="Times New Roman"/>
                <w:sz w:val="20"/>
                <w:szCs w:val="20"/>
              </w:rPr>
            </w:pPr>
            <w:r w:rsidRPr="00E625FE">
              <w:rPr>
                <w:rFonts w:ascii="Times New Roman" w:hAnsi="Times New Roman" w:cs="Times New Roman"/>
                <w:sz w:val="20"/>
                <w:szCs w:val="20"/>
              </w:rPr>
              <w:t>Yazar sayısı:</w:t>
            </w:r>
          </w:p>
        </w:tc>
        <w:tc>
          <w:tcPr>
            <w:tcW w:w="6515" w:type="dxa"/>
          </w:tcPr>
          <w:p w14:paraId="49429599" w14:textId="77777777" w:rsidR="006954D6" w:rsidRPr="00E625FE" w:rsidRDefault="006954D6" w:rsidP="00C81FC3">
            <w:pPr>
              <w:rPr>
                <w:rFonts w:ascii="Times New Roman" w:hAnsi="Times New Roman" w:cs="Times New Roman"/>
                <w:sz w:val="20"/>
                <w:szCs w:val="20"/>
              </w:rPr>
            </w:pPr>
          </w:p>
        </w:tc>
      </w:tr>
      <w:tr w:rsidR="006954D6" w:rsidRPr="00E625FE" w14:paraId="56985B34" w14:textId="77777777" w:rsidTr="001F0E8A">
        <w:tc>
          <w:tcPr>
            <w:tcW w:w="2547" w:type="dxa"/>
          </w:tcPr>
          <w:p w14:paraId="201EFB33" w14:textId="77777777" w:rsidR="006954D6" w:rsidRPr="00E625FE" w:rsidRDefault="006954D6" w:rsidP="00C81FC3">
            <w:pPr>
              <w:rPr>
                <w:rFonts w:ascii="Times New Roman" w:hAnsi="Times New Roman" w:cs="Times New Roman"/>
                <w:sz w:val="20"/>
                <w:szCs w:val="20"/>
              </w:rPr>
            </w:pPr>
            <w:r w:rsidRPr="00E625FE">
              <w:rPr>
                <w:rFonts w:ascii="Times New Roman" w:hAnsi="Times New Roman" w:cs="Times New Roman"/>
                <w:sz w:val="20"/>
                <w:szCs w:val="20"/>
              </w:rPr>
              <w:t>Yazar adı/adları:</w:t>
            </w:r>
          </w:p>
        </w:tc>
        <w:tc>
          <w:tcPr>
            <w:tcW w:w="6515" w:type="dxa"/>
          </w:tcPr>
          <w:p w14:paraId="5F979E14" w14:textId="77777777" w:rsidR="006954D6" w:rsidRPr="00E625FE" w:rsidRDefault="006954D6" w:rsidP="00C81FC3">
            <w:pPr>
              <w:rPr>
                <w:rFonts w:ascii="Times New Roman" w:hAnsi="Times New Roman" w:cs="Times New Roman"/>
                <w:sz w:val="20"/>
                <w:szCs w:val="20"/>
              </w:rPr>
            </w:pPr>
          </w:p>
        </w:tc>
      </w:tr>
      <w:tr w:rsidR="006954D6" w:rsidRPr="00E625FE" w14:paraId="147E0B2B" w14:textId="77777777" w:rsidTr="001F0E8A">
        <w:tc>
          <w:tcPr>
            <w:tcW w:w="2547" w:type="dxa"/>
          </w:tcPr>
          <w:p w14:paraId="2DEFAFFC" w14:textId="77777777" w:rsidR="006954D6" w:rsidRPr="00E625FE" w:rsidRDefault="006954D6" w:rsidP="00C81FC3">
            <w:pPr>
              <w:rPr>
                <w:rFonts w:ascii="Times New Roman" w:hAnsi="Times New Roman" w:cs="Times New Roman"/>
                <w:sz w:val="20"/>
                <w:szCs w:val="20"/>
              </w:rPr>
            </w:pPr>
            <w:r w:rsidRPr="00E625FE">
              <w:rPr>
                <w:rFonts w:ascii="Times New Roman" w:hAnsi="Times New Roman" w:cs="Times New Roman"/>
                <w:sz w:val="20"/>
                <w:szCs w:val="20"/>
              </w:rPr>
              <w:t>Makale başlığı:</w:t>
            </w:r>
          </w:p>
        </w:tc>
        <w:tc>
          <w:tcPr>
            <w:tcW w:w="6515" w:type="dxa"/>
          </w:tcPr>
          <w:p w14:paraId="5F3F2512" w14:textId="77777777" w:rsidR="006954D6" w:rsidRPr="00E625FE" w:rsidRDefault="006954D6" w:rsidP="00C81FC3">
            <w:pPr>
              <w:rPr>
                <w:rFonts w:ascii="Times New Roman" w:hAnsi="Times New Roman" w:cs="Times New Roman"/>
                <w:sz w:val="20"/>
                <w:szCs w:val="20"/>
              </w:rPr>
            </w:pPr>
          </w:p>
        </w:tc>
      </w:tr>
      <w:tr w:rsidR="006954D6" w:rsidRPr="00E625FE" w14:paraId="6C639BCD" w14:textId="77777777" w:rsidTr="001F0E8A">
        <w:tc>
          <w:tcPr>
            <w:tcW w:w="2547" w:type="dxa"/>
          </w:tcPr>
          <w:p w14:paraId="427F2C1D" w14:textId="77777777" w:rsidR="006954D6" w:rsidRPr="00E625FE" w:rsidRDefault="006954D6" w:rsidP="00C81FC3">
            <w:pPr>
              <w:rPr>
                <w:rFonts w:ascii="Times New Roman" w:hAnsi="Times New Roman" w:cs="Times New Roman"/>
                <w:sz w:val="20"/>
                <w:szCs w:val="20"/>
              </w:rPr>
            </w:pPr>
            <w:r w:rsidRPr="00E625FE">
              <w:rPr>
                <w:rFonts w:ascii="Times New Roman" w:hAnsi="Times New Roman" w:cs="Times New Roman"/>
                <w:sz w:val="20"/>
                <w:szCs w:val="20"/>
              </w:rPr>
              <w:t>Dergi adı:</w:t>
            </w:r>
          </w:p>
        </w:tc>
        <w:tc>
          <w:tcPr>
            <w:tcW w:w="6515" w:type="dxa"/>
          </w:tcPr>
          <w:p w14:paraId="23CC36EB" w14:textId="77777777" w:rsidR="006954D6" w:rsidRPr="00E625FE" w:rsidRDefault="006954D6" w:rsidP="00C81FC3">
            <w:pPr>
              <w:rPr>
                <w:rFonts w:ascii="Times New Roman" w:hAnsi="Times New Roman" w:cs="Times New Roman"/>
                <w:sz w:val="20"/>
                <w:szCs w:val="20"/>
              </w:rPr>
            </w:pPr>
          </w:p>
        </w:tc>
      </w:tr>
      <w:tr w:rsidR="006954D6" w:rsidRPr="00E625FE" w14:paraId="70519302" w14:textId="77777777" w:rsidTr="001F0E8A">
        <w:tc>
          <w:tcPr>
            <w:tcW w:w="2547" w:type="dxa"/>
          </w:tcPr>
          <w:p w14:paraId="445CFDC9" w14:textId="77777777" w:rsidR="006954D6" w:rsidRPr="00E625FE" w:rsidRDefault="006954D6" w:rsidP="00C81FC3">
            <w:pPr>
              <w:rPr>
                <w:rFonts w:ascii="Times New Roman" w:hAnsi="Times New Roman" w:cs="Times New Roman"/>
                <w:sz w:val="20"/>
                <w:szCs w:val="20"/>
              </w:rPr>
            </w:pPr>
            <w:r w:rsidRPr="00E625FE">
              <w:rPr>
                <w:rFonts w:ascii="Times New Roman" w:hAnsi="Times New Roman" w:cs="Times New Roman"/>
                <w:sz w:val="20"/>
                <w:szCs w:val="20"/>
              </w:rPr>
              <w:t>Yıl</w:t>
            </w:r>
            <w:r>
              <w:rPr>
                <w:rFonts w:ascii="Times New Roman" w:hAnsi="Times New Roman" w:cs="Times New Roman"/>
                <w:sz w:val="20"/>
                <w:szCs w:val="20"/>
              </w:rPr>
              <w:t>:</w:t>
            </w:r>
          </w:p>
        </w:tc>
        <w:tc>
          <w:tcPr>
            <w:tcW w:w="6515" w:type="dxa"/>
          </w:tcPr>
          <w:p w14:paraId="3E80DAAA" w14:textId="77777777" w:rsidR="006954D6" w:rsidRPr="00E625FE" w:rsidRDefault="006954D6" w:rsidP="00C81FC3">
            <w:pPr>
              <w:rPr>
                <w:rFonts w:ascii="Times New Roman" w:hAnsi="Times New Roman" w:cs="Times New Roman"/>
                <w:sz w:val="20"/>
                <w:szCs w:val="20"/>
              </w:rPr>
            </w:pPr>
          </w:p>
        </w:tc>
      </w:tr>
      <w:tr w:rsidR="006954D6" w:rsidRPr="00E625FE" w14:paraId="4F9E53C1" w14:textId="77777777" w:rsidTr="001F0E8A">
        <w:tc>
          <w:tcPr>
            <w:tcW w:w="2547" w:type="dxa"/>
          </w:tcPr>
          <w:p w14:paraId="0481991C" w14:textId="77777777" w:rsidR="006954D6" w:rsidRDefault="006954D6" w:rsidP="00C81FC3">
            <w:pPr>
              <w:rPr>
                <w:rFonts w:ascii="Times New Roman" w:hAnsi="Times New Roman" w:cs="Times New Roman"/>
                <w:sz w:val="20"/>
                <w:szCs w:val="20"/>
              </w:rPr>
            </w:pPr>
            <w:r>
              <w:rPr>
                <w:rFonts w:ascii="Times New Roman" w:hAnsi="Times New Roman" w:cs="Times New Roman"/>
                <w:sz w:val="20"/>
                <w:szCs w:val="20"/>
              </w:rPr>
              <w:t>Cilt-Sayı-</w:t>
            </w:r>
            <w:r w:rsidRPr="00E625FE">
              <w:rPr>
                <w:rFonts w:ascii="Times New Roman" w:hAnsi="Times New Roman" w:cs="Times New Roman"/>
                <w:sz w:val="20"/>
                <w:szCs w:val="20"/>
              </w:rPr>
              <w:t>Sayfa</w:t>
            </w:r>
            <w:r>
              <w:rPr>
                <w:rFonts w:ascii="Times New Roman" w:hAnsi="Times New Roman" w:cs="Times New Roman"/>
                <w:sz w:val="20"/>
                <w:szCs w:val="20"/>
              </w:rPr>
              <w:t xml:space="preserve"> bilgileri:</w:t>
            </w:r>
          </w:p>
        </w:tc>
        <w:tc>
          <w:tcPr>
            <w:tcW w:w="6515" w:type="dxa"/>
          </w:tcPr>
          <w:p w14:paraId="7ADB7181" w14:textId="77777777" w:rsidR="006954D6" w:rsidRPr="00E625FE" w:rsidRDefault="006954D6" w:rsidP="00C81FC3">
            <w:pPr>
              <w:rPr>
                <w:rFonts w:ascii="Times New Roman" w:hAnsi="Times New Roman" w:cs="Times New Roman"/>
                <w:sz w:val="20"/>
                <w:szCs w:val="20"/>
              </w:rPr>
            </w:pPr>
          </w:p>
        </w:tc>
      </w:tr>
      <w:tr w:rsidR="006954D6" w:rsidRPr="00E625FE" w14:paraId="4AF59734" w14:textId="77777777" w:rsidTr="001F0E8A">
        <w:tc>
          <w:tcPr>
            <w:tcW w:w="2547" w:type="dxa"/>
          </w:tcPr>
          <w:p w14:paraId="07FFF08D" w14:textId="77777777" w:rsidR="006954D6" w:rsidRPr="00E625FE" w:rsidRDefault="006954D6" w:rsidP="00C81FC3">
            <w:pPr>
              <w:rPr>
                <w:rFonts w:ascii="Times New Roman" w:hAnsi="Times New Roman" w:cs="Times New Roman"/>
                <w:sz w:val="20"/>
                <w:szCs w:val="20"/>
              </w:rPr>
            </w:pPr>
            <w:r w:rsidRPr="00E625FE">
              <w:rPr>
                <w:rFonts w:ascii="Times New Roman" w:hAnsi="Times New Roman" w:cs="Times New Roman"/>
                <w:sz w:val="20"/>
                <w:szCs w:val="20"/>
              </w:rPr>
              <w:t xml:space="preserve">Adayın </w:t>
            </w:r>
            <w:r>
              <w:rPr>
                <w:rFonts w:ascii="Times New Roman" w:hAnsi="Times New Roman" w:cs="Times New Roman"/>
                <w:sz w:val="20"/>
                <w:szCs w:val="20"/>
              </w:rPr>
              <w:t>eserden aldığı</w:t>
            </w:r>
            <w:r w:rsidRPr="00E625FE">
              <w:rPr>
                <w:rFonts w:ascii="Times New Roman" w:hAnsi="Times New Roman" w:cs="Times New Roman"/>
                <w:sz w:val="20"/>
                <w:szCs w:val="20"/>
              </w:rPr>
              <w:t xml:space="preserve"> puan:</w:t>
            </w:r>
          </w:p>
        </w:tc>
        <w:tc>
          <w:tcPr>
            <w:tcW w:w="6515" w:type="dxa"/>
          </w:tcPr>
          <w:p w14:paraId="00BC181C" w14:textId="77777777" w:rsidR="006954D6" w:rsidRPr="00E625FE" w:rsidRDefault="006954D6" w:rsidP="00C81FC3">
            <w:pPr>
              <w:rPr>
                <w:rFonts w:ascii="Times New Roman" w:hAnsi="Times New Roman" w:cs="Times New Roman"/>
                <w:sz w:val="20"/>
                <w:szCs w:val="20"/>
              </w:rPr>
            </w:pPr>
          </w:p>
        </w:tc>
      </w:tr>
      <w:tr w:rsidR="006954D6" w:rsidRPr="00E625FE" w14:paraId="6B14BCC2" w14:textId="77777777" w:rsidTr="001F0E8A">
        <w:trPr>
          <w:trHeight w:val="60"/>
        </w:trPr>
        <w:tc>
          <w:tcPr>
            <w:tcW w:w="2547" w:type="dxa"/>
          </w:tcPr>
          <w:p w14:paraId="4AB68619" w14:textId="77777777" w:rsidR="006954D6" w:rsidRDefault="006954D6"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p w14:paraId="57435B13" w14:textId="77777777" w:rsidR="006954D6" w:rsidRPr="00E625FE" w:rsidRDefault="006954D6" w:rsidP="00C81FC3">
            <w:pPr>
              <w:rPr>
                <w:rFonts w:ascii="Times New Roman" w:hAnsi="Times New Roman" w:cs="Times New Roman"/>
                <w:sz w:val="20"/>
                <w:szCs w:val="20"/>
              </w:rPr>
            </w:pPr>
          </w:p>
        </w:tc>
        <w:tc>
          <w:tcPr>
            <w:tcW w:w="6515" w:type="dxa"/>
          </w:tcPr>
          <w:p w14:paraId="4E09DA9E" w14:textId="77777777" w:rsidR="006954D6" w:rsidRPr="00E625FE" w:rsidRDefault="006954D6" w:rsidP="00C81FC3">
            <w:pPr>
              <w:rPr>
                <w:rFonts w:ascii="Times New Roman" w:hAnsi="Times New Roman" w:cs="Times New Roman"/>
                <w:sz w:val="20"/>
                <w:szCs w:val="20"/>
              </w:rPr>
            </w:pPr>
          </w:p>
        </w:tc>
      </w:tr>
    </w:tbl>
    <w:p w14:paraId="47339B74" w14:textId="77777777" w:rsidR="006954D6" w:rsidRPr="00E625FE" w:rsidRDefault="006954D6" w:rsidP="006954D6">
      <w:pPr>
        <w:spacing w:after="0" w:line="240" w:lineRule="auto"/>
        <w:rPr>
          <w:rFonts w:ascii="Times New Roman" w:hAnsi="Times New Roman" w:cs="Times New Roman"/>
          <w:sz w:val="20"/>
          <w:szCs w:val="20"/>
        </w:rPr>
      </w:pPr>
    </w:p>
    <w:p w14:paraId="3D4E5E6C" w14:textId="59C2B8BA" w:rsidR="00454BB2" w:rsidRPr="006954D6" w:rsidRDefault="006954D6" w:rsidP="00A65812">
      <w:pPr>
        <w:spacing w:after="0" w:line="240" w:lineRule="auto"/>
        <w:rPr>
          <w:rFonts w:ascii="Times New Roman" w:hAnsi="Times New Roman" w:cs="Times New Roman"/>
          <w:b/>
          <w:sz w:val="20"/>
          <w:szCs w:val="20"/>
        </w:rPr>
      </w:pPr>
      <w:r w:rsidRPr="006954D6">
        <w:rPr>
          <w:rFonts w:ascii="Times New Roman" w:hAnsi="Times New Roman" w:cs="Times New Roman"/>
          <w:b/>
          <w:sz w:val="20"/>
          <w:szCs w:val="20"/>
        </w:rPr>
        <w:t xml:space="preserve">Müzik </w:t>
      </w:r>
      <w:r w:rsidR="00B50765">
        <w:rPr>
          <w:rFonts w:ascii="Times New Roman" w:hAnsi="Times New Roman" w:cs="Times New Roman"/>
          <w:b/>
          <w:sz w:val="20"/>
          <w:szCs w:val="20"/>
        </w:rPr>
        <w:t xml:space="preserve">Eseri </w:t>
      </w:r>
      <w:r w:rsidRPr="006954D6">
        <w:rPr>
          <w:rFonts w:ascii="Times New Roman" w:hAnsi="Times New Roman" w:cs="Times New Roman"/>
          <w:b/>
          <w:sz w:val="20"/>
          <w:szCs w:val="20"/>
        </w:rPr>
        <w:t>Kategori 4</w:t>
      </w:r>
    </w:p>
    <w:p w14:paraId="1634B676" w14:textId="5B0AAE72" w:rsidR="006954D6" w:rsidRDefault="006954D6" w:rsidP="00A65812">
      <w:pPr>
        <w:spacing w:after="0" w:line="240" w:lineRule="auto"/>
        <w:rPr>
          <w:rFonts w:ascii="Times New Roman" w:hAnsi="Times New Roman" w:cs="Times New Roman"/>
          <w:sz w:val="20"/>
          <w:szCs w:val="20"/>
        </w:rPr>
      </w:pPr>
      <w:r w:rsidRPr="00E625FE">
        <w:rPr>
          <w:rFonts w:ascii="Times New Roman" w:hAnsi="Times New Roman" w:cs="Times New Roman"/>
          <w:b/>
          <w:sz w:val="20"/>
          <w:szCs w:val="20"/>
        </w:rPr>
        <w:t xml:space="preserve">Bu kategori sadece </w:t>
      </w:r>
      <w:r>
        <w:rPr>
          <w:rFonts w:ascii="Times New Roman" w:hAnsi="Times New Roman" w:cs="Times New Roman"/>
          <w:b/>
          <w:sz w:val="20"/>
          <w:szCs w:val="20"/>
        </w:rPr>
        <w:t>Müzik Bölümü</w:t>
      </w:r>
      <w:r w:rsidRPr="00E625FE">
        <w:rPr>
          <w:rFonts w:ascii="Times New Roman" w:hAnsi="Times New Roman" w:cs="Times New Roman"/>
          <w:b/>
          <w:sz w:val="20"/>
          <w:szCs w:val="20"/>
        </w:rPr>
        <w:t>’n</w:t>
      </w:r>
      <w:r>
        <w:rPr>
          <w:rFonts w:ascii="Times New Roman" w:hAnsi="Times New Roman" w:cs="Times New Roman"/>
          <w:b/>
          <w:sz w:val="20"/>
          <w:szCs w:val="20"/>
        </w:rPr>
        <w:t>d</w:t>
      </w:r>
      <w:r w:rsidRPr="00E625FE">
        <w:rPr>
          <w:rFonts w:ascii="Times New Roman" w:hAnsi="Times New Roman" w:cs="Times New Roman"/>
          <w:b/>
          <w:sz w:val="20"/>
          <w:szCs w:val="20"/>
        </w:rPr>
        <w:t xml:space="preserve">e </w:t>
      </w:r>
      <w:r>
        <w:rPr>
          <w:rFonts w:ascii="Times New Roman" w:hAnsi="Times New Roman" w:cs="Times New Roman"/>
          <w:b/>
          <w:sz w:val="20"/>
          <w:szCs w:val="20"/>
        </w:rPr>
        <w:t xml:space="preserve">açık bulunan kadrolara </w:t>
      </w:r>
      <w:r w:rsidRPr="00E625FE">
        <w:rPr>
          <w:rFonts w:ascii="Times New Roman" w:hAnsi="Times New Roman" w:cs="Times New Roman"/>
          <w:b/>
          <w:sz w:val="20"/>
          <w:szCs w:val="20"/>
        </w:rPr>
        <w:t>yapılacak başvurular için geçerlidir</w:t>
      </w:r>
      <w:r w:rsidR="001B0AA7">
        <w:rPr>
          <w:rFonts w:ascii="Times New Roman" w:hAnsi="Times New Roman" w:cs="Times New Roman"/>
          <w:b/>
          <w:sz w:val="20"/>
          <w:szCs w:val="20"/>
        </w:rPr>
        <w:t>.</w:t>
      </w:r>
    </w:p>
    <w:tbl>
      <w:tblPr>
        <w:tblStyle w:val="TableGrid"/>
        <w:tblW w:w="9072" w:type="dxa"/>
        <w:tblInd w:w="-5" w:type="dxa"/>
        <w:tblLayout w:type="fixed"/>
        <w:tblCellMar>
          <w:left w:w="57" w:type="dxa"/>
          <w:right w:w="57" w:type="dxa"/>
        </w:tblCellMar>
        <w:tblLook w:val="04A0" w:firstRow="1" w:lastRow="0" w:firstColumn="1" w:lastColumn="0" w:noHBand="0" w:noVBand="1"/>
      </w:tblPr>
      <w:tblGrid>
        <w:gridCol w:w="780"/>
        <w:gridCol w:w="7542"/>
        <w:gridCol w:w="750"/>
      </w:tblGrid>
      <w:tr w:rsidR="006954D6" w:rsidRPr="006954D6" w14:paraId="2521F68D" w14:textId="77777777" w:rsidTr="00962CDD">
        <w:trPr>
          <w:trHeight w:val="209"/>
        </w:trPr>
        <w:tc>
          <w:tcPr>
            <w:tcW w:w="780" w:type="dxa"/>
          </w:tcPr>
          <w:p w14:paraId="66E09FB4" w14:textId="77777777" w:rsidR="006954D6" w:rsidRPr="006954D6" w:rsidRDefault="006954D6" w:rsidP="00C81FC3">
            <w:pPr>
              <w:rPr>
                <w:rFonts w:ascii="Times New Roman" w:eastAsia="Arial Unicode MS" w:hAnsi="Times New Roman" w:cs="Times New Roman"/>
                <w:b/>
                <w:sz w:val="20"/>
                <w:szCs w:val="20"/>
                <w:u w:color="000000"/>
              </w:rPr>
            </w:pPr>
            <w:r w:rsidRPr="006954D6">
              <w:rPr>
                <w:rFonts w:ascii="Times New Roman" w:eastAsia="Arial Unicode MS" w:hAnsi="Times New Roman" w:cs="Times New Roman"/>
                <w:b/>
                <w:sz w:val="20"/>
                <w:szCs w:val="20"/>
                <w:u w:color="000000"/>
              </w:rPr>
              <w:t>No.</w:t>
            </w:r>
          </w:p>
        </w:tc>
        <w:tc>
          <w:tcPr>
            <w:tcW w:w="7542" w:type="dxa"/>
          </w:tcPr>
          <w:p w14:paraId="525BA511" w14:textId="77777777" w:rsidR="006954D6" w:rsidRPr="006954D6" w:rsidRDefault="006954D6" w:rsidP="00C81FC3">
            <w:pPr>
              <w:rPr>
                <w:rFonts w:ascii="Times New Roman" w:eastAsia="Arial Unicode MS" w:hAnsi="Times New Roman" w:cs="Times New Roman"/>
                <w:b/>
                <w:sz w:val="20"/>
                <w:szCs w:val="20"/>
                <w:u w:color="000000"/>
              </w:rPr>
            </w:pPr>
            <w:r w:rsidRPr="006954D6">
              <w:rPr>
                <w:rFonts w:ascii="Times New Roman" w:eastAsia="Arial Unicode MS" w:hAnsi="Times New Roman" w:cs="Times New Roman"/>
                <w:b/>
                <w:sz w:val="20"/>
                <w:szCs w:val="20"/>
                <w:u w:color="000000"/>
              </w:rPr>
              <w:t>Nitelik</w:t>
            </w:r>
          </w:p>
        </w:tc>
        <w:tc>
          <w:tcPr>
            <w:tcW w:w="750" w:type="dxa"/>
          </w:tcPr>
          <w:p w14:paraId="20D84D80" w14:textId="77777777" w:rsidR="006954D6" w:rsidRPr="006954D6" w:rsidRDefault="006954D6" w:rsidP="00C81FC3">
            <w:pPr>
              <w:rPr>
                <w:rFonts w:ascii="Times New Roman" w:eastAsia="Arial Unicode MS" w:hAnsi="Times New Roman" w:cs="Times New Roman"/>
                <w:b/>
                <w:sz w:val="20"/>
                <w:szCs w:val="20"/>
                <w:u w:color="000000"/>
              </w:rPr>
            </w:pPr>
            <w:r w:rsidRPr="006954D6">
              <w:rPr>
                <w:rFonts w:ascii="Times New Roman" w:eastAsia="Arial Unicode MS" w:hAnsi="Times New Roman" w:cs="Times New Roman"/>
                <w:b/>
                <w:sz w:val="20"/>
                <w:szCs w:val="20"/>
                <w:u w:color="000000"/>
              </w:rPr>
              <w:t>Puan</w:t>
            </w:r>
          </w:p>
        </w:tc>
      </w:tr>
      <w:tr w:rsidR="006954D6" w:rsidRPr="006954D6" w14:paraId="63884297" w14:textId="77777777" w:rsidTr="00962CDD">
        <w:trPr>
          <w:trHeight w:val="60"/>
        </w:trPr>
        <w:tc>
          <w:tcPr>
            <w:tcW w:w="780" w:type="dxa"/>
          </w:tcPr>
          <w:p w14:paraId="22FC4AE7"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4.1.a</w:t>
            </w:r>
          </w:p>
        </w:tc>
        <w:tc>
          <w:tcPr>
            <w:tcW w:w="7542" w:type="dxa"/>
          </w:tcPr>
          <w:p w14:paraId="43D244ED" w14:textId="7060EB58"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Küçük oda müziği ve solo yapıtlar ve elektroakustik eserlerin yurtdışında ilk seslendirilişi.</w:t>
            </w:r>
          </w:p>
        </w:tc>
        <w:tc>
          <w:tcPr>
            <w:tcW w:w="750" w:type="dxa"/>
          </w:tcPr>
          <w:p w14:paraId="74AB1D19"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4,00</w:t>
            </w:r>
          </w:p>
        </w:tc>
      </w:tr>
      <w:tr w:rsidR="006954D6" w:rsidRPr="006954D6" w14:paraId="48DED132" w14:textId="77777777" w:rsidTr="00962CDD">
        <w:trPr>
          <w:trHeight w:val="209"/>
        </w:trPr>
        <w:tc>
          <w:tcPr>
            <w:tcW w:w="780" w:type="dxa"/>
          </w:tcPr>
          <w:p w14:paraId="7D6F7417"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4.1.b</w:t>
            </w:r>
          </w:p>
        </w:tc>
        <w:tc>
          <w:tcPr>
            <w:tcW w:w="7542" w:type="dxa"/>
          </w:tcPr>
          <w:p w14:paraId="37C5A35F"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Büyük oda müziği ve koro yapıtların yurtdışında ilk seslendirilişi.</w:t>
            </w:r>
          </w:p>
        </w:tc>
        <w:tc>
          <w:tcPr>
            <w:tcW w:w="750" w:type="dxa"/>
          </w:tcPr>
          <w:p w14:paraId="341947A8"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8,00</w:t>
            </w:r>
          </w:p>
        </w:tc>
      </w:tr>
      <w:tr w:rsidR="006954D6" w:rsidRPr="006954D6" w14:paraId="1C66CC70" w14:textId="77777777" w:rsidTr="00962CDD">
        <w:trPr>
          <w:trHeight w:val="60"/>
        </w:trPr>
        <w:tc>
          <w:tcPr>
            <w:tcW w:w="780" w:type="dxa"/>
          </w:tcPr>
          <w:p w14:paraId="270C4AD9"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4.1.c</w:t>
            </w:r>
          </w:p>
        </w:tc>
        <w:tc>
          <w:tcPr>
            <w:tcW w:w="7542" w:type="dxa"/>
          </w:tcPr>
          <w:p w14:paraId="1DA03EF3"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 xml:space="preserve">Senfonik orkestra için bestelenmiş yapıtların yurtdışında ilk seslendirilişi. </w:t>
            </w:r>
          </w:p>
        </w:tc>
        <w:tc>
          <w:tcPr>
            <w:tcW w:w="750" w:type="dxa"/>
          </w:tcPr>
          <w:p w14:paraId="279BBB22"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12,00</w:t>
            </w:r>
          </w:p>
        </w:tc>
      </w:tr>
      <w:tr w:rsidR="006954D6" w:rsidRPr="006954D6" w14:paraId="5F83D57D" w14:textId="77777777" w:rsidTr="00962CDD">
        <w:trPr>
          <w:trHeight w:val="221"/>
        </w:trPr>
        <w:tc>
          <w:tcPr>
            <w:tcW w:w="780" w:type="dxa"/>
          </w:tcPr>
          <w:p w14:paraId="2EBDAA4C"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4.1.d</w:t>
            </w:r>
          </w:p>
        </w:tc>
        <w:tc>
          <w:tcPr>
            <w:tcW w:w="7542" w:type="dxa"/>
          </w:tcPr>
          <w:p w14:paraId="3D3AF5A2"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 xml:space="preserve">Senfonik orkestra için bestelenmiş yapıtların yurtiçinde ilk seslendirilişi. </w:t>
            </w:r>
          </w:p>
        </w:tc>
        <w:tc>
          <w:tcPr>
            <w:tcW w:w="750" w:type="dxa"/>
          </w:tcPr>
          <w:p w14:paraId="19EE2165"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9,00</w:t>
            </w:r>
          </w:p>
        </w:tc>
      </w:tr>
      <w:tr w:rsidR="006954D6" w:rsidRPr="006954D6" w14:paraId="7544163D" w14:textId="77777777" w:rsidTr="00962CDD">
        <w:trPr>
          <w:trHeight w:val="209"/>
        </w:trPr>
        <w:tc>
          <w:tcPr>
            <w:tcW w:w="780" w:type="dxa"/>
          </w:tcPr>
          <w:p w14:paraId="5FA20648"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4.1.e</w:t>
            </w:r>
          </w:p>
        </w:tc>
        <w:tc>
          <w:tcPr>
            <w:tcW w:w="7542" w:type="dxa"/>
          </w:tcPr>
          <w:p w14:paraId="65D7EB3E"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Opera ve bale gibi sahne yapıtlarının yurtdışında ilk temsili.</w:t>
            </w:r>
          </w:p>
        </w:tc>
        <w:tc>
          <w:tcPr>
            <w:tcW w:w="750" w:type="dxa"/>
          </w:tcPr>
          <w:p w14:paraId="2768A9BA"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18,00</w:t>
            </w:r>
          </w:p>
        </w:tc>
      </w:tr>
      <w:tr w:rsidR="006954D6" w:rsidRPr="006954D6" w14:paraId="3A981817" w14:textId="77777777" w:rsidTr="00962CDD">
        <w:trPr>
          <w:trHeight w:val="209"/>
        </w:trPr>
        <w:tc>
          <w:tcPr>
            <w:tcW w:w="780" w:type="dxa"/>
          </w:tcPr>
          <w:p w14:paraId="501621EA"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4.1.f</w:t>
            </w:r>
          </w:p>
        </w:tc>
        <w:tc>
          <w:tcPr>
            <w:tcW w:w="7542" w:type="dxa"/>
          </w:tcPr>
          <w:p w14:paraId="7C1FDC4E"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Opera ve bale gibi sahne yapıtlarının yurtiçinde ilk temsili.</w:t>
            </w:r>
          </w:p>
        </w:tc>
        <w:tc>
          <w:tcPr>
            <w:tcW w:w="750" w:type="dxa"/>
          </w:tcPr>
          <w:p w14:paraId="6D53956B"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12,00</w:t>
            </w:r>
          </w:p>
        </w:tc>
      </w:tr>
      <w:tr w:rsidR="006954D6" w:rsidRPr="006954D6" w14:paraId="0FE47499" w14:textId="77777777" w:rsidTr="00962CDD">
        <w:trPr>
          <w:trHeight w:val="209"/>
        </w:trPr>
        <w:tc>
          <w:tcPr>
            <w:tcW w:w="780" w:type="dxa"/>
          </w:tcPr>
          <w:p w14:paraId="77E10BAF"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4.1.g</w:t>
            </w:r>
          </w:p>
        </w:tc>
        <w:tc>
          <w:tcPr>
            <w:tcW w:w="7542" w:type="dxa"/>
          </w:tcPr>
          <w:p w14:paraId="0F8A36E8"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 xml:space="preserve">Düzenlemelerin (takribi dört dakika) yurtdışında ilk seslendirilişi. </w:t>
            </w:r>
          </w:p>
        </w:tc>
        <w:tc>
          <w:tcPr>
            <w:tcW w:w="750" w:type="dxa"/>
          </w:tcPr>
          <w:p w14:paraId="44691F59"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0,75</w:t>
            </w:r>
          </w:p>
        </w:tc>
      </w:tr>
      <w:tr w:rsidR="006954D6" w:rsidRPr="006954D6" w14:paraId="1D9D05B5" w14:textId="77777777" w:rsidTr="00962CDD">
        <w:trPr>
          <w:trHeight w:val="209"/>
        </w:trPr>
        <w:tc>
          <w:tcPr>
            <w:tcW w:w="780" w:type="dxa"/>
          </w:tcPr>
          <w:p w14:paraId="4A59CE33"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4.1.h</w:t>
            </w:r>
          </w:p>
        </w:tc>
        <w:tc>
          <w:tcPr>
            <w:tcW w:w="7542" w:type="dxa"/>
          </w:tcPr>
          <w:p w14:paraId="72485257"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 xml:space="preserve">Düzenlemelerin (takribi dört dakika) yurtiçinde ilk seslendirilişi. </w:t>
            </w:r>
          </w:p>
        </w:tc>
        <w:tc>
          <w:tcPr>
            <w:tcW w:w="750" w:type="dxa"/>
          </w:tcPr>
          <w:p w14:paraId="5B8BCF50"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0,25</w:t>
            </w:r>
          </w:p>
        </w:tc>
      </w:tr>
      <w:tr w:rsidR="006954D6" w:rsidRPr="006954D6" w14:paraId="61B6389F" w14:textId="77777777" w:rsidTr="00962CDD">
        <w:trPr>
          <w:trHeight w:val="209"/>
        </w:trPr>
        <w:tc>
          <w:tcPr>
            <w:tcW w:w="780" w:type="dxa"/>
          </w:tcPr>
          <w:p w14:paraId="2BF0BBD5" w14:textId="77777777" w:rsidR="006954D6" w:rsidRPr="006954D6" w:rsidRDefault="006954D6" w:rsidP="00C81FC3">
            <w:pPr>
              <w:rPr>
                <w:rFonts w:ascii="Times New Roman" w:hAnsi="Times New Roman" w:cs="Times New Roman"/>
                <w:b/>
                <w:sz w:val="20"/>
                <w:szCs w:val="20"/>
              </w:rPr>
            </w:pPr>
            <w:r w:rsidRPr="006954D6">
              <w:rPr>
                <w:rFonts w:ascii="Times New Roman" w:hAnsi="Times New Roman" w:cs="Times New Roman"/>
                <w:b/>
                <w:sz w:val="20"/>
                <w:szCs w:val="20"/>
              </w:rPr>
              <w:t>4.2.a</w:t>
            </w:r>
          </w:p>
        </w:tc>
        <w:tc>
          <w:tcPr>
            <w:tcW w:w="7542" w:type="dxa"/>
          </w:tcPr>
          <w:p w14:paraId="4D62B45E"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Yurtdışında yayınlanan albüm ya da DVD.</w:t>
            </w:r>
          </w:p>
        </w:tc>
        <w:tc>
          <w:tcPr>
            <w:tcW w:w="750" w:type="dxa"/>
          </w:tcPr>
          <w:p w14:paraId="5EAE59C1"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18,00</w:t>
            </w:r>
          </w:p>
        </w:tc>
      </w:tr>
      <w:tr w:rsidR="006954D6" w:rsidRPr="006954D6" w14:paraId="2425A206" w14:textId="77777777" w:rsidTr="00962CDD">
        <w:trPr>
          <w:trHeight w:val="221"/>
        </w:trPr>
        <w:tc>
          <w:tcPr>
            <w:tcW w:w="780" w:type="dxa"/>
          </w:tcPr>
          <w:p w14:paraId="26A7211A"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4.2.b</w:t>
            </w:r>
          </w:p>
        </w:tc>
        <w:tc>
          <w:tcPr>
            <w:tcW w:w="7542" w:type="dxa"/>
          </w:tcPr>
          <w:p w14:paraId="74ADA727"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Yurtdışında yayınlanan albüm ya da DVD’de eser.</w:t>
            </w:r>
          </w:p>
        </w:tc>
        <w:tc>
          <w:tcPr>
            <w:tcW w:w="750" w:type="dxa"/>
          </w:tcPr>
          <w:p w14:paraId="44F272A9"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6,00</w:t>
            </w:r>
          </w:p>
        </w:tc>
      </w:tr>
      <w:tr w:rsidR="006954D6" w:rsidRPr="006954D6" w14:paraId="22D70FD2" w14:textId="77777777" w:rsidTr="00962CDD">
        <w:trPr>
          <w:trHeight w:val="209"/>
        </w:trPr>
        <w:tc>
          <w:tcPr>
            <w:tcW w:w="780" w:type="dxa"/>
          </w:tcPr>
          <w:p w14:paraId="52C597D8"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4.2.c</w:t>
            </w:r>
          </w:p>
        </w:tc>
        <w:tc>
          <w:tcPr>
            <w:tcW w:w="7542" w:type="dxa"/>
          </w:tcPr>
          <w:p w14:paraId="015F273E"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Partisyonun yurtdışında yayınlanması.</w:t>
            </w:r>
          </w:p>
        </w:tc>
        <w:tc>
          <w:tcPr>
            <w:tcW w:w="750" w:type="dxa"/>
          </w:tcPr>
          <w:p w14:paraId="3A712CF9"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12,00</w:t>
            </w:r>
          </w:p>
        </w:tc>
      </w:tr>
      <w:tr w:rsidR="006954D6" w:rsidRPr="006954D6" w14:paraId="6602B311" w14:textId="77777777" w:rsidTr="00962CDD">
        <w:trPr>
          <w:trHeight w:val="209"/>
        </w:trPr>
        <w:tc>
          <w:tcPr>
            <w:tcW w:w="780" w:type="dxa"/>
          </w:tcPr>
          <w:p w14:paraId="2F86B58B"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4.2.d</w:t>
            </w:r>
          </w:p>
        </w:tc>
        <w:tc>
          <w:tcPr>
            <w:tcW w:w="7542" w:type="dxa"/>
          </w:tcPr>
          <w:p w14:paraId="5DEF6F8F"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Dijital ortamda bestelenmiş film müziğinin yurtdışında ilk seslendirilişi.</w:t>
            </w:r>
          </w:p>
        </w:tc>
        <w:tc>
          <w:tcPr>
            <w:tcW w:w="750" w:type="dxa"/>
          </w:tcPr>
          <w:p w14:paraId="4597A787"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6,00</w:t>
            </w:r>
          </w:p>
        </w:tc>
      </w:tr>
      <w:tr w:rsidR="006954D6" w:rsidRPr="006954D6" w14:paraId="3397081C" w14:textId="77777777" w:rsidTr="00962CDD">
        <w:trPr>
          <w:trHeight w:val="209"/>
        </w:trPr>
        <w:tc>
          <w:tcPr>
            <w:tcW w:w="780" w:type="dxa"/>
          </w:tcPr>
          <w:p w14:paraId="109C88E4"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4.2.e</w:t>
            </w:r>
          </w:p>
        </w:tc>
        <w:tc>
          <w:tcPr>
            <w:tcW w:w="7542" w:type="dxa"/>
          </w:tcPr>
          <w:p w14:paraId="603C5404"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Dijital ortamda bestelenmiş film müziğinin yurtiçinde ilk seslendirilişi.</w:t>
            </w:r>
          </w:p>
        </w:tc>
        <w:tc>
          <w:tcPr>
            <w:tcW w:w="750" w:type="dxa"/>
          </w:tcPr>
          <w:p w14:paraId="056FF858"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3,00</w:t>
            </w:r>
          </w:p>
        </w:tc>
      </w:tr>
      <w:tr w:rsidR="006954D6" w:rsidRPr="006954D6" w14:paraId="3530A234" w14:textId="77777777" w:rsidTr="00962CDD">
        <w:trPr>
          <w:trHeight w:val="60"/>
        </w:trPr>
        <w:tc>
          <w:tcPr>
            <w:tcW w:w="780" w:type="dxa"/>
          </w:tcPr>
          <w:p w14:paraId="441EE03B"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4.2.f</w:t>
            </w:r>
          </w:p>
        </w:tc>
        <w:tc>
          <w:tcPr>
            <w:tcW w:w="7542" w:type="dxa"/>
          </w:tcPr>
          <w:p w14:paraId="6F8D0AE7"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Dijital medya için yapılan ses tasarımlarının yurtdışında ilk seslendirilişi.</w:t>
            </w:r>
          </w:p>
        </w:tc>
        <w:tc>
          <w:tcPr>
            <w:tcW w:w="750" w:type="dxa"/>
          </w:tcPr>
          <w:p w14:paraId="10E82719"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4,00</w:t>
            </w:r>
          </w:p>
        </w:tc>
      </w:tr>
      <w:tr w:rsidR="006954D6" w:rsidRPr="006954D6" w14:paraId="18BDA253" w14:textId="77777777" w:rsidTr="00962CDD">
        <w:trPr>
          <w:trHeight w:val="209"/>
        </w:trPr>
        <w:tc>
          <w:tcPr>
            <w:tcW w:w="780" w:type="dxa"/>
          </w:tcPr>
          <w:p w14:paraId="25CB809B"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4.2.g</w:t>
            </w:r>
          </w:p>
        </w:tc>
        <w:tc>
          <w:tcPr>
            <w:tcW w:w="7542" w:type="dxa"/>
          </w:tcPr>
          <w:p w14:paraId="0B117A60"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Dijital medya için yapılan ses tasarımlarının yurtiçinde ilk seslendirilişi.</w:t>
            </w:r>
          </w:p>
        </w:tc>
        <w:tc>
          <w:tcPr>
            <w:tcW w:w="750" w:type="dxa"/>
          </w:tcPr>
          <w:p w14:paraId="389073F7"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2,00</w:t>
            </w:r>
          </w:p>
        </w:tc>
      </w:tr>
      <w:tr w:rsidR="006954D6" w:rsidRPr="006954D6" w14:paraId="64C52AF9" w14:textId="77777777" w:rsidTr="00962CDD">
        <w:trPr>
          <w:trHeight w:val="209"/>
        </w:trPr>
        <w:tc>
          <w:tcPr>
            <w:tcW w:w="780" w:type="dxa"/>
          </w:tcPr>
          <w:p w14:paraId="3E090A97"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4.3.a</w:t>
            </w:r>
          </w:p>
        </w:tc>
        <w:tc>
          <w:tcPr>
            <w:tcW w:w="7542" w:type="dxa"/>
          </w:tcPr>
          <w:p w14:paraId="7BE824C9"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Yurtdışında yayınlanan albüm kaydı ve mixing.</w:t>
            </w:r>
          </w:p>
        </w:tc>
        <w:tc>
          <w:tcPr>
            <w:tcW w:w="750" w:type="dxa"/>
          </w:tcPr>
          <w:p w14:paraId="13D81C5F"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4,00</w:t>
            </w:r>
          </w:p>
        </w:tc>
      </w:tr>
      <w:tr w:rsidR="006954D6" w:rsidRPr="006954D6" w14:paraId="174E14FF" w14:textId="77777777" w:rsidTr="00962CDD">
        <w:trPr>
          <w:trHeight w:val="209"/>
        </w:trPr>
        <w:tc>
          <w:tcPr>
            <w:tcW w:w="780" w:type="dxa"/>
          </w:tcPr>
          <w:p w14:paraId="7B0E70B7"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4.3.b</w:t>
            </w:r>
          </w:p>
        </w:tc>
        <w:tc>
          <w:tcPr>
            <w:tcW w:w="7542" w:type="dxa"/>
          </w:tcPr>
          <w:p w14:paraId="740709A6"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Yurtiçinde yayınlanan albüm kaydı ve mixing.</w:t>
            </w:r>
          </w:p>
        </w:tc>
        <w:tc>
          <w:tcPr>
            <w:tcW w:w="750" w:type="dxa"/>
          </w:tcPr>
          <w:p w14:paraId="4D0A182B"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2,00</w:t>
            </w:r>
          </w:p>
        </w:tc>
      </w:tr>
      <w:tr w:rsidR="006954D6" w:rsidRPr="006954D6" w14:paraId="532E7861" w14:textId="77777777" w:rsidTr="00962CDD">
        <w:trPr>
          <w:trHeight w:val="209"/>
        </w:trPr>
        <w:tc>
          <w:tcPr>
            <w:tcW w:w="780" w:type="dxa"/>
          </w:tcPr>
          <w:p w14:paraId="29883947"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4.3.c</w:t>
            </w:r>
          </w:p>
        </w:tc>
        <w:tc>
          <w:tcPr>
            <w:tcW w:w="7542" w:type="dxa"/>
          </w:tcPr>
          <w:p w14:paraId="6A0A2CEF"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Yurtdışında yayınlanan albüm kaydı ve mixing’e katılım.</w:t>
            </w:r>
          </w:p>
        </w:tc>
        <w:tc>
          <w:tcPr>
            <w:tcW w:w="750" w:type="dxa"/>
          </w:tcPr>
          <w:p w14:paraId="236ACC5B"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2,00</w:t>
            </w:r>
          </w:p>
        </w:tc>
      </w:tr>
      <w:tr w:rsidR="006954D6" w:rsidRPr="006954D6" w14:paraId="2BF68E54" w14:textId="77777777" w:rsidTr="00962CDD">
        <w:trPr>
          <w:trHeight w:val="209"/>
        </w:trPr>
        <w:tc>
          <w:tcPr>
            <w:tcW w:w="780" w:type="dxa"/>
          </w:tcPr>
          <w:p w14:paraId="38CCF95B"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4.3.d</w:t>
            </w:r>
          </w:p>
        </w:tc>
        <w:tc>
          <w:tcPr>
            <w:tcW w:w="7542" w:type="dxa"/>
          </w:tcPr>
          <w:p w14:paraId="2A86E2EA"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Yurtdışında yayınlanan albümde prodüktörlük.</w:t>
            </w:r>
          </w:p>
        </w:tc>
        <w:tc>
          <w:tcPr>
            <w:tcW w:w="750" w:type="dxa"/>
          </w:tcPr>
          <w:p w14:paraId="13BBF018"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8,00</w:t>
            </w:r>
          </w:p>
        </w:tc>
      </w:tr>
      <w:tr w:rsidR="006954D6" w:rsidRPr="006954D6" w14:paraId="43D368D1" w14:textId="77777777" w:rsidTr="00962CDD">
        <w:trPr>
          <w:trHeight w:val="221"/>
        </w:trPr>
        <w:tc>
          <w:tcPr>
            <w:tcW w:w="780" w:type="dxa"/>
          </w:tcPr>
          <w:p w14:paraId="2CBEFC8A"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4.3.e</w:t>
            </w:r>
          </w:p>
        </w:tc>
        <w:tc>
          <w:tcPr>
            <w:tcW w:w="7542" w:type="dxa"/>
          </w:tcPr>
          <w:p w14:paraId="35EB13AC"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Yurtiçinde yayınlanan albümde prodüktörlük.</w:t>
            </w:r>
          </w:p>
        </w:tc>
        <w:tc>
          <w:tcPr>
            <w:tcW w:w="750" w:type="dxa"/>
          </w:tcPr>
          <w:p w14:paraId="165E89A6"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3,00</w:t>
            </w:r>
          </w:p>
        </w:tc>
      </w:tr>
      <w:tr w:rsidR="006954D6" w:rsidRPr="006954D6" w14:paraId="500C4B18" w14:textId="77777777" w:rsidTr="00962CDD">
        <w:trPr>
          <w:trHeight w:val="419"/>
        </w:trPr>
        <w:tc>
          <w:tcPr>
            <w:tcW w:w="780" w:type="dxa"/>
          </w:tcPr>
          <w:p w14:paraId="2068E6A8"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4.4.a</w:t>
            </w:r>
          </w:p>
        </w:tc>
        <w:tc>
          <w:tcPr>
            <w:tcW w:w="7542" w:type="dxa"/>
            <w:vAlign w:val="bottom"/>
          </w:tcPr>
          <w:p w14:paraId="73656E81"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Yurtdışındaki festivaller veya seçkin konser salonlarında bireysel dinleti. (Devam eden etkinlikler tek etkinlik olarak kabul edilir.)</w:t>
            </w:r>
          </w:p>
        </w:tc>
        <w:tc>
          <w:tcPr>
            <w:tcW w:w="750" w:type="dxa"/>
          </w:tcPr>
          <w:p w14:paraId="154D42E7"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2,00</w:t>
            </w:r>
          </w:p>
        </w:tc>
      </w:tr>
      <w:tr w:rsidR="006954D6" w:rsidRPr="006954D6" w14:paraId="695038AE" w14:textId="77777777" w:rsidTr="00962CDD">
        <w:trPr>
          <w:trHeight w:val="430"/>
        </w:trPr>
        <w:tc>
          <w:tcPr>
            <w:tcW w:w="780" w:type="dxa"/>
          </w:tcPr>
          <w:p w14:paraId="02A9B3E2"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4.4.b</w:t>
            </w:r>
          </w:p>
        </w:tc>
        <w:tc>
          <w:tcPr>
            <w:tcW w:w="7542" w:type="dxa"/>
            <w:vAlign w:val="bottom"/>
          </w:tcPr>
          <w:p w14:paraId="4366A89D"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Yurtdışındaki festivaller veya seçkin konser salonlarında eşlikçi olarak katılım. (Devam eden etkinlikler tek etkinlik olarak kabul edilir.)</w:t>
            </w:r>
          </w:p>
        </w:tc>
        <w:tc>
          <w:tcPr>
            <w:tcW w:w="750" w:type="dxa"/>
          </w:tcPr>
          <w:p w14:paraId="545F5BC3"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1,00</w:t>
            </w:r>
          </w:p>
        </w:tc>
      </w:tr>
      <w:tr w:rsidR="006954D6" w:rsidRPr="006954D6" w14:paraId="27EF161C" w14:textId="77777777" w:rsidTr="00962CDD">
        <w:trPr>
          <w:trHeight w:val="419"/>
        </w:trPr>
        <w:tc>
          <w:tcPr>
            <w:tcW w:w="780" w:type="dxa"/>
          </w:tcPr>
          <w:p w14:paraId="459B5A2E"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4.4.c</w:t>
            </w:r>
          </w:p>
        </w:tc>
        <w:tc>
          <w:tcPr>
            <w:tcW w:w="7542" w:type="dxa"/>
            <w:vAlign w:val="bottom"/>
          </w:tcPr>
          <w:p w14:paraId="73DF70EC"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Yurtdışındaki festivaller veya seçkin konser salonlarında şef olarak katılım. (Devam eden etkinlikler tek etkinlik olarak kabul edilir.)</w:t>
            </w:r>
          </w:p>
        </w:tc>
        <w:tc>
          <w:tcPr>
            <w:tcW w:w="750" w:type="dxa"/>
          </w:tcPr>
          <w:p w14:paraId="5DFC023F"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3,00</w:t>
            </w:r>
          </w:p>
        </w:tc>
      </w:tr>
      <w:tr w:rsidR="006954D6" w:rsidRPr="006954D6" w14:paraId="4B612E28" w14:textId="77777777" w:rsidTr="00962CDD">
        <w:trPr>
          <w:trHeight w:val="430"/>
        </w:trPr>
        <w:tc>
          <w:tcPr>
            <w:tcW w:w="780" w:type="dxa"/>
          </w:tcPr>
          <w:p w14:paraId="1A30073E"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b/>
                <w:sz w:val="20"/>
                <w:szCs w:val="20"/>
              </w:rPr>
              <w:t>4.4.d</w:t>
            </w:r>
          </w:p>
        </w:tc>
        <w:tc>
          <w:tcPr>
            <w:tcW w:w="7542" w:type="dxa"/>
            <w:vAlign w:val="bottom"/>
          </w:tcPr>
          <w:p w14:paraId="3F928B8C"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Yurtdışındaki festivaller veya seçkin konser salonlarında solist olarak katılım. (Devam eden etkinlikler tek etkinlik olarak kabul edilir.)</w:t>
            </w:r>
          </w:p>
        </w:tc>
        <w:tc>
          <w:tcPr>
            <w:tcW w:w="750" w:type="dxa"/>
          </w:tcPr>
          <w:p w14:paraId="74005246"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3,00</w:t>
            </w:r>
          </w:p>
        </w:tc>
      </w:tr>
      <w:tr w:rsidR="006954D6" w:rsidRPr="006954D6" w14:paraId="79803EC6" w14:textId="77777777" w:rsidTr="00962CDD">
        <w:trPr>
          <w:trHeight w:val="419"/>
        </w:trPr>
        <w:tc>
          <w:tcPr>
            <w:tcW w:w="780" w:type="dxa"/>
          </w:tcPr>
          <w:p w14:paraId="6A348F91" w14:textId="77777777" w:rsidR="006954D6" w:rsidRPr="006954D6" w:rsidRDefault="006954D6" w:rsidP="00C81FC3">
            <w:pPr>
              <w:rPr>
                <w:rFonts w:ascii="Times New Roman" w:hAnsi="Times New Roman" w:cs="Times New Roman"/>
                <w:b/>
                <w:sz w:val="20"/>
                <w:szCs w:val="20"/>
              </w:rPr>
            </w:pPr>
            <w:r w:rsidRPr="006954D6">
              <w:rPr>
                <w:rFonts w:ascii="Times New Roman" w:hAnsi="Times New Roman" w:cs="Times New Roman"/>
                <w:b/>
                <w:sz w:val="20"/>
                <w:szCs w:val="20"/>
              </w:rPr>
              <w:t>4.4.e</w:t>
            </w:r>
          </w:p>
        </w:tc>
        <w:tc>
          <w:tcPr>
            <w:tcW w:w="7542" w:type="dxa"/>
            <w:vAlign w:val="bottom"/>
          </w:tcPr>
          <w:p w14:paraId="7D74A21C" w14:textId="77777777" w:rsidR="006954D6" w:rsidRPr="006954D6" w:rsidRDefault="006954D6" w:rsidP="00C81FC3">
            <w:pPr>
              <w:rPr>
                <w:rFonts w:ascii="Times New Roman" w:hAnsi="Times New Roman" w:cs="Times New Roman"/>
                <w:sz w:val="20"/>
                <w:szCs w:val="20"/>
              </w:rPr>
            </w:pPr>
            <w:r w:rsidRPr="006954D6">
              <w:rPr>
                <w:rFonts w:ascii="Times New Roman" w:hAnsi="Times New Roman" w:cs="Times New Roman"/>
                <w:sz w:val="20"/>
                <w:szCs w:val="20"/>
              </w:rPr>
              <w:t>Yurtdışında düzenlenen multidisipliner müzik gösterileri. (Devam eden etkinlikler tek etkinlik olarak kabul edilir.)</w:t>
            </w:r>
          </w:p>
        </w:tc>
        <w:tc>
          <w:tcPr>
            <w:tcW w:w="750" w:type="dxa"/>
          </w:tcPr>
          <w:p w14:paraId="7E7C16B6" w14:textId="77777777" w:rsidR="006954D6" w:rsidRPr="006954D6" w:rsidRDefault="006954D6" w:rsidP="00C81FC3">
            <w:pPr>
              <w:jc w:val="right"/>
              <w:rPr>
                <w:rFonts w:ascii="Times New Roman" w:hAnsi="Times New Roman" w:cs="Times New Roman"/>
                <w:sz w:val="20"/>
                <w:szCs w:val="20"/>
              </w:rPr>
            </w:pPr>
            <w:r w:rsidRPr="006954D6">
              <w:rPr>
                <w:rFonts w:ascii="Times New Roman" w:hAnsi="Times New Roman" w:cs="Times New Roman"/>
                <w:sz w:val="20"/>
                <w:szCs w:val="20"/>
              </w:rPr>
              <w:t>2,00</w:t>
            </w:r>
          </w:p>
        </w:tc>
      </w:tr>
    </w:tbl>
    <w:p w14:paraId="6E0170EC" w14:textId="27C4711B" w:rsidR="00962CDD" w:rsidRDefault="00962CDD" w:rsidP="00A65812">
      <w:pPr>
        <w:spacing w:after="0" w:line="240" w:lineRule="auto"/>
        <w:rPr>
          <w:rFonts w:ascii="Times New Roman" w:hAnsi="Times New Roman" w:cs="Times New Roman"/>
          <w:sz w:val="20"/>
          <w:szCs w:val="20"/>
        </w:rPr>
      </w:pPr>
    </w:p>
    <w:p w14:paraId="3633DF04" w14:textId="51D6F65B" w:rsidR="00962CDD" w:rsidRDefault="00BD76AE" w:rsidP="00A65812">
      <w:pPr>
        <w:spacing w:after="0" w:line="240" w:lineRule="auto"/>
        <w:rPr>
          <w:rFonts w:ascii="Times New Roman" w:hAnsi="Times New Roman" w:cs="Times New Roman"/>
          <w:sz w:val="20"/>
          <w:szCs w:val="20"/>
        </w:rPr>
      </w:pPr>
      <w:r>
        <w:rPr>
          <w:rFonts w:ascii="Times New Roman" w:hAnsi="Times New Roman" w:cs="Times New Roman"/>
          <w:sz w:val="20"/>
          <w:szCs w:val="20"/>
        </w:rPr>
        <w:t>Müzik alanındaki eser bilgilerini aşağıdaki tabloya işlerken, y</w:t>
      </w:r>
      <w:r w:rsidR="00962CDD">
        <w:rPr>
          <w:rFonts w:ascii="Times New Roman" w:hAnsi="Times New Roman" w:cs="Times New Roman"/>
          <w:sz w:val="20"/>
          <w:szCs w:val="20"/>
        </w:rPr>
        <w:t>ukarıda</w:t>
      </w:r>
      <w:r w:rsidR="001B0AA7">
        <w:rPr>
          <w:rFonts w:ascii="Times New Roman" w:hAnsi="Times New Roman" w:cs="Times New Roman"/>
          <w:sz w:val="20"/>
          <w:szCs w:val="20"/>
        </w:rPr>
        <w:t>ki 4’üncü</w:t>
      </w:r>
      <w:r w:rsidR="00962CDD">
        <w:rPr>
          <w:rFonts w:ascii="Times New Roman" w:hAnsi="Times New Roman" w:cs="Times New Roman"/>
          <w:sz w:val="20"/>
          <w:szCs w:val="20"/>
        </w:rPr>
        <w:t xml:space="preserve"> </w:t>
      </w:r>
      <w:r w:rsidR="001B0AA7">
        <w:rPr>
          <w:rFonts w:ascii="Times New Roman" w:hAnsi="Times New Roman" w:cs="Times New Roman"/>
          <w:sz w:val="20"/>
          <w:szCs w:val="20"/>
        </w:rPr>
        <w:t>kategorinin hangi alt maddesine</w:t>
      </w:r>
      <w:r>
        <w:rPr>
          <w:rFonts w:ascii="Times New Roman" w:hAnsi="Times New Roman" w:cs="Times New Roman"/>
          <w:sz w:val="20"/>
          <w:szCs w:val="20"/>
        </w:rPr>
        <w:t xml:space="preserve"> girdiğini ilk satırda belirtiniz.</w:t>
      </w:r>
      <w:r w:rsidR="002C740D">
        <w:rPr>
          <w:rFonts w:ascii="Times New Roman" w:hAnsi="Times New Roman" w:cs="Times New Roman"/>
          <w:sz w:val="20"/>
          <w:szCs w:val="20"/>
        </w:rPr>
        <w:t xml:space="preserve"> Lütfen eser ile ilgili</w:t>
      </w:r>
      <w:r w:rsidR="00867073">
        <w:rPr>
          <w:rFonts w:ascii="Times New Roman" w:hAnsi="Times New Roman" w:cs="Times New Roman"/>
          <w:sz w:val="20"/>
          <w:szCs w:val="20"/>
        </w:rPr>
        <w:t xml:space="preserve"> dijital kayıtlar </w:t>
      </w:r>
      <w:r w:rsidR="002C740D">
        <w:rPr>
          <w:rFonts w:ascii="Times New Roman" w:hAnsi="Times New Roman" w:cs="Times New Roman"/>
          <w:sz w:val="20"/>
          <w:szCs w:val="20"/>
        </w:rPr>
        <w:t xml:space="preserve">gibi gerekli gördüğünüz </w:t>
      </w:r>
      <w:r w:rsidR="00867073">
        <w:rPr>
          <w:rFonts w:ascii="Times New Roman" w:hAnsi="Times New Roman" w:cs="Times New Roman"/>
          <w:sz w:val="20"/>
          <w:szCs w:val="20"/>
        </w:rPr>
        <w:t xml:space="preserve">destekleyici </w:t>
      </w:r>
      <w:r w:rsidR="002C740D">
        <w:rPr>
          <w:rFonts w:ascii="Times New Roman" w:hAnsi="Times New Roman" w:cs="Times New Roman"/>
          <w:sz w:val="20"/>
          <w:szCs w:val="20"/>
        </w:rPr>
        <w:t>belgeleri dosyanıza ekleyiniz.</w:t>
      </w:r>
    </w:p>
    <w:p w14:paraId="281E0AEA" w14:textId="2395692F" w:rsidR="00C917C1" w:rsidRDefault="00C917C1" w:rsidP="00A65812">
      <w:pPr>
        <w:spacing w:after="0" w:line="240" w:lineRule="auto"/>
        <w:rPr>
          <w:rFonts w:ascii="Times New Roman" w:hAnsi="Times New Roman" w:cs="Times New Roman"/>
          <w:sz w:val="20"/>
          <w:szCs w:val="20"/>
        </w:rPr>
      </w:pPr>
    </w:p>
    <w:p w14:paraId="35F0F010" w14:textId="7736744B" w:rsidR="00C917C1" w:rsidRDefault="00C917C1" w:rsidP="00A65812">
      <w:pPr>
        <w:spacing w:after="0" w:line="240" w:lineRule="auto"/>
        <w:rPr>
          <w:rFonts w:ascii="Times New Roman" w:hAnsi="Times New Roman" w:cs="Times New Roman"/>
          <w:sz w:val="20"/>
          <w:szCs w:val="20"/>
        </w:rPr>
      </w:pPr>
    </w:p>
    <w:p w14:paraId="7F186351" w14:textId="65A72737" w:rsidR="00C917C1" w:rsidRDefault="00C917C1" w:rsidP="00A65812">
      <w:pPr>
        <w:spacing w:after="0" w:line="240" w:lineRule="auto"/>
        <w:rPr>
          <w:rFonts w:ascii="Times New Roman" w:hAnsi="Times New Roman" w:cs="Times New Roman"/>
          <w:sz w:val="20"/>
          <w:szCs w:val="20"/>
        </w:rPr>
      </w:pPr>
    </w:p>
    <w:p w14:paraId="58984E82" w14:textId="77777777" w:rsidR="00C917C1" w:rsidRDefault="00C917C1" w:rsidP="00A65812">
      <w:pPr>
        <w:spacing w:after="0" w:line="240" w:lineRule="auto"/>
        <w:rPr>
          <w:rFonts w:ascii="Times New Roman" w:hAnsi="Times New Roman" w:cs="Times New Roman"/>
          <w:sz w:val="20"/>
          <w:szCs w:val="20"/>
        </w:rPr>
      </w:pPr>
    </w:p>
    <w:p w14:paraId="2A8C3FDC" w14:textId="77777777" w:rsidR="00962CDD" w:rsidRDefault="00962CDD" w:rsidP="00A65812">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47"/>
        <w:gridCol w:w="6515"/>
      </w:tblGrid>
      <w:tr w:rsidR="00962CDD" w:rsidRPr="00E625FE" w14:paraId="65101100" w14:textId="77777777" w:rsidTr="001F0E8A">
        <w:tc>
          <w:tcPr>
            <w:tcW w:w="2547" w:type="dxa"/>
          </w:tcPr>
          <w:p w14:paraId="0A66820B" w14:textId="2BA8833E" w:rsidR="00962CDD" w:rsidRDefault="00C917C1" w:rsidP="00C81FC3">
            <w:pPr>
              <w:rPr>
                <w:rFonts w:ascii="Times New Roman" w:hAnsi="Times New Roman" w:cs="Times New Roman"/>
                <w:sz w:val="20"/>
                <w:szCs w:val="20"/>
              </w:rPr>
            </w:pPr>
            <w:r>
              <w:rPr>
                <w:rFonts w:ascii="Times New Roman" w:hAnsi="Times New Roman" w:cs="Times New Roman"/>
                <w:sz w:val="20"/>
                <w:szCs w:val="20"/>
              </w:rPr>
              <w:lastRenderedPageBreak/>
              <w:t>Eserin kategori numarası</w:t>
            </w:r>
            <w:r w:rsidR="00962CDD">
              <w:rPr>
                <w:rFonts w:ascii="Times New Roman" w:hAnsi="Times New Roman" w:cs="Times New Roman"/>
                <w:sz w:val="20"/>
                <w:szCs w:val="20"/>
              </w:rPr>
              <w:t>:</w:t>
            </w:r>
          </w:p>
        </w:tc>
        <w:tc>
          <w:tcPr>
            <w:tcW w:w="6515" w:type="dxa"/>
          </w:tcPr>
          <w:p w14:paraId="19978683" w14:textId="6055EC3C" w:rsidR="00962CDD" w:rsidRPr="00E625FE" w:rsidRDefault="00962CDD" w:rsidP="00C81FC3">
            <w:pPr>
              <w:rPr>
                <w:rFonts w:ascii="Times New Roman" w:hAnsi="Times New Roman" w:cs="Times New Roman"/>
                <w:sz w:val="20"/>
                <w:szCs w:val="20"/>
              </w:rPr>
            </w:pPr>
            <w:r>
              <w:rPr>
                <w:rFonts w:ascii="Times New Roman" w:hAnsi="Times New Roman" w:cs="Times New Roman"/>
                <w:sz w:val="20"/>
                <w:szCs w:val="20"/>
              </w:rPr>
              <w:t>4.</w:t>
            </w:r>
          </w:p>
        </w:tc>
      </w:tr>
      <w:tr w:rsidR="00962CDD" w:rsidRPr="00E625FE" w14:paraId="0094198E" w14:textId="77777777" w:rsidTr="001F0E8A">
        <w:tc>
          <w:tcPr>
            <w:tcW w:w="2547" w:type="dxa"/>
          </w:tcPr>
          <w:p w14:paraId="332065EA" w14:textId="77777777" w:rsidR="00962CDD" w:rsidRPr="00E625FE" w:rsidRDefault="00962CDD" w:rsidP="00C81FC3">
            <w:pPr>
              <w:rPr>
                <w:rFonts w:ascii="Times New Roman" w:hAnsi="Times New Roman" w:cs="Times New Roman"/>
                <w:sz w:val="20"/>
                <w:szCs w:val="20"/>
              </w:rPr>
            </w:pPr>
            <w:r>
              <w:rPr>
                <w:rFonts w:ascii="Times New Roman" w:hAnsi="Times New Roman" w:cs="Times New Roman"/>
                <w:sz w:val="20"/>
                <w:szCs w:val="20"/>
              </w:rPr>
              <w:t>Eser sahibi sayısı:</w:t>
            </w:r>
          </w:p>
        </w:tc>
        <w:tc>
          <w:tcPr>
            <w:tcW w:w="6515" w:type="dxa"/>
          </w:tcPr>
          <w:p w14:paraId="7CF2903B" w14:textId="77777777" w:rsidR="00962CDD" w:rsidRPr="00E625FE" w:rsidRDefault="00962CDD" w:rsidP="00C81FC3">
            <w:pPr>
              <w:rPr>
                <w:rFonts w:ascii="Times New Roman" w:hAnsi="Times New Roman" w:cs="Times New Roman"/>
                <w:sz w:val="20"/>
                <w:szCs w:val="20"/>
              </w:rPr>
            </w:pPr>
          </w:p>
        </w:tc>
      </w:tr>
      <w:tr w:rsidR="00962CDD" w:rsidRPr="00E625FE" w14:paraId="699DE904" w14:textId="77777777" w:rsidTr="001F0E8A">
        <w:tc>
          <w:tcPr>
            <w:tcW w:w="2547" w:type="dxa"/>
          </w:tcPr>
          <w:p w14:paraId="4CA50246" w14:textId="362AEF76" w:rsidR="00962CDD" w:rsidRPr="00E625FE" w:rsidRDefault="00C917C1" w:rsidP="00C81FC3">
            <w:pPr>
              <w:rPr>
                <w:rFonts w:ascii="Times New Roman" w:hAnsi="Times New Roman" w:cs="Times New Roman"/>
                <w:sz w:val="20"/>
                <w:szCs w:val="20"/>
              </w:rPr>
            </w:pPr>
            <w:r>
              <w:rPr>
                <w:rFonts w:ascii="Times New Roman" w:hAnsi="Times New Roman" w:cs="Times New Roman"/>
                <w:sz w:val="20"/>
                <w:szCs w:val="20"/>
              </w:rPr>
              <w:t>Eser sahibi</w:t>
            </w:r>
            <w:r w:rsidR="00962CDD" w:rsidRPr="00E625FE">
              <w:rPr>
                <w:rFonts w:ascii="Times New Roman" w:hAnsi="Times New Roman" w:cs="Times New Roman"/>
                <w:sz w:val="20"/>
                <w:szCs w:val="20"/>
              </w:rPr>
              <w:t xml:space="preserve"> adı/adları:</w:t>
            </w:r>
          </w:p>
        </w:tc>
        <w:tc>
          <w:tcPr>
            <w:tcW w:w="6515" w:type="dxa"/>
          </w:tcPr>
          <w:p w14:paraId="71551F47" w14:textId="77777777" w:rsidR="00962CDD" w:rsidRPr="00E625FE" w:rsidRDefault="00962CDD" w:rsidP="00C81FC3">
            <w:pPr>
              <w:rPr>
                <w:rFonts w:ascii="Times New Roman" w:hAnsi="Times New Roman" w:cs="Times New Roman"/>
                <w:sz w:val="20"/>
                <w:szCs w:val="20"/>
              </w:rPr>
            </w:pPr>
          </w:p>
        </w:tc>
      </w:tr>
      <w:tr w:rsidR="00962CDD" w:rsidRPr="00E625FE" w14:paraId="50803FD6" w14:textId="77777777" w:rsidTr="001F0E8A">
        <w:tc>
          <w:tcPr>
            <w:tcW w:w="2547" w:type="dxa"/>
          </w:tcPr>
          <w:p w14:paraId="6A0132F7" w14:textId="5EE2FC3C" w:rsidR="00962CDD" w:rsidRPr="00E625FE" w:rsidRDefault="00C917C1" w:rsidP="00C81FC3">
            <w:pPr>
              <w:rPr>
                <w:rFonts w:ascii="Times New Roman" w:hAnsi="Times New Roman" w:cs="Times New Roman"/>
                <w:sz w:val="20"/>
                <w:szCs w:val="20"/>
              </w:rPr>
            </w:pPr>
            <w:r>
              <w:rPr>
                <w:rFonts w:ascii="Times New Roman" w:hAnsi="Times New Roman" w:cs="Times New Roman"/>
                <w:sz w:val="20"/>
                <w:szCs w:val="20"/>
              </w:rPr>
              <w:t>Eserin</w:t>
            </w:r>
            <w:r w:rsidR="00962CDD" w:rsidRPr="00E625FE">
              <w:rPr>
                <w:rFonts w:ascii="Times New Roman" w:hAnsi="Times New Roman" w:cs="Times New Roman"/>
                <w:sz w:val="20"/>
                <w:szCs w:val="20"/>
              </w:rPr>
              <w:t xml:space="preserve"> başlığı:</w:t>
            </w:r>
          </w:p>
        </w:tc>
        <w:tc>
          <w:tcPr>
            <w:tcW w:w="6515" w:type="dxa"/>
          </w:tcPr>
          <w:p w14:paraId="4B0D18E1" w14:textId="77777777" w:rsidR="00962CDD" w:rsidRPr="00E625FE" w:rsidRDefault="00962CDD" w:rsidP="00C81FC3">
            <w:pPr>
              <w:rPr>
                <w:rFonts w:ascii="Times New Roman" w:hAnsi="Times New Roman" w:cs="Times New Roman"/>
                <w:sz w:val="20"/>
                <w:szCs w:val="20"/>
              </w:rPr>
            </w:pPr>
          </w:p>
        </w:tc>
      </w:tr>
      <w:tr w:rsidR="00962CDD" w:rsidRPr="00E625FE" w14:paraId="0A659122" w14:textId="77777777" w:rsidTr="001F0E8A">
        <w:tc>
          <w:tcPr>
            <w:tcW w:w="2547" w:type="dxa"/>
          </w:tcPr>
          <w:p w14:paraId="631DD53F" w14:textId="77777777" w:rsidR="00962CDD" w:rsidRPr="00E625FE" w:rsidRDefault="00962CDD" w:rsidP="00C81FC3">
            <w:pPr>
              <w:rPr>
                <w:rFonts w:ascii="Times New Roman" w:hAnsi="Times New Roman" w:cs="Times New Roman"/>
                <w:sz w:val="20"/>
                <w:szCs w:val="20"/>
              </w:rPr>
            </w:pPr>
            <w:r w:rsidRPr="00E625FE">
              <w:rPr>
                <w:rFonts w:ascii="Times New Roman" w:hAnsi="Times New Roman" w:cs="Times New Roman"/>
                <w:sz w:val="20"/>
                <w:szCs w:val="20"/>
              </w:rPr>
              <w:t>Yıl:</w:t>
            </w:r>
          </w:p>
        </w:tc>
        <w:tc>
          <w:tcPr>
            <w:tcW w:w="6515" w:type="dxa"/>
          </w:tcPr>
          <w:p w14:paraId="0A8AD04B" w14:textId="77777777" w:rsidR="00962CDD" w:rsidRPr="00E625FE" w:rsidRDefault="00962CDD" w:rsidP="00C81FC3">
            <w:pPr>
              <w:rPr>
                <w:rFonts w:ascii="Times New Roman" w:hAnsi="Times New Roman" w:cs="Times New Roman"/>
                <w:sz w:val="20"/>
                <w:szCs w:val="20"/>
              </w:rPr>
            </w:pPr>
          </w:p>
        </w:tc>
      </w:tr>
      <w:tr w:rsidR="00962CDD" w:rsidRPr="00E625FE" w14:paraId="6D7CE39E" w14:textId="77777777" w:rsidTr="001F0E8A">
        <w:tc>
          <w:tcPr>
            <w:tcW w:w="2547" w:type="dxa"/>
          </w:tcPr>
          <w:p w14:paraId="757D8E8E" w14:textId="3842B452" w:rsidR="00962CDD" w:rsidRPr="00E625FE" w:rsidRDefault="00C917C1" w:rsidP="00C81FC3">
            <w:pPr>
              <w:rPr>
                <w:rFonts w:ascii="Times New Roman" w:hAnsi="Times New Roman" w:cs="Times New Roman"/>
                <w:sz w:val="20"/>
                <w:szCs w:val="20"/>
              </w:rPr>
            </w:pPr>
            <w:r>
              <w:rPr>
                <w:rFonts w:ascii="Times New Roman" w:hAnsi="Times New Roman" w:cs="Times New Roman"/>
                <w:sz w:val="20"/>
                <w:szCs w:val="20"/>
              </w:rPr>
              <w:t>E</w:t>
            </w:r>
            <w:r w:rsidR="00962CDD" w:rsidRPr="00E625FE">
              <w:rPr>
                <w:rFonts w:ascii="Times New Roman" w:hAnsi="Times New Roman" w:cs="Times New Roman"/>
                <w:sz w:val="20"/>
                <w:szCs w:val="20"/>
              </w:rPr>
              <w:t>serin künye bilgileri:</w:t>
            </w:r>
          </w:p>
        </w:tc>
        <w:tc>
          <w:tcPr>
            <w:tcW w:w="6515" w:type="dxa"/>
          </w:tcPr>
          <w:p w14:paraId="6CD2C92E" w14:textId="77777777" w:rsidR="00962CDD" w:rsidRPr="00E625FE" w:rsidRDefault="00962CDD" w:rsidP="00C81FC3">
            <w:pPr>
              <w:rPr>
                <w:rFonts w:ascii="Times New Roman" w:hAnsi="Times New Roman" w:cs="Times New Roman"/>
                <w:sz w:val="20"/>
                <w:szCs w:val="20"/>
              </w:rPr>
            </w:pPr>
          </w:p>
        </w:tc>
      </w:tr>
      <w:tr w:rsidR="00962CDD" w:rsidRPr="00E625FE" w14:paraId="2D7995FA" w14:textId="77777777" w:rsidTr="001F0E8A">
        <w:tc>
          <w:tcPr>
            <w:tcW w:w="2547" w:type="dxa"/>
          </w:tcPr>
          <w:p w14:paraId="6B35129E" w14:textId="77777777" w:rsidR="00962CDD" w:rsidRPr="00E625FE" w:rsidRDefault="00962CDD" w:rsidP="00C81FC3">
            <w:pPr>
              <w:rPr>
                <w:rFonts w:ascii="Times New Roman" w:hAnsi="Times New Roman" w:cs="Times New Roman"/>
                <w:sz w:val="20"/>
                <w:szCs w:val="20"/>
              </w:rPr>
            </w:pPr>
            <w:r w:rsidRPr="00E625FE">
              <w:rPr>
                <w:rFonts w:ascii="Times New Roman" w:hAnsi="Times New Roman" w:cs="Times New Roman"/>
                <w:sz w:val="20"/>
                <w:szCs w:val="20"/>
              </w:rPr>
              <w:t>Adayın eserden aldığı puan:</w:t>
            </w:r>
          </w:p>
        </w:tc>
        <w:tc>
          <w:tcPr>
            <w:tcW w:w="6515" w:type="dxa"/>
          </w:tcPr>
          <w:p w14:paraId="6E1818BA" w14:textId="77777777" w:rsidR="00962CDD" w:rsidRPr="00E625FE" w:rsidRDefault="00962CDD" w:rsidP="00C81FC3">
            <w:pPr>
              <w:rPr>
                <w:rFonts w:ascii="Times New Roman" w:hAnsi="Times New Roman" w:cs="Times New Roman"/>
                <w:sz w:val="20"/>
                <w:szCs w:val="20"/>
              </w:rPr>
            </w:pPr>
          </w:p>
        </w:tc>
      </w:tr>
      <w:tr w:rsidR="00962CDD" w:rsidRPr="00E625FE" w14:paraId="3770C77E" w14:textId="77777777" w:rsidTr="001F0E8A">
        <w:trPr>
          <w:trHeight w:val="562"/>
        </w:trPr>
        <w:tc>
          <w:tcPr>
            <w:tcW w:w="2547" w:type="dxa"/>
          </w:tcPr>
          <w:p w14:paraId="2C7B5BC8" w14:textId="77777777" w:rsidR="00962CDD" w:rsidRPr="00E625FE" w:rsidRDefault="00962CDD" w:rsidP="00C81FC3">
            <w:pPr>
              <w:rPr>
                <w:rFonts w:ascii="Times New Roman" w:hAnsi="Times New Roman" w:cs="Times New Roman"/>
                <w:sz w:val="20"/>
                <w:szCs w:val="20"/>
              </w:rPr>
            </w:pPr>
            <w:r w:rsidRPr="00E625FE">
              <w:rPr>
                <w:rFonts w:ascii="Times New Roman" w:hAnsi="Times New Roman" w:cs="Times New Roman"/>
                <w:sz w:val="20"/>
                <w:szCs w:val="20"/>
              </w:rPr>
              <w:t>Rektörlük değerlendirmesi:</w:t>
            </w:r>
          </w:p>
        </w:tc>
        <w:tc>
          <w:tcPr>
            <w:tcW w:w="6515" w:type="dxa"/>
          </w:tcPr>
          <w:p w14:paraId="137CD7D5" w14:textId="77777777" w:rsidR="00962CDD" w:rsidRPr="00E625FE" w:rsidRDefault="00962CDD" w:rsidP="00C81FC3">
            <w:pPr>
              <w:rPr>
                <w:rFonts w:ascii="Times New Roman" w:hAnsi="Times New Roman" w:cs="Times New Roman"/>
                <w:sz w:val="20"/>
                <w:szCs w:val="20"/>
              </w:rPr>
            </w:pPr>
          </w:p>
        </w:tc>
      </w:tr>
    </w:tbl>
    <w:p w14:paraId="5ECB2A3E" w14:textId="70390F14" w:rsidR="00962CDD" w:rsidRDefault="00962CDD" w:rsidP="00A65812">
      <w:pPr>
        <w:spacing w:after="0" w:line="240" w:lineRule="auto"/>
        <w:rPr>
          <w:rFonts w:ascii="Times New Roman" w:hAnsi="Times New Roman" w:cs="Times New Roman"/>
          <w:sz w:val="20"/>
          <w:szCs w:val="20"/>
        </w:rPr>
      </w:pPr>
    </w:p>
    <w:p w14:paraId="58047025" w14:textId="77777777" w:rsidR="001B0AA7" w:rsidRPr="00E625FE" w:rsidRDefault="001B0AA7" w:rsidP="00A65812">
      <w:pPr>
        <w:spacing w:after="0" w:line="240" w:lineRule="auto"/>
        <w:rPr>
          <w:rFonts w:ascii="Times New Roman" w:hAnsi="Times New Roman" w:cs="Times New Roman"/>
          <w:sz w:val="20"/>
          <w:szCs w:val="20"/>
        </w:rPr>
      </w:pPr>
    </w:p>
    <w:p w14:paraId="71186D27" w14:textId="77777777" w:rsidR="006954D6" w:rsidRDefault="006954D6">
      <w:pPr>
        <w:rPr>
          <w:rFonts w:ascii="Times New Roman" w:hAnsi="Times New Roman" w:cs="Times New Roman"/>
          <w:b/>
          <w:sz w:val="20"/>
          <w:szCs w:val="20"/>
        </w:rPr>
      </w:pPr>
      <w:r>
        <w:rPr>
          <w:rFonts w:ascii="Times New Roman" w:hAnsi="Times New Roman" w:cs="Times New Roman"/>
          <w:b/>
          <w:sz w:val="20"/>
          <w:szCs w:val="20"/>
        </w:rPr>
        <w:br w:type="page"/>
      </w:r>
    </w:p>
    <w:p w14:paraId="0AC992D4" w14:textId="51317312" w:rsidR="002B1A58" w:rsidRPr="00E625FE" w:rsidRDefault="002B1A58" w:rsidP="00A65812">
      <w:pPr>
        <w:spacing w:after="0" w:line="240" w:lineRule="auto"/>
        <w:jc w:val="center"/>
        <w:rPr>
          <w:rFonts w:ascii="Times New Roman" w:hAnsi="Times New Roman" w:cs="Times New Roman"/>
          <w:b/>
          <w:sz w:val="20"/>
          <w:szCs w:val="20"/>
        </w:rPr>
      </w:pPr>
      <w:r w:rsidRPr="00E625FE">
        <w:rPr>
          <w:rFonts w:ascii="Times New Roman" w:hAnsi="Times New Roman" w:cs="Times New Roman"/>
          <w:b/>
          <w:sz w:val="20"/>
          <w:szCs w:val="20"/>
        </w:rPr>
        <w:lastRenderedPageBreak/>
        <w:t xml:space="preserve">Adayın Atama ve Yükseltmede Dikkate Alınacak </w:t>
      </w:r>
    </w:p>
    <w:p w14:paraId="0AC992D5" w14:textId="77777777" w:rsidR="002B1A58" w:rsidRPr="00E625FE" w:rsidRDefault="002B1A58" w:rsidP="00A65812">
      <w:pPr>
        <w:spacing w:after="0" w:line="240" w:lineRule="auto"/>
        <w:jc w:val="center"/>
        <w:rPr>
          <w:rFonts w:ascii="Times New Roman" w:hAnsi="Times New Roman" w:cs="Times New Roman"/>
          <w:b/>
          <w:sz w:val="20"/>
          <w:szCs w:val="20"/>
        </w:rPr>
      </w:pPr>
      <w:r w:rsidRPr="00E625FE">
        <w:rPr>
          <w:rFonts w:ascii="Times New Roman" w:hAnsi="Times New Roman" w:cs="Times New Roman"/>
          <w:b/>
          <w:sz w:val="20"/>
          <w:szCs w:val="20"/>
        </w:rPr>
        <w:t>Akademik Yayın ve Çalışmalarından Aldığı Toplam Puan</w:t>
      </w:r>
    </w:p>
    <w:p w14:paraId="6F8E5D71" w14:textId="77777777" w:rsidR="003F726A" w:rsidRPr="00E625FE" w:rsidRDefault="002B1A58" w:rsidP="00A65812">
      <w:pPr>
        <w:spacing w:after="0" w:line="240" w:lineRule="auto"/>
        <w:jc w:val="center"/>
        <w:rPr>
          <w:rFonts w:ascii="Times New Roman" w:hAnsi="Times New Roman" w:cs="Times New Roman"/>
          <w:sz w:val="20"/>
          <w:szCs w:val="20"/>
        </w:rPr>
      </w:pPr>
      <w:r w:rsidRPr="00E625FE">
        <w:rPr>
          <w:rFonts w:ascii="Times New Roman" w:hAnsi="Times New Roman" w:cs="Times New Roman"/>
          <w:sz w:val="20"/>
          <w:szCs w:val="20"/>
        </w:rPr>
        <w:t>Aşağıdaki tablo</w:t>
      </w:r>
      <w:r w:rsidR="000D6144" w:rsidRPr="00E625FE">
        <w:rPr>
          <w:rFonts w:ascii="Times New Roman" w:hAnsi="Times New Roman" w:cs="Times New Roman"/>
          <w:sz w:val="20"/>
          <w:szCs w:val="20"/>
        </w:rPr>
        <w:t>da yer alan ‘Beyan Edilen Puan’ başlıklı sütun</w:t>
      </w:r>
      <w:r w:rsidRPr="00E625FE">
        <w:rPr>
          <w:rFonts w:ascii="Times New Roman" w:hAnsi="Times New Roman" w:cs="Times New Roman"/>
          <w:sz w:val="20"/>
          <w:szCs w:val="20"/>
        </w:rPr>
        <w:t xml:space="preserve"> önceki sayfalarda belirtilmiş olan eserlerden alınan puanları</w:t>
      </w:r>
      <w:r w:rsidR="000D6144" w:rsidRPr="00E625FE">
        <w:rPr>
          <w:rFonts w:ascii="Times New Roman" w:hAnsi="Times New Roman" w:cs="Times New Roman"/>
          <w:sz w:val="20"/>
          <w:szCs w:val="20"/>
        </w:rPr>
        <w:t xml:space="preserve"> </w:t>
      </w:r>
      <w:r w:rsidRPr="00E625FE">
        <w:rPr>
          <w:rFonts w:ascii="Times New Roman" w:hAnsi="Times New Roman" w:cs="Times New Roman"/>
          <w:sz w:val="20"/>
          <w:szCs w:val="20"/>
        </w:rPr>
        <w:t xml:space="preserve">gösterecek şekilde </w:t>
      </w:r>
      <w:r w:rsidR="000D6144" w:rsidRPr="00E625FE">
        <w:rPr>
          <w:rFonts w:ascii="Times New Roman" w:hAnsi="Times New Roman" w:cs="Times New Roman"/>
          <w:sz w:val="20"/>
          <w:szCs w:val="20"/>
        </w:rPr>
        <w:t xml:space="preserve">ADAY tarafından </w:t>
      </w:r>
      <w:r w:rsidRPr="00E625FE">
        <w:rPr>
          <w:rFonts w:ascii="Times New Roman" w:hAnsi="Times New Roman" w:cs="Times New Roman"/>
          <w:sz w:val="20"/>
          <w:szCs w:val="20"/>
        </w:rPr>
        <w:t>doldurulacaktır.</w:t>
      </w:r>
      <w:r w:rsidR="000D6144" w:rsidRPr="00E625FE">
        <w:rPr>
          <w:rFonts w:ascii="Times New Roman" w:hAnsi="Times New Roman" w:cs="Times New Roman"/>
          <w:sz w:val="20"/>
          <w:szCs w:val="20"/>
        </w:rPr>
        <w:t xml:space="preserve"> </w:t>
      </w:r>
    </w:p>
    <w:p w14:paraId="0AC992D7" w14:textId="51E7D47E" w:rsidR="002B1A58" w:rsidRPr="00E625FE" w:rsidRDefault="000D6144" w:rsidP="00A65812">
      <w:pPr>
        <w:spacing w:after="0" w:line="240" w:lineRule="auto"/>
        <w:jc w:val="center"/>
        <w:rPr>
          <w:rFonts w:ascii="Times New Roman" w:hAnsi="Times New Roman" w:cs="Times New Roman"/>
          <w:sz w:val="20"/>
          <w:szCs w:val="20"/>
        </w:rPr>
      </w:pPr>
      <w:r w:rsidRPr="00E625FE">
        <w:rPr>
          <w:rFonts w:ascii="Times New Roman" w:hAnsi="Times New Roman" w:cs="Times New Roman"/>
          <w:sz w:val="20"/>
          <w:szCs w:val="20"/>
        </w:rPr>
        <w:t>‘</w:t>
      </w:r>
      <w:r w:rsidRPr="00E625FE">
        <w:rPr>
          <w:rFonts w:ascii="Times New Roman" w:hAnsi="Times New Roman" w:cs="Times New Roman"/>
          <w:b/>
          <w:sz w:val="20"/>
          <w:szCs w:val="20"/>
        </w:rPr>
        <w:t xml:space="preserve">Yönergenin Öngördüğü Puan’ başlıklı sütun ise </w:t>
      </w:r>
      <w:r w:rsidR="00A35083" w:rsidRPr="00E625FE">
        <w:rPr>
          <w:rFonts w:ascii="Times New Roman" w:hAnsi="Times New Roman" w:cs="Times New Roman"/>
          <w:b/>
          <w:sz w:val="20"/>
          <w:szCs w:val="20"/>
        </w:rPr>
        <w:t>BİLGİ</w:t>
      </w:r>
      <w:r w:rsidRPr="00E625FE">
        <w:rPr>
          <w:rFonts w:ascii="Times New Roman" w:hAnsi="Times New Roman" w:cs="Times New Roman"/>
          <w:b/>
          <w:sz w:val="20"/>
          <w:szCs w:val="20"/>
        </w:rPr>
        <w:t xml:space="preserve"> Rektörlüğü tarafından doldurulacaktır</w:t>
      </w:r>
      <w:r w:rsidRPr="00E625FE">
        <w:rPr>
          <w:rFonts w:ascii="Times New Roman" w:hAnsi="Times New Roman" w:cs="Times New Roman"/>
          <w:sz w:val="20"/>
          <w:szCs w:val="20"/>
        </w:rPr>
        <w:t xml:space="preserve">. </w:t>
      </w:r>
    </w:p>
    <w:p w14:paraId="0AC992D9" w14:textId="77777777" w:rsidR="002B1A58" w:rsidRPr="00E625FE" w:rsidRDefault="002B1A58" w:rsidP="00A65812">
      <w:pPr>
        <w:spacing w:after="0" w:line="240" w:lineRule="auto"/>
        <w:rPr>
          <w:rFonts w:ascii="Times New Roman" w:hAnsi="Times New Roman" w:cs="Times New Roman"/>
          <w:sz w:val="20"/>
          <w:szCs w:val="20"/>
        </w:rPr>
      </w:pPr>
    </w:p>
    <w:tbl>
      <w:tblPr>
        <w:tblStyle w:val="TableGrid"/>
        <w:tblW w:w="9033" w:type="dxa"/>
        <w:tblLayout w:type="fixed"/>
        <w:tblLook w:val="04A0" w:firstRow="1" w:lastRow="0" w:firstColumn="1" w:lastColumn="0" w:noHBand="0" w:noVBand="1"/>
      </w:tblPr>
      <w:tblGrid>
        <w:gridCol w:w="3114"/>
        <w:gridCol w:w="2410"/>
        <w:gridCol w:w="3509"/>
      </w:tblGrid>
      <w:tr w:rsidR="000D6144" w:rsidRPr="00E625FE" w14:paraId="0AC992DC" w14:textId="47CD09F6" w:rsidTr="008D7133">
        <w:tc>
          <w:tcPr>
            <w:tcW w:w="3114" w:type="dxa"/>
            <w:vAlign w:val="center"/>
          </w:tcPr>
          <w:p w14:paraId="0AC992DA" w14:textId="77777777" w:rsidR="000D6144" w:rsidRPr="00E625FE" w:rsidRDefault="000D6144" w:rsidP="00A65812">
            <w:pPr>
              <w:jc w:val="center"/>
              <w:rPr>
                <w:rFonts w:ascii="Times New Roman" w:hAnsi="Times New Roman" w:cs="Times New Roman"/>
                <w:b/>
                <w:sz w:val="20"/>
                <w:szCs w:val="20"/>
              </w:rPr>
            </w:pPr>
            <w:r w:rsidRPr="00E625FE">
              <w:rPr>
                <w:rFonts w:ascii="Times New Roman" w:hAnsi="Times New Roman" w:cs="Times New Roman"/>
                <w:b/>
                <w:sz w:val="20"/>
                <w:szCs w:val="20"/>
              </w:rPr>
              <w:t>Kategori Adı</w:t>
            </w:r>
          </w:p>
        </w:tc>
        <w:tc>
          <w:tcPr>
            <w:tcW w:w="2410" w:type="dxa"/>
            <w:vAlign w:val="center"/>
          </w:tcPr>
          <w:p w14:paraId="7A506055" w14:textId="2E02CF46" w:rsidR="000D6144" w:rsidRPr="00E625FE" w:rsidRDefault="000D6144" w:rsidP="00A65812">
            <w:pPr>
              <w:ind w:left="34"/>
              <w:jc w:val="center"/>
              <w:rPr>
                <w:rFonts w:ascii="Times New Roman" w:hAnsi="Times New Roman" w:cs="Times New Roman"/>
                <w:b/>
                <w:sz w:val="20"/>
                <w:szCs w:val="20"/>
              </w:rPr>
            </w:pPr>
            <w:r w:rsidRPr="00E625FE">
              <w:rPr>
                <w:rFonts w:ascii="Times New Roman" w:hAnsi="Times New Roman" w:cs="Times New Roman"/>
                <w:b/>
                <w:sz w:val="20"/>
                <w:szCs w:val="20"/>
              </w:rPr>
              <w:t>Beyan Edilen Puan</w:t>
            </w:r>
          </w:p>
        </w:tc>
        <w:tc>
          <w:tcPr>
            <w:tcW w:w="3509" w:type="dxa"/>
            <w:vAlign w:val="center"/>
          </w:tcPr>
          <w:p w14:paraId="0AC992DB" w14:textId="59EDAEE1" w:rsidR="000D6144" w:rsidRPr="00E625FE" w:rsidRDefault="000D6144" w:rsidP="00A65812">
            <w:pPr>
              <w:ind w:left="34"/>
              <w:jc w:val="center"/>
              <w:rPr>
                <w:rFonts w:ascii="Times New Roman" w:hAnsi="Times New Roman" w:cs="Times New Roman"/>
                <w:sz w:val="20"/>
                <w:szCs w:val="20"/>
              </w:rPr>
            </w:pPr>
            <w:r w:rsidRPr="00E625FE">
              <w:rPr>
                <w:rFonts w:ascii="Times New Roman" w:hAnsi="Times New Roman" w:cs="Times New Roman"/>
                <w:b/>
                <w:sz w:val="20"/>
                <w:szCs w:val="20"/>
              </w:rPr>
              <w:t>Yönergenin Öngördüğü Puan</w:t>
            </w:r>
          </w:p>
        </w:tc>
      </w:tr>
      <w:tr w:rsidR="000D6144" w:rsidRPr="00E625FE" w14:paraId="0AC992DF" w14:textId="56E62CC8" w:rsidTr="008D7133">
        <w:tc>
          <w:tcPr>
            <w:tcW w:w="3114" w:type="dxa"/>
          </w:tcPr>
          <w:p w14:paraId="0AC992DD" w14:textId="380AA29B" w:rsidR="000D6144" w:rsidRPr="00E625FE" w:rsidRDefault="006954D6" w:rsidP="00A65812">
            <w:pPr>
              <w:rPr>
                <w:rFonts w:ascii="Times New Roman" w:hAnsi="Times New Roman" w:cs="Times New Roman"/>
                <w:sz w:val="20"/>
                <w:szCs w:val="20"/>
              </w:rPr>
            </w:pPr>
            <w:r>
              <w:rPr>
                <w:rFonts w:ascii="Times New Roman" w:hAnsi="Times New Roman" w:cs="Times New Roman"/>
                <w:sz w:val="20"/>
                <w:szCs w:val="20"/>
              </w:rPr>
              <w:t>Makale</w:t>
            </w:r>
            <w:r w:rsidR="000D6144" w:rsidRPr="00E625FE">
              <w:rPr>
                <w:rFonts w:ascii="Times New Roman" w:hAnsi="Times New Roman" w:cs="Times New Roman"/>
                <w:sz w:val="20"/>
                <w:szCs w:val="20"/>
              </w:rPr>
              <w:t xml:space="preserve"> Kategori 1.1.a</w:t>
            </w:r>
          </w:p>
        </w:tc>
        <w:tc>
          <w:tcPr>
            <w:tcW w:w="2410" w:type="dxa"/>
          </w:tcPr>
          <w:p w14:paraId="427F0250" w14:textId="77777777" w:rsidR="000D6144" w:rsidRPr="00E625FE" w:rsidRDefault="000D6144" w:rsidP="00A65812">
            <w:pPr>
              <w:jc w:val="center"/>
              <w:rPr>
                <w:rFonts w:ascii="Times New Roman" w:hAnsi="Times New Roman" w:cs="Times New Roman"/>
                <w:sz w:val="20"/>
                <w:szCs w:val="20"/>
              </w:rPr>
            </w:pPr>
          </w:p>
        </w:tc>
        <w:tc>
          <w:tcPr>
            <w:tcW w:w="3509" w:type="dxa"/>
            <w:vAlign w:val="center"/>
          </w:tcPr>
          <w:p w14:paraId="0AC992DE" w14:textId="788C895F" w:rsidR="000D6144" w:rsidRPr="00E625FE" w:rsidRDefault="000D6144" w:rsidP="00A65812">
            <w:pPr>
              <w:jc w:val="center"/>
              <w:rPr>
                <w:rFonts w:ascii="Times New Roman" w:hAnsi="Times New Roman" w:cs="Times New Roman"/>
                <w:sz w:val="20"/>
                <w:szCs w:val="20"/>
              </w:rPr>
            </w:pPr>
          </w:p>
        </w:tc>
      </w:tr>
      <w:tr w:rsidR="000D6144" w:rsidRPr="00E625FE" w14:paraId="0AC992E2" w14:textId="55AC462A" w:rsidTr="008D7133">
        <w:tc>
          <w:tcPr>
            <w:tcW w:w="3114" w:type="dxa"/>
          </w:tcPr>
          <w:p w14:paraId="0AC992E0" w14:textId="03685732" w:rsidR="000D6144" w:rsidRPr="00E625FE" w:rsidRDefault="006954D6" w:rsidP="00A65812">
            <w:pPr>
              <w:rPr>
                <w:rFonts w:ascii="Times New Roman" w:hAnsi="Times New Roman" w:cs="Times New Roman"/>
                <w:sz w:val="20"/>
                <w:szCs w:val="20"/>
              </w:rPr>
            </w:pPr>
            <w:r>
              <w:rPr>
                <w:rFonts w:ascii="Times New Roman" w:hAnsi="Times New Roman" w:cs="Times New Roman"/>
                <w:sz w:val="20"/>
                <w:szCs w:val="20"/>
              </w:rPr>
              <w:t>Makale</w:t>
            </w:r>
            <w:r w:rsidR="000D6144" w:rsidRPr="00E625FE">
              <w:rPr>
                <w:rFonts w:ascii="Times New Roman" w:hAnsi="Times New Roman" w:cs="Times New Roman"/>
                <w:sz w:val="20"/>
                <w:szCs w:val="20"/>
              </w:rPr>
              <w:t xml:space="preserve"> Kategori 1.1.b</w:t>
            </w:r>
          </w:p>
        </w:tc>
        <w:tc>
          <w:tcPr>
            <w:tcW w:w="2410" w:type="dxa"/>
          </w:tcPr>
          <w:p w14:paraId="1C902F8E"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E1" w14:textId="1D889A32" w:rsidR="000D6144" w:rsidRPr="00E625FE" w:rsidRDefault="000D6144" w:rsidP="00A65812">
            <w:pPr>
              <w:jc w:val="center"/>
              <w:rPr>
                <w:rFonts w:ascii="Times New Roman" w:hAnsi="Times New Roman" w:cs="Times New Roman"/>
                <w:sz w:val="20"/>
                <w:szCs w:val="20"/>
              </w:rPr>
            </w:pPr>
          </w:p>
        </w:tc>
      </w:tr>
      <w:tr w:rsidR="000D6144" w:rsidRPr="00E625FE" w14:paraId="0AC992E5" w14:textId="78BE5D5E" w:rsidTr="008D7133">
        <w:tc>
          <w:tcPr>
            <w:tcW w:w="3114" w:type="dxa"/>
          </w:tcPr>
          <w:p w14:paraId="0AC992E3" w14:textId="481F49C1" w:rsidR="000D6144" w:rsidRPr="00E625FE" w:rsidRDefault="006954D6" w:rsidP="00A65812">
            <w:pPr>
              <w:rPr>
                <w:rFonts w:ascii="Times New Roman" w:hAnsi="Times New Roman" w:cs="Times New Roman"/>
                <w:sz w:val="20"/>
                <w:szCs w:val="20"/>
              </w:rPr>
            </w:pPr>
            <w:r>
              <w:rPr>
                <w:rFonts w:ascii="Times New Roman" w:hAnsi="Times New Roman" w:cs="Times New Roman"/>
                <w:sz w:val="20"/>
                <w:szCs w:val="20"/>
              </w:rPr>
              <w:t>Makale</w:t>
            </w:r>
            <w:r w:rsidR="000D6144" w:rsidRPr="00E625FE">
              <w:rPr>
                <w:rFonts w:ascii="Times New Roman" w:hAnsi="Times New Roman" w:cs="Times New Roman"/>
                <w:sz w:val="20"/>
                <w:szCs w:val="20"/>
              </w:rPr>
              <w:t xml:space="preserve"> Kategori 1.1.c</w:t>
            </w:r>
          </w:p>
        </w:tc>
        <w:tc>
          <w:tcPr>
            <w:tcW w:w="2410" w:type="dxa"/>
          </w:tcPr>
          <w:p w14:paraId="76686140"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E4" w14:textId="627D27AF" w:rsidR="000D6144" w:rsidRPr="00E625FE" w:rsidRDefault="000D6144" w:rsidP="00A65812">
            <w:pPr>
              <w:jc w:val="center"/>
              <w:rPr>
                <w:rFonts w:ascii="Times New Roman" w:hAnsi="Times New Roman" w:cs="Times New Roman"/>
                <w:sz w:val="20"/>
                <w:szCs w:val="20"/>
              </w:rPr>
            </w:pPr>
          </w:p>
        </w:tc>
      </w:tr>
      <w:tr w:rsidR="000D6144" w:rsidRPr="00E625FE" w14:paraId="0AC992E8" w14:textId="34C28C87" w:rsidTr="008D7133">
        <w:tc>
          <w:tcPr>
            <w:tcW w:w="3114" w:type="dxa"/>
          </w:tcPr>
          <w:p w14:paraId="0AC992E6" w14:textId="5FDC68D9" w:rsidR="000D6144" w:rsidRPr="00E625FE" w:rsidRDefault="000D6144" w:rsidP="00A65812">
            <w:pPr>
              <w:rPr>
                <w:rFonts w:ascii="Times New Roman" w:hAnsi="Times New Roman" w:cs="Times New Roman"/>
                <w:sz w:val="20"/>
                <w:szCs w:val="20"/>
              </w:rPr>
            </w:pPr>
            <w:r w:rsidRPr="00E625FE">
              <w:rPr>
                <w:rFonts w:ascii="Times New Roman" w:hAnsi="Times New Roman" w:cs="Times New Roman"/>
                <w:sz w:val="20"/>
                <w:szCs w:val="20"/>
              </w:rPr>
              <w:t>Kategori 1.1.d</w:t>
            </w:r>
          </w:p>
        </w:tc>
        <w:tc>
          <w:tcPr>
            <w:tcW w:w="2410" w:type="dxa"/>
          </w:tcPr>
          <w:p w14:paraId="34BE2756"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E7" w14:textId="1D67DE0C" w:rsidR="000D6144" w:rsidRPr="00E625FE" w:rsidRDefault="000D6144" w:rsidP="00A65812">
            <w:pPr>
              <w:jc w:val="center"/>
              <w:rPr>
                <w:rFonts w:ascii="Times New Roman" w:hAnsi="Times New Roman" w:cs="Times New Roman"/>
                <w:sz w:val="20"/>
                <w:szCs w:val="20"/>
              </w:rPr>
            </w:pPr>
          </w:p>
        </w:tc>
      </w:tr>
      <w:tr w:rsidR="000D6144" w:rsidRPr="00E625FE" w14:paraId="0AC992EB" w14:textId="61C839F4" w:rsidTr="008D7133">
        <w:tc>
          <w:tcPr>
            <w:tcW w:w="3114" w:type="dxa"/>
          </w:tcPr>
          <w:p w14:paraId="0AC992E9" w14:textId="3F720F3F" w:rsidR="000D6144" w:rsidRPr="00E625FE" w:rsidRDefault="006954D6" w:rsidP="00A65812">
            <w:pPr>
              <w:rPr>
                <w:rFonts w:ascii="Times New Roman" w:hAnsi="Times New Roman" w:cs="Times New Roman"/>
                <w:sz w:val="20"/>
                <w:szCs w:val="20"/>
              </w:rPr>
            </w:pPr>
            <w:r>
              <w:rPr>
                <w:rFonts w:ascii="Times New Roman" w:hAnsi="Times New Roman" w:cs="Times New Roman"/>
                <w:sz w:val="20"/>
                <w:szCs w:val="20"/>
              </w:rPr>
              <w:t>Makale</w:t>
            </w:r>
            <w:r w:rsidR="000D6144" w:rsidRPr="00E625FE">
              <w:rPr>
                <w:rFonts w:ascii="Times New Roman" w:hAnsi="Times New Roman" w:cs="Times New Roman"/>
                <w:sz w:val="20"/>
                <w:szCs w:val="20"/>
              </w:rPr>
              <w:t xml:space="preserve"> Kategori 1.1.f</w:t>
            </w:r>
          </w:p>
        </w:tc>
        <w:tc>
          <w:tcPr>
            <w:tcW w:w="2410" w:type="dxa"/>
          </w:tcPr>
          <w:p w14:paraId="273985B6"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EA" w14:textId="7DF7D1D3" w:rsidR="000D6144" w:rsidRPr="00E625FE" w:rsidRDefault="000D6144" w:rsidP="00A65812">
            <w:pPr>
              <w:jc w:val="center"/>
              <w:rPr>
                <w:rFonts w:ascii="Times New Roman" w:hAnsi="Times New Roman" w:cs="Times New Roman"/>
                <w:sz w:val="20"/>
                <w:szCs w:val="20"/>
              </w:rPr>
            </w:pPr>
          </w:p>
        </w:tc>
      </w:tr>
      <w:tr w:rsidR="006954D6" w:rsidRPr="00E625FE" w14:paraId="43564168" w14:textId="77777777" w:rsidTr="008D7133">
        <w:tc>
          <w:tcPr>
            <w:tcW w:w="3114" w:type="dxa"/>
          </w:tcPr>
          <w:p w14:paraId="5E0C61A4" w14:textId="4D9B9121" w:rsidR="006954D6" w:rsidRPr="006954D6" w:rsidRDefault="006954D6" w:rsidP="00A65812">
            <w:pPr>
              <w:rPr>
                <w:rFonts w:ascii="Times New Roman" w:hAnsi="Times New Roman" w:cs="Times New Roman"/>
                <w:sz w:val="20"/>
                <w:szCs w:val="20"/>
              </w:rPr>
            </w:pPr>
            <w:r w:rsidRPr="006954D6">
              <w:rPr>
                <w:rFonts w:ascii="Times New Roman" w:hAnsi="Times New Roman" w:cs="Times New Roman"/>
                <w:sz w:val="20"/>
                <w:szCs w:val="20"/>
              </w:rPr>
              <w:t>Makale Kategori 1.1.h</w:t>
            </w:r>
          </w:p>
        </w:tc>
        <w:tc>
          <w:tcPr>
            <w:tcW w:w="2410" w:type="dxa"/>
          </w:tcPr>
          <w:p w14:paraId="1C0AB715" w14:textId="77777777" w:rsidR="006954D6" w:rsidRPr="00E625FE" w:rsidRDefault="006954D6" w:rsidP="00A65812">
            <w:pPr>
              <w:jc w:val="center"/>
              <w:rPr>
                <w:rFonts w:ascii="Times New Roman" w:hAnsi="Times New Roman" w:cs="Times New Roman"/>
                <w:sz w:val="20"/>
                <w:szCs w:val="20"/>
              </w:rPr>
            </w:pPr>
          </w:p>
        </w:tc>
        <w:tc>
          <w:tcPr>
            <w:tcW w:w="3509" w:type="dxa"/>
          </w:tcPr>
          <w:p w14:paraId="621E66AF" w14:textId="77777777" w:rsidR="006954D6" w:rsidRPr="00E625FE" w:rsidRDefault="006954D6" w:rsidP="00A65812">
            <w:pPr>
              <w:jc w:val="center"/>
              <w:rPr>
                <w:rFonts w:ascii="Times New Roman" w:hAnsi="Times New Roman" w:cs="Times New Roman"/>
                <w:sz w:val="20"/>
                <w:szCs w:val="20"/>
              </w:rPr>
            </w:pPr>
          </w:p>
        </w:tc>
      </w:tr>
      <w:tr w:rsidR="000D6144" w:rsidRPr="00E625FE" w14:paraId="0AC992EE" w14:textId="71FB9923" w:rsidTr="008D7133">
        <w:tc>
          <w:tcPr>
            <w:tcW w:w="3114" w:type="dxa"/>
          </w:tcPr>
          <w:p w14:paraId="0AC992EC" w14:textId="2632D07E" w:rsidR="000D6144" w:rsidRPr="00E625FE" w:rsidRDefault="006954D6" w:rsidP="00A65812">
            <w:pPr>
              <w:rPr>
                <w:rFonts w:ascii="Times New Roman" w:hAnsi="Times New Roman" w:cs="Times New Roman"/>
                <w:sz w:val="20"/>
                <w:szCs w:val="20"/>
              </w:rPr>
            </w:pPr>
            <w:r>
              <w:rPr>
                <w:rFonts w:ascii="Times New Roman" w:hAnsi="Times New Roman" w:cs="Times New Roman"/>
                <w:sz w:val="20"/>
                <w:szCs w:val="20"/>
              </w:rPr>
              <w:t>Kitap</w:t>
            </w:r>
            <w:r w:rsidR="000D6144" w:rsidRPr="00E625FE">
              <w:rPr>
                <w:rFonts w:ascii="Times New Roman" w:hAnsi="Times New Roman" w:cs="Times New Roman"/>
                <w:sz w:val="20"/>
                <w:szCs w:val="20"/>
              </w:rPr>
              <w:t xml:space="preserve"> Kategori 1.2.a</w:t>
            </w:r>
          </w:p>
        </w:tc>
        <w:tc>
          <w:tcPr>
            <w:tcW w:w="2410" w:type="dxa"/>
          </w:tcPr>
          <w:p w14:paraId="6B1DFFA8"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ED" w14:textId="64CB6CE8" w:rsidR="000D6144" w:rsidRPr="00E625FE" w:rsidRDefault="000D6144" w:rsidP="00A65812">
            <w:pPr>
              <w:jc w:val="center"/>
              <w:rPr>
                <w:rFonts w:ascii="Times New Roman" w:hAnsi="Times New Roman" w:cs="Times New Roman"/>
                <w:sz w:val="20"/>
                <w:szCs w:val="20"/>
              </w:rPr>
            </w:pPr>
          </w:p>
        </w:tc>
      </w:tr>
      <w:tr w:rsidR="000D6144" w:rsidRPr="00E625FE" w14:paraId="0AC992F1" w14:textId="08A7B106" w:rsidTr="008D7133">
        <w:tc>
          <w:tcPr>
            <w:tcW w:w="3114" w:type="dxa"/>
          </w:tcPr>
          <w:p w14:paraId="0AC992EF" w14:textId="0FFEDB92" w:rsidR="000D6144" w:rsidRPr="00E625FE" w:rsidRDefault="006954D6" w:rsidP="00A65812">
            <w:pPr>
              <w:rPr>
                <w:rFonts w:ascii="Times New Roman" w:hAnsi="Times New Roman" w:cs="Times New Roman"/>
                <w:sz w:val="20"/>
                <w:szCs w:val="20"/>
              </w:rPr>
            </w:pPr>
            <w:r>
              <w:rPr>
                <w:rFonts w:ascii="Times New Roman" w:hAnsi="Times New Roman" w:cs="Times New Roman"/>
                <w:sz w:val="20"/>
                <w:szCs w:val="20"/>
              </w:rPr>
              <w:t xml:space="preserve">Kitap </w:t>
            </w:r>
            <w:r w:rsidR="000D6144" w:rsidRPr="00E625FE">
              <w:rPr>
                <w:rFonts w:ascii="Times New Roman" w:hAnsi="Times New Roman" w:cs="Times New Roman"/>
                <w:sz w:val="20"/>
                <w:szCs w:val="20"/>
              </w:rPr>
              <w:t>Kategori 1.2.b</w:t>
            </w:r>
          </w:p>
        </w:tc>
        <w:tc>
          <w:tcPr>
            <w:tcW w:w="2410" w:type="dxa"/>
          </w:tcPr>
          <w:p w14:paraId="223BED83"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F0" w14:textId="78E5C823" w:rsidR="000D6144" w:rsidRPr="00E625FE" w:rsidRDefault="000D6144" w:rsidP="00A65812">
            <w:pPr>
              <w:jc w:val="center"/>
              <w:rPr>
                <w:rFonts w:ascii="Times New Roman" w:hAnsi="Times New Roman" w:cs="Times New Roman"/>
                <w:sz w:val="20"/>
                <w:szCs w:val="20"/>
              </w:rPr>
            </w:pPr>
          </w:p>
        </w:tc>
      </w:tr>
      <w:tr w:rsidR="000D6144" w:rsidRPr="00E625FE" w14:paraId="0AC992F4" w14:textId="1E54137D" w:rsidTr="008D7133">
        <w:tc>
          <w:tcPr>
            <w:tcW w:w="3114" w:type="dxa"/>
          </w:tcPr>
          <w:p w14:paraId="0AC992F2" w14:textId="129F1629" w:rsidR="000D6144" w:rsidRPr="00E625FE" w:rsidRDefault="006954D6" w:rsidP="00A65812">
            <w:pPr>
              <w:rPr>
                <w:rFonts w:ascii="Times New Roman" w:hAnsi="Times New Roman" w:cs="Times New Roman"/>
                <w:sz w:val="20"/>
                <w:szCs w:val="20"/>
              </w:rPr>
            </w:pPr>
            <w:r>
              <w:rPr>
                <w:rFonts w:ascii="Times New Roman" w:hAnsi="Times New Roman" w:cs="Times New Roman"/>
                <w:sz w:val="20"/>
                <w:szCs w:val="20"/>
              </w:rPr>
              <w:t>Kitap</w:t>
            </w:r>
            <w:r w:rsidR="000D6144" w:rsidRPr="00E625FE">
              <w:rPr>
                <w:rFonts w:ascii="Times New Roman" w:hAnsi="Times New Roman" w:cs="Times New Roman"/>
                <w:sz w:val="20"/>
                <w:szCs w:val="20"/>
              </w:rPr>
              <w:t xml:space="preserve"> Kategori 1.2.c</w:t>
            </w:r>
          </w:p>
        </w:tc>
        <w:tc>
          <w:tcPr>
            <w:tcW w:w="2410" w:type="dxa"/>
          </w:tcPr>
          <w:p w14:paraId="38E4A0A3"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F3" w14:textId="70138BBC" w:rsidR="000D6144" w:rsidRPr="00E625FE" w:rsidRDefault="000D6144" w:rsidP="00A65812">
            <w:pPr>
              <w:jc w:val="center"/>
              <w:rPr>
                <w:rFonts w:ascii="Times New Roman" w:hAnsi="Times New Roman" w:cs="Times New Roman"/>
                <w:sz w:val="20"/>
                <w:szCs w:val="20"/>
              </w:rPr>
            </w:pPr>
          </w:p>
        </w:tc>
      </w:tr>
      <w:tr w:rsidR="000D6144" w:rsidRPr="00E625FE" w14:paraId="0AC992F7" w14:textId="2F34146C" w:rsidTr="008D7133">
        <w:tc>
          <w:tcPr>
            <w:tcW w:w="3114" w:type="dxa"/>
          </w:tcPr>
          <w:p w14:paraId="0AC992F5" w14:textId="44E2827F" w:rsidR="000D6144" w:rsidRPr="00E625FE" w:rsidRDefault="006954D6" w:rsidP="00A65812">
            <w:pPr>
              <w:rPr>
                <w:rFonts w:ascii="Times New Roman" w:hAnsi="Times New Roman" w:cs="Times New Roman"/>
                <w:sz w:val="20"/>
                <w:szCs w:val="20"/>
              </w:rPr>
            </w:pPr>
            <w:r>
              <w:rPr>
                <w:rFonts w:ascii="Times New Roman" w:hAnsi="Times New Roman" w:cs="Times New Roman"/>
                <w:sz w:val="20"/>
                <w:szCs w:val="20"/>
              </w:rPr>
              <w:t>Kitap</w:t>
            </w:r>
            <w:r w:rsidR="000D6144" w:rsidRPr="00E625FE">
              <w:rPr>
                <w:rFonts w:ascii="Times New Roman" w:hAnsi="Times New Roman" w:cs="Times New Roman"/>
                <w:sz w:val="20"/>
                <w:szCs w:val="20"/>
              </w:rPr>
              <w:t xml:space="preserve"> Kategori 1.2.d</w:t>
            </w:r>
          </w:p>
        </w:tc>
        <w:tc>
          <w:tcPr>
            <w:tcW w:w="2410" w:type="dxa"/>
          </w:tcPr>
          <w:p w14:paraId="52A079F8"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F6" w14:textId="35F35213" w:rsidR="000D6144" w:rsidRPr="00E625FE" w:rsidRDefault="000D6144" w:rsidP="00A65812">
            <w:pPr>
              <w:jc w:val="center"/>
              <w:rPr>
                <w:rFonts w:ascii="Times New Roman" w:hAnsi="Times New Roman" w:cs="Times New Roman"/>
                <w:sz w:val="20"/>
                <w:szCs w:val="20"/>
              </w:rPr>
            </w:pPr>
          </w:p>
        </w:tc>
      </w:tr>
      <w:tr w:rsidR="000D6144" w:rsidRPr="00E625FE" w14:paraId="0AC992FA" w14:textId="310FD54B" w:rsidTr="008D7133">
        <w:tc>
          <w:tcPr>
            <w:tcW w:w="3114" w:type="dxa"/>
          </w:tcPr>
          <w:p w14:paraId="0AC992F8" w14:textId="1F57144A" w:rsidR="000D6144" w:rsidRPr="00E625FE" w:rsidRDefault="006954D6" w:rsidP="00A65812">
            <w:pPr>
              <w:rPr>
                <w:rFonts w:ascii="Times New Roman" w:hAnsi="Times New Roman" w:cs="Times New Roman"/>
                <w:sz w:val="20"/>
                <w:szCs w:val="20"/>
              </w:rPr>
            </w:pPr>
            <w:r>
              <w:rPr>
                <w:rFonts w:ascii="Times New Roman" w:hAnsi="Times New Roman" w:cs="Times New Roman"/>
                <w:sz w:val="20"/>
                <w:szCs w:val="20"/>
              </w:rPr>
              <w:t>Kitap Bölümü</w:t>
            </w:r>
            <w:r w:rsidR="000D6144" w:rsidRPr="00E625FE">
              <w:rPr>
                <w:rFonts w:ascii="Times New Roman" w:hAnsi="Times New Roman" w:cs="Times New Roman"/>
                <w:sz w:val="20"/>
                <w:szCs w:val="20"/>
              </w:rPr>
              <w:t xml:space="preserve"> Kategori 1.3.a</w:t>
            </w:r>
          </w:p>
        </w:tc>
        <w:tc>
          <w:tcPr>
            <w:tcW w:w="2410" w:type="dxa"/>
          </w:tcPr>
          <w:p w14:paraId="0983761A"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F9" w14:textId="7173FB7A" w:rsidR="000D6144" w:rsidRPr="00E625FE" w:rsidRDefault="000D6144" w:rsidP="00A65812">
            <w:pPr>
              <w:jc w:val="center"/>
              <w:rPr>
                <w:rFonts w:ascii="Times New Roman" w:hAnsi="Times New Roman" w:cs="Times New Roman"/>
                <w:sz w:val="20"/>
                <w:szCs w:val="20"/>
              </w:rPr>
            </w:pPr>
          </w:p>
        </w:tc>
      </w:tr>
      <w:tr w:rsidR="000D6144" w:rsidRPr="00E625FE" w14:paraId="0AC992FD" w14:textId="253A8911" w:rsidTr="008D7133">
        <w:tc>
          <w:tcPr>
            <w:tcW w:w="3114" w:type="dxa"/>
          </w:tcPr>
          <w:p w14:paraId="0AC992FB" w14:textId="444860AF" w:rsidR="000D6144" w:rsidRPr="00E625FE" w:rsidRDefault="006954D6" w:rsidP="00A65812">
            <w:pPr>
              <w:rPr>
                <w:rFonts w:ascii="Times New Roman" w:hAnsi="Times New Roman" w:cs="Times New Roman"/>
                <w:b/>
                <w:sz w:val="20"/>
                <w:szCs w:val="20"/>
              </w:rPr>
            </w:pPr>
            <w:r>
              <w:rPr>
                <w:rFonts w:ascii="Times New Roman" w:hAnsi="Times New Roman" w:cs="Times New Roman"/>
                <w:sz w:val="20"/>
                <w:szCs w:val="20"/>
              </w:rPr>
              <w:t>Kitap Bölümü</w:t>
            </w:r>
            <w:r w:rsidR="000D6144" w:rsidRPr="00E625FE">
              <w:rPr>
                <w:rFonts w:ascii="Times New Roman" w:hAnsi="Times New Roman" w:cs="Times New Roman"/>
                <w:sz w:val="20"/>
                <w:szCs w:val="20"/>
              </w:rPr>
              <w:t xml:space="preserve"> Kategori 1.3.b</w:t>
            </w:r>
          </w:p>
        </w:tc>
        <w:tc>
          <w:tcPr>
            <w:tcW w:w="2410" w:type="dxa"/>
          </w:tcPr>
          <w:p w14:paraId="790B7729"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FC" w14:textId="135683D0" w:rsidR="000D6144" w:rsidRPr="00E625FE" w:rsidRDefault="000D6144" w:rsidP="00A65812">
            <w:pPr>
              <w:jc w:val="center"/>
              <w:rPr>
                <w:rFonts w:ascii="Times New Roman" w:hAnsi="Times New Roman" w:cs="Times New Roman"/>
                <w:sz w:val="20"/>
                <w:szCs w:val="20"/>
              </w:rPr>
            </w:pPr>
          </w:p>
        </w:tc>
      </w:tr>
      <w:tr w:rsidR="000D6144" w:rsidRPr="00E625FE" w14:paraId="0AC99300" w14:textId="5CB9C59D" w:rsidTr="008D7133">
        <w:tc>
          <w:tcPr>
            <w:tcW w:w="3114" w:type="dxa"/>
          </w:tcPr>
          <w:p w14:paraId="0AC992FE" w14:textId="717C7BFD" w:rsidR="000D6144" w:rsidRPr="00E625FE" w:rsidRDefault="006954D6" w:rsidP="00A65812">
            <w:pPr>
              <w:rPr>
                <w:rFonts w:ascii="Times New Roman" w:hAnsi="Times New Roman" w:cs="Times New Roman"/>
                <w:b/>
                <w:sz w:val="20"/>
                <w:szCs w:val="20"/>
              </w:rPr>
            </w:pPr>
            <w:r>
              <w:rPr>
                <w:rFonts w:ascii="Times New Roman" w:hAnsi="Times New Roman" w:cs="Times New Roman"/>
                <w:sz w:val="20"/>
                <w:szCs w:val="20"/>
              </w:rPr>
              <w:t>Kitap Bölümü</w:t>
            </w:r>
            <w:r w:rsidR="000D6144" w:rsidRPr="00E625FE">
              <w:rPr>
                <w:rFonts w:ascii="Times New Roman" w:hAnsi="Times New Roman" w:cs="Times New Roman"/>
                <w:sz w:val="20"/>
                <w:szCs w:val="20"/>
              </w:rPr>
              <w:t xml:space="preserve"> Kategori 1.3.c</w:t>
            </w:r>
          </w:p>
        </w:tc>
        <w:tc>
          <w:tcPr>
            <w:tcW w:w="2410" w:type="dxa"/>
          </w:tcPr>
          <w:p w14:paraId="0F8FD12A" w14:textId="77777777" w:rsidR="000D6144" w:rsidRPr="00E625FE" w:rsidRDefault="000D6144" w:rsidP="00A65812">
            <w:pPr>
              <w:jc w:val="center"/>
              <w:rPr>
                <w:rFonts w:ascii="Times New Roman" w:hAnsi="Times New Roman" w:cs="Times New Roman"/>
                <w:sz w:val="20"/>
                <w:szCs w:val="20"/>
              </w:rPr>
            </w:pPr>
          </w:p>
        </w:tc>
        <w:tc>
          <w:tcPr>
            <w:tcW w:w="3509" w:type="dxa"/>
          </w:tcPr>
          <w:p w14:paraId="0AC992FF" w14:textId="47E74D5D" w:rsidR="000D6144" w:rsidRPr="00E625FE" w:rsidRDefault="000D6144" w:rsidP="00A65812">
            <w:pPr>
              <w:jc w:val="center"/>
              <w:rPr>
                <w:rFonts w:ascii="Times New Roman" w:hAnsi="Times New Roman" w:cs="Times New Roman"/>
                <w:sz w:val="20"/>
                <w:szCs w:val="20"/>
              </w:rPr>
            </w:pPr>
          </w:p>
        </w:tc>
      </w:tr>
      <w:tr w:rsidR="000D6144" w:rsidRPr="00E625FE" w14:paraId="0AC99303" w14:textId="4F421568" w:rsidTr="008D7133">
        <w:tc>
          <w:tcPr>
            <w:tcW w:w="3114" w:type="dxa"/>
          </w:tcPr>
          <w:p w14:paraId="0AC99301" w14:textId="52F3E723" w:rsidR="000D6144" w:rsidRPr="00E625FE" w:rsidRDefault="006954D6" w:rsidP="00A65812">
            <w:pPr>
              <w:rPr>
                <w:rFonts w:ascii="Times New Roman" w:hAnsi="Times New Roman" w:cs="Times New Roman"/>
                <w:b/>
                <w:sz w:val="20"/>
                <w:szCs w:val="20"/>
              </w:rPr>
            </w:pPr>
            <w:r>
              <w:rPr>
                <w:rFonts w:ascii="Times New Roman" w:hAnsi="Times New Roman" w:cs="Times New Roman"/>
                <w:sz w:val="20"/>
                <w:szCs w:val="20"/>
              </w:rPr>
              <w:t>Kitap Bölümü</w:t>
            </w:r>
            <w:r w:rsidR="000D6144" w:rsidRPr="00E625FE">
              <w:rPr>
                <w:rFonts w:ascii="Times New Roman" w:hAnsi="Times New Roman" w:cs="Times New Roman"/>
                <w:sz w:val="20"/>
                <w:szCs w:val="20"/>
              </w:rPr>
              <w:t xml:space="preserve"> Kategori 1.3.d</w:t>
            </w:r>
          </w:p>
        </w:tc>
        <w:tc>
          <w:tcPr>
            <w:tcW w:w="2410" w:type="dxa"/>
          </w:tcPr>
          <w:p w14:paraId="1720BB4A" w14:textId="77777777" w:rsidR="000D6144" w:rsidRPr="00E625FE" w:rsidRDefault="000D6144" w:rsidP="00A65812">
            <w:pPr>
              <w:jc w:val="center"/>
              <w:rPr>
                <w:rFonts w:ascii="Times New Roman" w:hAnsi="Times New Roman" w:cs="Times New Roman"/>
                <w:sz w:val="20"/>
                <w:szCs w:val="20"/>
              </w:rPr>
            </w:pPr>
          </w:p>
        </w:tc>
        <w:tc>
          <w:tcPr>
            <w:tcW w:w="3509" w:type="dxa"/>
          </w:tcPr>
          <w:p w14:paraId="0AC99302" w14:textId="1B57ECB6" w:rsidR="000D6144" w:rsidRPr="00E625FE" w:rsidRDefault="000D6144" w:rsidP="00A65812">
            <w:pPr>
              <w:jc w:val="center"/>
              <w:rPr>
                <w:rFonts w:ascii="Times New Roman" w:hAnsi="Times New Roman" w:cs="Times New Roman"/>
                <w:sz w:val="20"/>
                <w:szCs w:val="20"/>
              </w:rPr>
            </w:pPr>
          </w:p>
        </w:tc>
      </w:tr>
      <w:tr w:rsidR="000D6144" w:rsidRPr="00E625FE" w14:paraId="0AC99306" w14:textId="5B877EBE" w:rsidTr="008D7133">
        <w:tc>
          <w:tcPr>
            <w:tcW w:w="3114" w:type="dxa"/>
          </w:tcPr>
          <w:p w14:paraId="0AC99304" w14:textId="5A16AD4A" w:rsidR="000D6144" w:rsidRPr="00E625FE" w:rsidRDefault="006954D6" w:rsidP="00A65812">
            <w:pPr>
              <w:rPr>
                <w:rFonts w:ascii="Times New Roman" w:hAnsi="Times New Roman" w:cs="Times New Roman"/>
                <w:sz w:val="20"/>
                <w:szCs w:val="20"/>
              </w:rPr>
            </w:pPr>
            <w:r>
              <w:rPr>
                <w:rFonts w:ascii="Times New Roman" w:hAnsi="Times New Roman" w:cs="Times New Roman"/>
                <w:sz w:val="20"/>
                <w:szCs w:val="20"/>
              </w:rPr>
              <w:t>Atıf</w:t>
            </w:r>
            <w:r w:rsidR="000D6144" w:rsidRPr="00E625FE">
              <w:rPr>
                <w:rFonts w:ascii="Times New Roman" w:hAnsi="Times New Roman" w:cs="Times New Roman"/>
                <w:sz w:val="20"/>
                <w:szCs w:val="20"/>
              </w:rPr>
              <w:t xml:space="preserve"> Kategori 1.6.a</w:t>
            </w:r>
          </w:p>
        </w:tc>
        <w:tc>
          <w:tcPr>
            <w:tcW w:w="2410" w:type="dxa"/>
          </w:tcPr>
          <w:p w14:paraId="55E3C8E8" w14:textId="77777777" w:rsidR="000D6144" w:rsidRPr="00E625FE" w:rsidRDefault="000D6144" w:rsidP="00A65812">
            <w:pPr>
              <w:jc w:val="center"/>
              <w:rPr>
                <w:rFonts w:ascii="Times New Roman" w:hAnsi="Times New Roman" w:cs="Times New Roman"/>
                <w:sz w:val="20"/>
                <w:szCs w:val="20"/>
              </w:rPr>
            </w:pPr>
          </w:p>
        </w:tc>
        <w:tc>
          <w:tcPr>
            <w:tcW w:w="3509" w:type="dxa"/>
          </w:tcPr>
          <w:p w14:paraId="0AC99305" w14:textId="5DBDD00F" w:rsidR="000D6144" w:rsidRPr="00E625FE" w:rsidRDefault="000D6144" w:rsidP="00A65812">
            <w:pPr>
              <w:jc w:val="center"/>
              <w:rPr>
                <w:rFonts w:ascii="Times New Roman" w:hAnsi="Times New Roman" w:cs="Times New Roman"/>
                <w:sz w:val="20"/>
                <w:szCs w:val="20"/>
              </w:rPr>
            </w:pPr>
          </w:p>
        </w:tc>
      </w:tr>
      <w:tr w:rsidR="000D6144" w:rsidRPr="00E625FE" w14:paraId="0AC99309" w14:textId="06EC381C" w:rsidTr="008D7133">
        <w:tc>
          <w:tcPr>
            <w:tcW w:w="3114" w:type="dxa"/>
          </w:tcPr>
          <w:p w14:paraId="0AC99307" w14:textId="05D163B8" w:rsidR="000D6144" w:rsidRPr="00E625FE" w:rsidRDefault="000D6144" w:rsidP="00A65812">
            <w:pPr>
              <w:rPr>
                <w:rFonts w:ascii="Times New Roman" w:hAnsi="Times New Roman" w:cs="Times New Roman"/>
                <w:sz w:val="20"/>
                <w:szCs w:val="20"/>
              </w:rPr>
            </w:pPr>
            <w:r w:rsidRPr="00E625FE">
              <w:rPr>
                <w:rFonts w:ascii="Times New Roman" w:hAnsi="Times New Roman" w:cs="Times New Roman"/>
                <w:sz w:val="20"/>
                <w:szCs w:val="20"/>
              </w:rPr>
              <w:t>Sanat</w:t>
            </w:r>
            <w:r w:rsidR="006954D6">
              <w:rPr>
                <w:rFonts w:ascii="Times New Roman" w:hAnsi="Times New Roman" w:cs="Times New Roman"/>
                <w:sz w:val="20"/>
                <w:szCs w:val="20"/>
              </w:rPr>
              <w:t xml:space="preserve"> Eser</w:t>
            </w:r>
            <w:r w:rsidRPr="00E625FE">
              <w:rPr>
                <w:rFonts w:ascii="Times New Roman" w:hAnsi="Times New Roman" w:cs="Times New Roman"/>
                <w:sz w:val="20"/>
                <w:szCs w:val="20"/>
              </w:rPr>
              <w:t>i Kategori 1.5.a</w:t>
            </w:r>
          </w:p>
        </w:tc>
        <w:tc>
          <w:tcPr>
            <w:tcW w:w="2410" w:type="dxa"/>
          </w:tcPr>
          <w:p w14:paraId="61D8A7D5" w14:textId="77777777" w:rsidR="000D6144" w:rsidRPr="00E625FE" w:rsidRDefault="000D6144" w:rsidP="00A65812">
            <w:pPr>
              <w:jc w:val="center"/>
              <w:rPr>
                <w:rFonts w:ascii="Times New Roman" w:hAnsi="Times New Roman" w:cs="Times New Roman"/>
                <w:sz w:val="20"/>
                <w:szCs w:val="20"/>
              </w:rPr>
            </w:pPr>
          </w:p>
        </w:tc>
        <w:tc>
          <w:tcPr>
            <w:tcW w:w="3509" w:type="dxa"/>
          </w:tcPr>
          <w:p w14:paraId="0AC99308" w14:textId="1E9F56FB" w:rsidR="000D6144" w:rsidRPr="00E625FE" w:rsidRDefault="000D6144" w:rsidP="00A65812">
            <w:pPr>
              <w:jc w:val="center"/>
              <w:rPr>
                <w:rFonts w:ascii="Times New Roman" w:hAnsi="Times New Roman" w:cs="Times New Roman"/>
                <w:sz w:val="20"/>
                <w:szCs w:val="20"/>
              </w:rPr>
            </w:pPr>
          </w:p>
        </w:tc>
      </w:tr>
      <w:tr w:rsidR="000D6144" w:rsidRPr="00E625FE" w14:paraId="0AC9930C" w14:textId="107B4AF1" w:rsidTr="008D7133">
        <w:tc>
          <w:tcPr>
            <w:tcW w:w="3114" w:type="dxa"/>
          </w:tcPr>
          <w:p w14:paraId="0AC9930A" w14:textId="72D1CDA6" w:rsidR="000D6144" w:rsidRPr="00E625FE" w:rsidRDefault="006954D6" w:rsidP="00A65812">
            <w:pPr>
              <w:rPr>
                <w:rFonts w:ascii="Times New Roman" w:hAnsi="Times New Roman" w:cs="Times New Roman"/>
                <w:b/>
                <w:sz w:val="20"/>
                <w:szCs w:val="20"/>
              </w:rPr>
            </w:pPr>
            <w:r>
              <w:rPr>
                <w:rFonts w:ascii="Times New Roman" w:hAnsi="Times New Roman" w:cs="Times New Roman"/>
                <w:sz w:val="20"/>
                <w:szCs w:val="20"/>
              </w:rPr>
              <w:t>Sanat Eser</w:t>
            </w:r>
            <w:r w:rsidR="000D6144" w:rsidRPr="00E625FE">
              <w:rPr>
                <w:rFonts w:ascii="Times New Roman" w:hAnsi="Times New Roman" w:cs="Times New Roman"/>
                <w:sz w:val="20"/>
                <w:szCs w:val="20"/>
              </w:rPr>
              <w:t>i Kategori 1.5.b</w:t>
            </w:r>
          </w:p>
        </w:tc>
        <w:tc>
          <w:tcPr>
            <w:tcW w:w="2410" w:type="dxa"/>
          </w:tcPr>
          <w:p w14:paraId="03B14FD5" w14:textId="77777777" w:rsidR="000D6144" w:rsidRPr="00E625FE" w:rsidRDefault="000D6144" w:rsidP="00A65812">
            <w:pPr>
              <w:jc w:val="center"/>
              <w:rPr>
                <w:rFonts w:ascii="Times New Roman" w:hAnsi="Times New Roman" w:cs="Times New Roman"/>
                <w:sz w:val="20"/>
                <w:szCs w:val="20"/>
              </w:rPr>
            </w:pPr>
          </w:p>
        </w:tc>
        <w:tc>
          <w:tcPr>
            <w:tcW w:w="3509" w:type="dxa"/>
          </w:tcPr>
          <w:p w14:paraId="0AC9930B" w14:textId="4FAB8F9D" w:rsidR="000D6144" w:rsidRPr="00E625FE" w:rsidRDefault="000D6144" w:rsidP="00A65812">
            <w:pPr>
              <w:jc w:val="center"/>
              <w:rPr>
                <w:rFonts w:ascii="Times New Roman" w:hAnsi="Times New Roman" w:cs="Times New Roman"/>
                <w:sz w:val="20"/>
                <w:szCs w:val="20"/>
              </w:rPr>
            </w:pPr>
          </w:p>
        </w:tc>
      </w:tr>
      <w:tr w:rsidR="006954D6" w:rsidRPr="00E625FE" w14:paraId="41C02C44" w14:textId="77777777" w:rsidTr="008D7133">
        <w:tc>
          <w:tcPr>
            <w:tcW w:w="3114" w:type="dxa"/>
          </w:tcPr>
          <w:p w14:paraId="795990C5" w14:textId="3412B19A" w:rsidR="006954D6" w:rsidRDefault="00591586" w:rsidP="00A65812">
            <w:pPr>
              <w:rPr>
                <w:rFonts w:ascii="Times New Roman" w:hAnsi="Times New Roman" w:cs="Times New Roman"/>
                <w:sz w:val="20"/>
                <w:szCs w:val="20"/>
              </w:rPr>
            </w:pPr>
            <w:r>
              <w:rPr>
                <w:rFonts w:ascii="Times New Roman" w:hAnsi="Times New Roman" w:cs="Times New Roman"/>
                <w:sz w:val="20"/>
                <w:szCs w:val="20"/>
              </w:rPr>
              <w:t>Müzik Eseri Kategori 4</w:t>
            </w:r>
          </w:p>
        </w:tc>
        <w:tc>
          <w:tcPr>
            <w:tcW w:w="2410" w:type="dxa"/>
          </w:tcPr>
          <w:p w14:paraId="7C13BDF0" w14:textId="77777777" w:rsidR="006954D6" w:rsidRPr="00E625FE" w:rsidRDefault="006954D6" w:rsidP="00A65812">
            <w:pPr>
              <w:jc w:val="center"/>
              <w:rPr>
                <w:rFonts w:ascii="Times New Roman" w:hAnsi="Times New Roman" w:cs="Times New Roman"/>
                <w:sz w:val="20"/>
                <w:szCs w:val="20"/>
              </w:rPr>
            </w:pPr>
          </w:p>
        </w:tc>
        <w:tc>
          <w:tcPr>
            <w:tcW w:w="3509" w:type="dxa"/>
          </w:tcPr>
          <w:p w14:paraId="1C6AA171" w14:textId="77777777" w:rsidR="006954D6" w:rsidRPr="00E625FE" w:rsidRDefault="006954D6" w:rsidP="00A65812">
            <w:pPr>
              <w:jc w:val="center"/>
              <w:rPr>
                <w:rFonts w:ascii="Times New Roman" w:hAnsi="Times New Roman" w:cs="Times New Roman"/>
                <w:sz w:val="20"/>
                <w:szCs w:val="20"/>
              </w:rPr>
            </w:pPr>
          </w:p>
        </w:tc>
      </w:tr>
      <w:tr w:rsidR="000D6144" w:rsidRPr="00E625FE" w14:paraId="0AC9930F" w14:textId="6B15F8FC" w:rsidTr="008D7133">
        <w:tc>
          <w:tcPr>
            <w:tcW w:w="3114" w:type="dxa"/>
          </w:tcPr>
          <w:p w14:paraId="0AC9930D" w14:textId="77777777" w:rsidR="000D6144" w:rsidRPr="00E625FE" w:rsidRDefault="000D6144" w:rsidP="008D7133">
            <w:pPr>
              <w:jc w:val="right"/>
              <w:rPr>
                <w:rFonts w:ascii="Times New Roman" w:hAnsi="Times New Roman" w:cs="Times New Roman"/>
                <w:b/>
                <w:sz w:val="20"/>
                <w:szCs w:val="20"/>
              </w:rPr>
            </w:pPr>
            <w:r w:rsidRPr="00E625FE">
              <w:rPr>
                <w:rFonts w:ascii="Times New Roman" w:hAnsi="Times New Roman" w:cs="Times New Roman"/>
                <w:b/>
                <w:sz w:val="20"/>
                <w:szCs w:val="20"/>
              </w:rPr>
              <w:t>TOPLAM</w:t>
            </w:r>
          </w:p>
        </w:tc>
        <w:tc>
          <w:tcPr>
            <w:tcW w:w="2410" w:type="dxa"/>
          </w:tcPr>
          <w:p w14:paraId="584171A7" w14:textId="77777777" w:rsidR="000D6144" w:rsidRPr="00E625FE" w:rsidRDefault="000D6144" w:rsidP="00A65812">
            <w:pPr>
              <w:jc w:val="center"/>
              <w:rPr>
                <w:rFonts w:ascii="Times New Roman" w:hAnsi="Times New Roman" w:cs="Times New Roman"/>
                <w:sz w:val="20"/>
                <w:szCs w:val="20"/>
              </w:rPr>
            </w:pPr>
          </w:p>
        </w:tc>
        <w:tc>
          <w:tcPr>
            <w:tcW w:w="3509" w:type="dxa"/>
          </w:tcPr>
          <w:p w14:paraId="0AC9930E" w14:textId="44505108" w:rsidR="000D6144" w:rsidRPr="00E625FE" w:rsidRDefault="000D6144" w:rsidP="00A65812">
            <w:pPr>
              <w:jc w:val="center"/>
              <w:rPr>
                <w:rFonts w:ascii="Times New Roman" w:hAnsi="Times New Roman" w:cs="Times New Roman"/>
                <w:sz w:val="20"/>
                <w:szCs w:val="20"/>
              </w:rPr>
            </w:pPr>
          </w:p>
        </w:tc>
      </w:tr>
    </w:tbl>
    <w:p w14:paraId="0AC99310" w14:textId="77777777" w:rsidR="002B1A58" w:rsidRPr="00E625FE" w:rsidRDefault="002B1A58" w:rsidP="00A65812">
      <w:pPr>
        <w:spacing w:after="0" w:line="240" w:lineRule="auto"/>
        <w:rPr>
          <w:rFonts w:ascii="Times New Roman" w:hAnsi="Times New Roman" w:cs="Times New Roman"/>
          <w:sz w:val="20"/>
          <w:szCs w:val="20"/>
        </w:rPr>
      </w:pPr>
    </w:p>
    <w:p w14:paraId="23F98DEE" w14:textId="5DA32144" w:rsidR="00454BB2" w:rsidRPr="00E625FE" w:rsidRDefault="000D6144" w:rsidP="00A65812">
      <w:pPr>
        <w:spacing w:after="0" w:line="240" w:lineRule="auto"/>
        <w:rPr>
          <w:rFonts w:ascii="Times New Roman" w:hAnsi="Times New Roman" w:cs="Times New Roman"/>
          <w:sz w:val="20"/>
          <w:szCs w:val="20"/>
        </w:rPr>
      </w:pPr>
      <w:r w:rsidRPr="00E625FE">
        <w:rPr>
          <w:rFonts w:ascii="Times New Roman" w:hAnsi="Times New Roman" w:cs="Times New Roman"/>
          <w:sz w:val="20"/>
          <w:szCs w:val="20"/>
        </w:rPr>
        <w:t xml:space="preserve">Yönergeye Uygunluğu </w:t>
      </w:r>
      <w:r w:rsidR="000D7567" w:rsidRPr="00E625FE">
        <w:rPr>
          <w:rFonts w:ascii="Times New Roman" w:hAnsi="Times New Roman" w:cs="Times New Roman"/>
          <w:sz w:val="20"/>
          <w:szCs w:val="20"/>
        </w:rPr>
        <w:t>Kontrol Eden</w:t>
      </w:r>
      <w:r w:rsidR="00454BB2" w:rsidRPr="00E625FE">
        <w:rPr>
          <w:rFonts w:ascii="Times New Roman" w:hAnsi="Times New Roman" w:cs="Times New Roman"/>
          <w:sz w:val="20"/>
          <w:szCs w:val="20"/>
        </w:rPr>
        <w:t>:</w:t>
      </w:r>
    </w:p>
    <w:p w14:paraId="28BA6472" w14:textId="77777777" w:rsidR="00454BB2" w:rsidRPr="00E625FE" w:rsidRDefault="00454BB2" w:rsidP="00A65812">
      <w:pPr>
        <w:spacing w:after="0" w:line="240" w:lineRule="auto"/>
        <w:rPr>
          <w:rFonts w:ascii="Times New Roman" w:hAnsi="Times New Roman" w:cs="Times New Roman"/>
          <w:sz w:val="20"/>
          <w:szCs w:val="20"/>
        </w:rPr>
      </w:pPr>
    </w:p>
    <w:p w14:paraId="11AC3F5C" w14:textId="4023A0BD" w:rsidR="00454BB2" w:rsidRPr="00E625FE" w:rsidRDefault="00454BB2" w:rsidP="00A65812">
      <w:pPr>
        <w:spacing w:after="0" w:line="240" w:lineRule="auto"/>
        <w:rPr>
          <w:rFonts w:ascii="Times New Roman" w:hAnsi="Times New Roman" w:cs="Times New Roman"/>
          <w:sz w:val="20"/>
          <w:szCs w:val="20"/>
        </w:rPr>
      </w:pPr>
    </w:p>
    <w:p w14:paraId="0AC99311" w14:textId="4B983A8F" w:rsidR="00AE0084" w:rsidRPr="00E625FE" w:rsidRDefault="00AE0084" w:rsidP="00A65812">
      <w:pPr>
        <w:spacing w:after="0" w:line="240" w:lineRule="auto"/>
        <w:rPr>
          <w:rFonts w:ascii="Times New Roman" w:hAnsi="Times New Roman" w:cs="Times New Roman"/>
          <w:sz w:val="20"/>
          <w:szCs w:val="20"/>
        </w:rPr>
      </w:pPr>
      <w:r w:rsidRPr="00E625FE">
        <w:rPr>
          <w:rFonts w:ascii="Times New Roman" w:hAnsi="Times New Roman" w:cs="Times New Roman"/>
          <w:sz w:val="20"/>
          <w:szCs w:val="20"/>
        </w:rPr>
        <w:br w:type="page"/>
      </w:r>
    </w:p>
    <w:p w14:paraId="0AC9931E" w14:textId="77777777" w:rsidR="002B1A58" w:rsidRPr="00E625FE" w:rsidRDefault="002B1A58" w:rsidP="00A65812">
      <w:pPr>
        <w:spacing w:after="0" w:line="240" w:lineRule="auto"/>
        <w:jc w:val="center"/>
        <w:rPr>
          <w:rFonts w:ascii="Times New Roman" w:hAnsi="Times New Roman" w:cs="Times New Roman"/>
          <w:b/>
          <w:sz w:val="20"/>
          <w:szCs w:val="20"/>
        </w:rPr>
      </w:pPr>
      <w:r w:rsidRPr="00E625FE">
        <w:rPr>
          <w:rFonts w:ascii="Times New Roman" w:hAnsi="Times New Roman" w:cs="Times New Roman"/>
          <w:b/>
          <w:sz w:val="20"/>
          <w:szCs w:val="20"/>
        </w:rPr>
        <w:lastRenderedPageBreak/>
        <w:t>Adayın Diğer Akademik Yayın ve Çalışmaları</w:t>
      </w:r>
    </w:p>
    <w:p w14:paraId="0AC9931F" w14:textId="10F4CB13" w:rsidR="002B1A58" w:rsidRDefault="002B1A58" w:rsidP="007B4C6E">
      <w:pPr>
        <w:spacing w:after="0" w:line="240" w:lineRule="auto"/>
        <w:rPr>
          <w:rFonts w:ascii="Times New Roman" w:hAnsi="Times New Roman" w:cs="Times New Roman"/>
          <w:b/>
          <w:sz w:val="20"/>
          <w:szCs w:val="20"/>
        </w:rPr>
      </w:pPr>
    </w:p>
    <w:p w14:paraId="1A1F5978" w14:textId="5E24EC52" w:rsidR="007B4C6E" w:rsidRDefault="007B4C6E" w:rsidP="007B4C6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Bu bölümde, puan karşılığı bulunmayan yayınlarınızı ve bu formun ikinci sayfasında belirtilen Madde 4.6 kapsamındaki </w:t>
      </w:r>
      <w:r w:rsidR="00E065C7">
        <w:rPr>
          <w:rFonts w:ascii="Times New Roman" w:hAnsi="Times New Roman" w:cs="Times New Roman"/>
          <w:sz w:val="20"/>
          <w:szCs w:val="20"/>
        </w:rPr>
        <w:t>çalışmalarınızı girebilirsiniz. Tablodaki s</w:t>
      </w:r>
      <w:r>
        <w:rPr>
          <w:rFonts w:ascii="Times New Roman" w:hAnsi="Times New Roman" w:cs="Times New Roman"/>
          <w:sz w:val="20"/>
          <w:szCs w:val="20"/>
        </w:rPr>
        <w:t>atırları uygun gördüğünüz şekilde çoğaltabilirsiniz.</w:t>
      </w:r>
    </w:p>
    <w:p w14:paraId="498AE326" w14:textId="77777777" w:rsidR="001B0AA7" w:rsidRDefault="001B0AA7" w:rsidP="007B4C6E">
      <w:pPr>
        <w:spacing w:after="0" w:line="240" w:lineRule="auto"/>
        <w:rPr>
          <w:rFonts w:ascii="Times New Roman" w:hAnsi="Times New Roman" w:cs="Times New Roman"/>
          <w:sz w:val="20"/>
          <w:szCs w:val="20"/>
        </w:rPr>
      </w:pPr>
    </w:p>
    <w:p w14:paraId="33F58CE7" w14:textId="77777777" w:rsidR="007B4C6E" w:rsidRPr="007B4C6E" w:rsidRDefault="007B4C6E" w:rsidP="007B4C6E">
      <w:pPr>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062"/>
      </w:tblGrid>
      <w:tr w:rsidR="00EC622B" w:rsidRPr="00E625FE" w14:paraId="6C69992C" w14:textId="77777777" w:rsidTr="00EC622B">
        <w:tc>
          <w:tcPr>
            <w:tcW w:w="9062" w:type="dxa"/>
          </w:tcPr>
          <w:p w14:paraId="0AA7F095" w14:textId="77777777" w:rsidR="00EC622B" w:rsidRDefault="00EC622B" w:rsidP="00A65812">
            <w:pPr>
              <w:rPr>
                <w:rFonts w:ascii="Times New Roman" w:hAnsi="Times New Roman" w:cs="Times New Roman"/>
                <w:sz w:val="20"/>
                <w:szCs w:val="20"/>
              </w:rPr>
            </w:pPr>
          </w:p>
          <w:p w14:paraId="2F690ECD" w14:textId="5611F9C5" w:rsidR="007B4C6E" w:rsidRPr="00E625FE" w:rsidRDefault="007B4C6E" w:rsidP="00A65812">
            <w:pPr>
              <w:rPr>
                <w:rFonts w:ascii="Times New Roman" w:hAnsi="Times New Roman" w:cs="Times New Roman"/>
                <w:sz w:val="20"/>
                <w:szCs w:val="20"/>
              </w:rPr>
            </w:pPr>
          </w:p>
        </w:tc>
      </w:tr>
      <w:tr w:rsidR="00EC622B" w:rsidRPr="00E625FE" w14:paraId="162D35C6" w14:textId="77777777" w:rsidTr="00EC622B">
        <w:tc>
          <w:tcPr>
            <w:tcW w:w="9062" w:type="dxa"/>
          </w:tcPr>
          <w:p w14:paraId="146EA16C" w14:textId="77777777" w:rsidR="00EC622B" w:rsidRDefault="00EC622B" w:rsidP="00A65812">
            <w:pPr>
              <w:rPr>
                <w:rFonts w:ascii="Times New Roman" w:hAnsi="Times New Roman" w:cs="Times New Roman"/>
                <w:sz w:val="20"/>
                <w:szCs w:val="20"/>
              </w:rPr>
            </w:pPr>
          </w:p>
          <w:p w14:paraId="2A2630DC" w14:textId="67C53AD3" w:rsidR="007B4C6E" w:rsidRPr="00E625FE" w:rsidRDefault="007B4C6E" w:rsidP="00A65812">
            <w:pPr>
              <w:rPr>
                <w:rFonts w:ascii="Times New Roman" w:hAnsi="Times New Roman" w:cs="Times New Roman"/>
                <w:sz w:val="20"/>
                <w:szCs w:val="20"/>
              </w:rPr>
            </w:pPr>
          </w:p>
        </w:tc>
      </w:tr>
      <w:tr w:rsidR="007B4C6E" w:rsidRPr="00E625FE" w14:paraId="411B7987" w14:textId="77777777" w:rsidTr="00EC622B">
        <w:tc>
          <w:tcPr>
            <w:tcW w:w="9062" w:type="dxa"/>
          </w:tcPr>
          <w:p w14:paraId="170AE259" w14:textId="77777777" w:rsidR="007B4C6E" w:rsidRDefault="007B4C6E" w:rsidP="00A65812">
            <w:pPr>
              <w:rPr>
                <w:rFonts w:ascii="Times New Roman" w:hAnsi="Times New Roman" w:cs="Times New Roman"/>
                <w:sz w:val="20"/>
                <w:szCs w:val="20"/>
              </w:rPr>
            </w:pPr>
          </w:p>
          <w:p w14:paraId="662C007C" w14:textId="73336DDE" w:rsidR="007B4C6E" w:rsidRPr="00E625FE" w:rsidRDefault="007B4C6E" w:rsidP="00A65812">
            <w:pPr>
              <w:rPr>
                <w:rFonts w:ascii="Times New Roman" w:hAnsi="Times New Roman" w:cs="Times New Roman"/>
                <w:sz w:val="20"/>
                <w:szCs w:val="20"/>
              </w:rPr>
            </w:pPr>
          </w:p>
        </w:tc>
      </w:tr>
    </w:tbl>
    <w:p w14:paraId="0AC9935C" w14:textId="77777777" w:rsidR="006373DF" w:rsidRPr="00E625FE" w:rsidRDefault="006373DF" w:rsidP="00A65812">
      <w:pPr>
        <w:spacing w:after="0" w:line="240" w:lineRule="auto"/>
        <w:rPr>
          <w:rFonts w:ascii="Times New Roman" w:hAnsi="Times New Roman" w:cs="Times New Roman"/>
          <w:sz w:val="20"/>
          <w:szCs w:val="20"/>
        </w:rPr>
      </w:pPr>
    </w:p>
    <w:sectPr w:rsidR="006373DF" w:rsidRPr="00E625F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6506A" w14:textId="77777777" w:rsidR="005A5AA4" w:rsidRDefault="005A5AA4">
      <w:pPr>
        <w:spacing w:after="0" w:line="240" w:lineRule="auto"/>
      </w:pPr>
      <w:r>
        <w:separator/>
      </w:r>
    </w:p>
  </w:endnote>
  <w:endnote w:type="continuationSeparator" w:id="0">
    <w:p w14:paraId="333806DA" w14:textId="77777777" w:rsidR="005A5AA4" w:rsidRDefault="005A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713142"/>
      <w:docPartObj>
        <w:docPartGallery w:val="Page Numbers (Bottom of Page)"/>
        <w:docPartUnique/>
      </w:docPartObj>
    </w:sdtPr>
    <w:sdtEndPr>
      <w:rPr>
        <w:rFonts w:ascii="Times New Roman" w:hAnsi="Times New Roman" w:cs="Times New Roman"/>
        <w:noProof/>
        <w:sz w:val="20"/>
        <w:szCs w:val="20"/>
      </w:rPr>
    </w:sdtEndPr>
    <w:sdtContent>
      <w:p w14:paraId="0AC99361" w14:textId="1723B396" w:rsidR="00415D48" w:rsidRPr="002E6C29" w:rsidRDefault="00415D48">
        <w:pPr>
          <w:pStyle w:val="Footer"/>
          <w:jc w:val="center"/>
          <w:rPr>
            <w:rFonts w:ascii="Times New Roman" w:hAnsi="Times New Roman" w:cs="Times New Roman"/>
            <w:sz w:val="20"/>
            <w:szCs w:val="20"/>
          </w:rPr>
        </w:pPr>
        <w:r w:rsidRPr="002E6C29">
          <w:rPr>
            <w:rFonts w:ascii="Times New Roman" w:hAnsi="Times New Roman" w:cs="Times New Roman"/>
            <w:sz w:val="20"/>
            <w:szCs w:val="20"/>
          </w:rPr>
          <w:fldChar w:fldCharType="begin"/>
        </w:r>
        <w:r w:rsidRPr="002E6C29">
          <w:rPr>
            <w:rFonts w:ascii="Times New Roman" w:hAnsi="Times New Roman" w:cs="Times New Roman"/>
            <w:sz w:val="20"/>
            <w:szCs w:val="20"/>
          </w:rPr>
          <w:instrText xml:space="preserve"> PAGE   \* MERGEFORMAT </w:instrText>
        </w:r>
        <w:r w:rsidRPr="002E6C29">
          <w:rPr>
            <w:rFonts w:ascii="Times New Roman" w:hAnsi="Times New Roman" w:cs="Times New Roman"/>
            <w:sz w:val="20"/>
            <w:szCs w:val="20"/>
          </w:rPr>
          <w:fldChar w:fldCharType="separate"/>
        </w:r>
        <w:r w:rsidR="000D011C">
          <w:rPr>
            <w:rFonts w:ascii="Times New Roman" w:hAnsi="Times New Roman" w:cs="Times New Roman"/>
            <w:noProof/>
            <w:sz w:val="20"/>
            <w:szCs w:val="20"/>
          </w:rPr>
          <w:t>1</w:t>
        </w:r>
        <w:r w:rsidRPr="002E6C29">
          <w:rPr>
            <w:rFonts w:ascii="Times New Roman" w:hAnsi="Times New Roman" w:cs="Times New Roman"/>
            <w:noProof/>
            <w:sz w:val="20"/>
            <w:szCs w:val="20"/>
          </w:rPr>
          <w:fldChar w:fldCharType="end"/>
        </w:r>
      </w:p>
    </w:sdtContent>
  </w:sdt>
  <w:p w14:paraId="0AC99362" w14:textId="77777777" w:rsidR="00415D48" w:rsidRDefault="00415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C961" w14:textId="77777777" w:rsidR="005A5AA4" w:rsidRDefault="005A5AA4">
      <w:pPr>
        <w:spacing w:after="0" w:line="240" w:lineRule="auto"/>
      </w:pPr>
      <w:r>
        <w:separator/>
      </w:r>
    </w:p>
  </w:footnote>
  <w:footnote w:type="continuationSeparator" w:id="0">
    <w:p w14:paraId="2C8522A8" w14:textId="77777777" w:rsidR="005A5AA4" w:rsidRDefault="005A5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912C4"/>
    <w:multiLevelType w:val="hybridMultilevel"/>
    <w:tmpl w:val="D97C1F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84B2BC0"/>
    <w:multiLevelType w:val="hybridMultilevel"/>
    <w:tmpl w:val="EFB47D1C"/>
    <w:lvl w:ilvl="0" w:tplc="D58846DC">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7A51FD2"/>
    <w:multiLevelType w:val="hybridMultilevel"/>
    <w:tmpl w:val="38684FBC"/>
    <w:lvl w:ilvl="0" w:tplc="593CC75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CE"/>
    <w:rsid w:val="00017819"/>
    <w:rsid w:val="0008497B"/>
    <w:rsid w:val="00086288"/>
    <w:rsid w:val="00087462"/>
    <w:rsid w:val="00091A65"/>
    <w:rsid w:val="000A5047"/>
    <w:rsid w:val="000D011C"/>
    <w:rsid w:val="000D6144"/>
    <w:rsid w:val="000D7567"/>
    <w:rsid w:val="001131D6"/>
    <w:rsid w:val="00131D87"/>
    <w:rsid w:val="0016153F"/>
    <w:rsid w:val="001B0AA7"/>
    <w:rsid w:val="001B585F"/>
    <w:rsid w:val="001E3397"/>
    <w:rsid w:val="001E7C7D"/>
    <w:rsid w:val="001F0E8A"/>
    <w:rsid w:val="001F6192"/>
    <w:rsid w:val="0023686E"/>
    <w:rsid w:val="00262D1F"/>
    <w:rsid w:val="00265B84"/>
    <w:rsid w:val="00295FF2"/>
    <w:rsid w:val="002B1A58"/>
    <w:rsid w:val="002C740D"/>
    <w:rsid w:val="002F7120"/>
    <w:rsid w:val="003361CB"/>
    <w:rsid w:val="003744A5"/>
    <w:rsid w:val="003761F6"/>
    <w:rsid w:val="003B7DF5"/>
    <w:rsid w:val="003D7F23"/>
    <w:rsid w:val="003F116A"/>
    <w:rsid w:val="003F726A"/>
    <w:rsid w:val="00406133"/>
    <w:rsid w:val="00411ADA"/>
    <w:rsid w:val="0041436E"/>
    <w:rsid w:val="00415D48"/>
    <w:rsid w:val="00442ADC"/>
    <w:rsid w:val="00454BB2"/>
    <w:rsid w:val="004623A5"/>
    <w:rsid w:val="00465198"/>
    <w:rsid w:val="00484C6B"/>
    <w:rsid w:val="004A6528"/>
    <w:rsid w:val="004D5B2B"/>
    <w:rsid w:val="004E512C"/>
    <w:rsid w:val="004F3BFE"/>
    <w:rsid w:val="0057517B"/>
    <w:rsid w:val="00580C26"/>
    <w:rsid w:val="00591586"/>
    <w:rsid w:val="00591A30"/>
    <w:rsid w:val="00593026"/>
    <w:rsid w:val="005938A6"/>
    <w:rsid w:val="005A5AA4"/>
    <w:rsid w:val="005B684F"/>
    <w:rsid w:val="005F1245"/>
    <w:rsid w:val="00603D12"/>
    <w:rsid w:val="006373DF"/>
    <w:rsid w:val="00667E99"/>
    <w:rsid w:val="0068338B"/>
    <w:rsid w:val="006954D6"/>
    <w:rsid w:val="006E0571"/>
    <w:rsid w:val="006E65F8"/>
    <w:rsid w:val="006F3B64"/>
    <w:rsid w:val="0072014C"/>
    <w:rsid w:val="00733449"/>
    <w:rsid w:val="007A2243"/>
    <w:rsid w:val="007A2FFE"/>
    <w:rsid w:val="007A6907"/>
    <w:rsid w:val="007B3A13"/>
    <w:rsid w:val="007B4C6E"/>
    <w:rsid w:val="00813BF9"/>
    <w:rsid w:val="0083486B"/>
    <w:rsid w:val="008400B6"/>
    <w:rsid w:val="00867073"/>
    <w:rsid w:val="00873F77"/>
    <w:rsid w:val="008A2136"/>
    <w:rsid w:val="008B4C58"/>
    <w:rsid w:val="008B581A"/>
    <w:rsid w:val="008B5DEA"/>
    <w:rsid w:val="008C2F9E"/>
    <w:rsid w:val="008D1F91"/>
    <w:rsid w:val="008D5EF2"/>
    <w:rsid w:val="008D7133"/>
    <w:rsid w:val="008E44EF"/>
    <w:rsid w:val="00912647"/>
    <w:rsid w:val="00916894"/>
    <w:rsid w:val="00933706"/>
    <w:rsid w:val="00944953"/>
    <w:rsid w:val="00951F36"/>
    <w:rsid w:val="00962CDD"/>
    <w:rsid w:val="009743CE"/>
    <w:rsid w:val="00986FB3"/>
    <w:rsid w:val="009914E3"/>
    <w:rsid w:val="00A310E9"/>
    <w:rsid w:val="00A35083"/>
    <w:rsid w:val="00A65812"/>
    <w:rsid w:val="00AB0271"/>
    <w:rsid w:val="00AB6016"/>
    <w:rsid w:val="00AE0084"/>
    <w:rsid w:val="00AE3761"/>
    <w:rsid w:val="00AE6533"/>
    <w:rsid w:val="00B00B7C"/>
    <w:rsid w:val="00B43762"/>
    <w:rsid w:val="00B50765"/>
    <w:rsid w:val="00BA7ECE"/>
    <w:rsid w:val="00BC5B0E"/>
    <w:rsid w:val="00BD76AE"/>
    <w:rsid w:val="00C13C12"/>
    <w:rsid w:val="00C20D9B"/>
    <w:rsid w:val="00C45B45"/>
    <w:rsid w:val="00C649C2"/>
    <w:rsid w:val="00C87832"/>
    <w:rsid w:val="00C917C1"/>
    <w:rsid w:val="00CA4E5C"/>
    <w:rsid w:val="00D24D79"/>
    <w:rsid w:val="00D7120F"/>
    <w:rsid w:val="00D759E8"/>
    <w:rsid w:val="00D778F6"/>
    <w:rsid w:val="00D82A35"/>
    <w:rsid w:val="00DB22E1"/>
    <w:rsid w:val="00DC4AE6"/>
    <w:rsid w:val="00DD7B96"/>
    <w:rsid w:val="00DE048C"/>
    <w:rsid w:val="00DE0792"/>
    <w:rsid w:val="00E065C7"/>
    <w:rsid w:val="00E222F5"/>
    <w:rsid w:val="00E304CE"/>
    <w:rsid w:val="00E3771C"/>
    <w:rsid w:val="00E509CA"/>
    <w:rsid w:val="00E57C35"/>
    <w:rsid w:val="00E57E93"/>
    <w:rsid w:val="00E625FE"/>
    <w:rsid w:val="00E7760B"/>
    <w:rsid w:val="00EB5496"/>
    <w:rsid w:val="00EC50F9"/>
    <w:rsid w:val="00EC622B"/>
    <w:rsid w:val="00EE2F71"/>
    <w:rsid w:val="00EE7569"/>
    <w:rsid w:val="00F37FF0"/>
    <w:rsid w:val="00FD68C1"/>
    <w:rsid w:val="00FF3F2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98E37"/>
  <w15:docId w15:val="{AA0AF5D3-A9B0-47FF-80B9-A84C7B5D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1A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A58"/>
    <w:rPr>
      <w:rFonts w:ascii="Tahoma" w:hAnsi="Tahoma" w:cs="Tahoma"/>
      <w:sz w:val="16"/>
      <w:szCs w:val="16"/>
    </w:rPr>
  </w:style>
  <w:style w:type="paragraph" w:styleId="Header">
    <w:name w:val="header"/>
    <w:basedOn w:val="Normal"/>
    <w:link w:val="HeaderChar"/>
    <w:uiPriority w:val="99"/>
    <w:unhideWhenUsed/>
    <w:rsid w:val="002B1A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1A58"/>
  </w:style>
  <w:style w:type="paragraph" w:styleId="Footer">
    <w:name w:val="footer"/>
    <w:basedOn w:val="Normal"/>
    <w:link w:val="FooterChar"/>
    <w:uiPriority w:val="99"/>
    <w:unhideWhenUsed/>
    <w:rsid w:val="002B1A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1A58"/>
  </w:style>
  <w:style w:type="paragraph" w:styleId="z-BottomofForm">
    <w:name w:val="HTML Bottom of Form"/>
    <w:basedOn w:val="Normal"/>
    <w:next w:val="Normal"/>
    <w:link w:val="z-BottomofFormChar"/>
    <w:hidden/>
    <w:uiPriority w:val="99"/>
    <w:semiHidden/>
    <w:unhideWhenUsed/>
    <w:rsid w:val="00E7760B"/>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E7760B"/>
    <w:rPr>
      <w:rFonts w:ascii="Arial" w:hAnsi="Arial"/>
      <w:vanish/>
      <w:sz w:val="16"/>
      <w:szCs w:val="16"/>
    </w:rPr>
  </w:style>
  <w:style w:type="paragraph" w:styleId="z-TopofForm">
    <w:name w:val="HTML Top of Form"/>
    <w:basedOn w:val="Normal"/>
    <w:next w:val="Normal"/>
    <w:link w:val="z-TopofFormChar"/>
    <w:hidden/>
    <w:uiPriority w:val="99"/>
    <w:semiHidden/>
    <w:unhideWhenUsed/>
    <w:rsid w:val="00E7760B"/>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E7760B"/>
    <w:rPr>
      <w:rFonts w:ascii="Arial" w:hAnsi="Arial"/>
      <w:vanish/>
      <w:sz w:val="16"/>
      <w:szCs w:val="16"/>
    </w:rPr>
  </w:style>
  <w:style w:type="paragraph" w:styleId="Revision">
    <w:name w:val="Revision"/>
    <w:hidden/>
    <w:uiPriority w:val="99"/>
    <w:semiHidden/>
    <w:rsid w:val="0023686E"/>
    <w:pPr>
      <w:spacing w:after="0" w:line="240" w:lineRule="auto"/>
    </w:pPr>
  </w:style>
  <w:style w:type="character" w:styleId="PageNumber">
    <w:name w:val="page number"/>
    <w:basedOn w:val="DefaultParagraphFont"/>
    <w:uiPriority w:val="99"/>
    <w:semiHidden/>
    <w:unhideWhenUsed/>
    <w:rsid w:val="000D7567"/>
  </w:style>
  <w:style w:type="paragraph" w:styleId="ListParagraph">
    <w:name w:val="List Paragraph"/>
    <w:basedOn w:val="Normal"/>
    <w:uiPriority w:val="34"/>
    <w:qFormat/>
    <w:rsid w:val="008B4C58"/>
    <w:pPr>
      <w:ind w:left="720"/>
      <w:contextualSpacing/>
    </w:pPr>
  </w:style>
  <w:style w:type="character" w:styleId="PlaceholderText">
    <w:name w:val="Placeholder Text"/>
    <w:basedOn w:val="DefaultParagraphFont"/>
    <w:uiPriority w:val="99"/>
    <w:semiHidden/>
    <w:rsid w:val="0068338B"/>
    <w:rPr>
      <w:color w:val="808080"/>
    </w:rPr>
  </w:style>
  <w:style w:type="paragraph" w:styleId="FootnoteText">
    <w:name w:val="footnote text"/>
    <w:basedOn w:val="Normal"/>
    <w:link w:val="FootnoteTextChar"/>
    <w:unhideWhenUsed/>
    <w:rsid w:val="00A65812"/>
    <w:pPr>
      <w:spacing w:after="100" w:line="240" w:lineRule="auto"/>
      <w:ind w:left="567" w:hanging="567"/>
      <w:jc w:val="both"/>
    </w:pPr>
    <w:rPr>
      <w:rFonts w:ascii="Times New Roman" w:eastAsia="Times New Roman" w:hAnsi="Times New Roman" w:cs="Times New Roman"/>
      <w:sz w:val="16"/>
      <w:szCs w:val="20"/>
      <w:lang w:eastAsia="tr-TR"/>
    </w:rPr>
  </w:style>
  <w:style w:type="character" w:customStyle="1" w:styleId="FootnoteTextChar">
    <w:name w:val="Footnote Text Char"/>
    <w:basedOn w:val="DefaultParagraphFont"/>
    <w:link w:val="FootnoteText"/>
    <w:rsid w:val="00A65812"/>
    <w:rPr>
      <w:rFonts w:ascii="Times New Roman" w:eastAsia="Times New Roman" w:hAnsi="Times New Roman" w:cs="Times New Roman"/>
      <w:sz w:val="16"/>
      <w:szCs w:val="20"/>
      <w:lang w:eastAsia="tr-TR"/>
    </w:rPr>
  </w:style>
  <w:style w:type="character" w:styleId="FootnoteReference">
    <w:name w:val="footnote reference"/>
    <w:basedOn w:val="DefaultParagraphFont"/>
    <w:unhideWhenUsed/>
    <w:rsid w:val="00A65812"/>
    <w:rPr>
      <w:b/>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832EB1E2886DC4F92D865C5768111D2" ma:contentTypeVersion="3" ma:contentTypeDescription="Create a new document." ma:contentTypeScope="" ma:versionID="c36c85d5f106195ff1fb81dc26a183d8">
  <xsd:schema xmlns:xsd="http://www.w3.org/2001/XMLSchema" xmlns:xs="http://www.w3.org/2001/XMLSchema" xmlns:p="http://schemas.microsoft.com/office/2006/metadata/properties" xmlns:ns2="14ba2578-985d-4fab-93af-29cbe01b31e1" targetNamespace="http://schemas.microsoft.com/office/2006/metadata/properties" ma:root="true" ma:fieldsID="16d1927bafe0a704d72efddd23768451" ns2:_="">
    <xsd:import namespace="14ba2578-985d-4fab-93af-29cbe01b31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a2578-985d-4fab-93af-29cbe01b31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68719-B6F3-48B6-B4FB-64B4D5CADD10}">
  <ds:schemaRefs>
    <ds:schemaRef ds:uri="http://schemas.microsoft.com/sharepoint/events"/>
  </ds:schemaRefs>
</ds:datastoreItem>
</file>

<file path=customXml/itemProps2.xml><?xml version="1.0" encoding="utf-8"?>
<ds:datastoreItem xmlns:ds="http://schemas.openxmlformats.org/officeDocument/2006/customXml" ds:itemID="{AF9C924E-1171-43C5-A76A-C086AE1E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a2578-985d-4fab-93af-29cbe01b3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D79C8-7A52-4142-8F4D-AF341AADAF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1160CE-E866-4F43-9623-76F38CF4DF6B}">
  <ds:schemaRefs>
    <ds:schemaRef ds:uri="http://schemas.microsoft.com/sharepoint/v3/contenttype/forms"/>
  </ds:schemaRefs>
</ds:datastoreItem>
</file>

<file path=customXml/itemProps5.xml><?xml version="1.0" encoding="utf-8"?>
<ds:datastoreItem xmlns:ds="http://schemas.openxmlformats.org/officeDocument/2006/customXml" ds:itemID="{103C907F-89CF-43E7-88BF-237C2E99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Karagil</dc:creator>
  <cp:keywords/>
  <dc:description/>
  <cp:lastModifiedBy>Gulgun Agabeyoglu</cp:lastModifiedBy>
  <cp:revision>2</cp:revision>
  <cp:lastPrinted>2013-08-27T09:05:00Z</cp:lastPrinted>
  <dcterms:created xsi:type="dcterms:W3CDTF">2018-04-18T13:48:00Z</dcterms:created>
  <dcterms:modified xsi:type="dcterms:W3CDTF">2018-04-18T13:48:00Z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0x010100E832EB1E2886DC4F92D865C5768111D2</vt:lpwstr>
  </property>
</Properties>
</file>