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AD" w:rsidRPr="008530D1" w:rsidRDefault="00917AAD" w:rsidP="00917A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OG İŞLETME SORUMLULUĞU VE </w:t>
      </w:r>
      <w:r w:rsidR="00910841">
        <w:rPr>
          <w:rFonts w:ascii="Garamond" w:hAnsi="Garamond" w:cs="Arial"/>
          <w:b/>
        </w:rPr>
        <w:t xml:space="preserve">TRAFO </w:t>
      </w:r>
      <w:r>
        <w:rPr>
          <w:rFonts w:ascii="Garamond" w:hAnsi="Garamond" w:cs="Arial"/>
          <w:b/>
        </w:rPr>
        <w:t>BAKIM</w:t>
      </w:r>
      <w:r w:rsidR="00910841">
        <w:rPr>
          <w:rFonts w:ascii="Garamond" w:hAnsi="Garamond" w:cs="Arial"/>
          <w:b/>
        </w:rPr>
        <w:t>I ve ENERJİ YÖNETİCİLİĞİ ŞARTNAMESİ</w:t>
      </w:r>
    </w:p>
    <w:p w:rsidR="00917AAD" w:rsidRDefault="00917AAD" w:rsidP="00D90CF4">
      <w:pPr>
        <w:pStyle w:val="BodyText"/>
        <w:tabs>
          <w:tab w:val="left" w:pos="2038"/>
        </w:tabs>
        <w:kinsoku w:val="0"/>
        <w:overflowPunct w:val="0"/>
        <w:spacing w:before="180"/>
        <w:jc w:val="both"/>
        <w:rPr>
          <w:rFonts w:ascii="Garamond" w:hAnsi="Garamond"/>
          <w:bCs/>
          <w:spacing w:val="-1"/>
          <w:sz w:val="22"/>
          <w:szCs w:val="22"/>
        </w:rPr>
      </w:pPr>
    </w:p>
    <w:p w:rsidR="00917AAD" w:rsidRPr="008530D1" w:rsidRDefault="00917AAD" w:rsidP="00917AAD">
      <w:pPr>
        <w:pStyle w:val="BodyText"/>
        <w:tabs>
          <w:tab w:val="left" w:pos="2038"/>
        </w:tabs>
        <w:kinsoku w:val="0"/>
        <w:overflowPunct w:val="0"/>
        <w:spacing w:before="180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çeşidi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Dolapdere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ile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E10843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</w:p>
    <w:p w:rsidR="00917AAD" w:rsidRPr="008530D1" w:rsidRDefault="00917AAD" w:rsidP="00917AAD">
      <w:pPr>
        <w:pStyle w:val="BodyText"/>
        <w:tabs>
          <w:tab w:val="left" w:pos="2041"/>
        </w:tabs>
        <w:kinsoku w:val="0"/>
        <w:overflowPunct w:val="0"/>
        <w:spacing w:before="119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niteliği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Dolapdere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ile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134A78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</w:t>
      </w:r>
      <w:proofErr w:type="spellEnd"/>
    </w:p>
    <w:p w:rsidR="00917AAD" w:rsidRPr="008530D1" w:rsidRDefault="00917AAD" w:rsidP="00917AAD">
      <w:pPr>
        <w:pStyle w:val="BodyText"/>
        <w:tabs>
          <w:tab w:val="left" w:pos="2033"/>
        </w:tabs>
        <w:kinsoku w:val="0"/>
        <w:overflowPunct w:val="0"/>
        <w:spacing w:before="122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süresi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proofErr w:type="gramStart"/>
      <w:r w:rsidRPr="008530D1">
        <w:rPr>
          <w:rFonts w:ascii="Garamond" w:hAnsi="Garamond"/>
          <w:b w:val="0"/>
          <w:sz w:val="22"/>
          <w:szCs w:val="22"/>
        </w:rPr>
        <w:t>1</w:t>
      </w:r>
      <w:proofErr w:type="gramEnd"/>
      <w:r w:rsidRPr="008530D1">
        <w:rPr>
          <w:rFonts w:ascii="Garamond" w:hAnsi="Garamond"/>
          <w:b w:val="0"/>
          <w:sz w:val="22"/>
          <w:szCs w:val="22"/>
        </w:rPr>
        <w:t xml:space="preserve"> (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Bir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)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yıl</w:t>
      </w:r>
      <w:proofErr w:type="spellEnd"/>
    </w:p>
    <w:p w:rsidR="00917AAD" w:rsidRPr="008530D1" w:rsidRDefault="00917AAD" w:rsidP="00917AAD">
      <w:pPr>
        <w:pStyle w:val="BodyText"/>
        <w:tabs>
          <w:tab w:val="left" w:pos="2005"/>
        </w:tabs>
        <w:kinsoku w:val="0"/>
        <w:overflowPunct w:val="0"/>
        <w:spacing w:before="119"/>
        <w:ind w:left="116" w:right="112"/>
        <w:jc w:val="both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2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pacing w:val="7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pacing w:val="2"/>
          <w:sz w:val="22"/>
          <w:szCs w:val="22"/>
        </w:rPr>
        <w:t>amacı</w:t>
      </w:r>
      <w:proofErr w:type="spellEnd"/>
      <w:r w:rsidRPr="008530D1">
        <w:rPr>
          <w:rFonts w:ascii="Garamond" w:hAnsi="Garamond"/>
          <w:bCs/>
          <w:spacing w:val="2"/>
          <w:sz w:val="22"/>
          <w:szCs w:val="22"/>
        </w:rPr>
        <w:tab/>
      </w:r>
      <w:r w:rsidRPr="008530D1">
        <w:rPr>
          <w:rFonts w:ascii="Garamond" w:hAnsi="Garamond"/>
          <w:bCs/>
          <w:sz w:val="22"/>
          <w:szCs w:val="22"/>
        </w:rPr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Dolapdere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r>
        <w:rPr>
          <w:rFonts w:ascii="Garamond" w:hAnsi="Garamond"/>
          <w:b w:val="0"/>
          <w:spacing w:val="-1"/>
          <w:sz w:val="22"/>
          <w:szCs w:val="22"/>
        </w:rPr>
        <w:t>nin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134A78">
        <w:rPr>
          <w:rFonts w:ascii="Garamond" w:hAnsi="Garamond"/>
          <w:b w:val="0"/>
          <w:sz w:val="22"/>
          <w:szCs w:val="22"/>
        </w:rPr>
        <w:t>kampüsü</w:t>
      </w:r>
      <w:bookmarkStart w:id="0" w:name="_GoBack"/>
      <w:bookmarkEnd w:id="0"/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yöneticiliğinin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işbu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teknik</w:t>
      </w:r>
      <w:proofErr w:type="spellEnd"/>
      <w:r w:rsidR="00910841" w:rsidRPr="008530D1">
        <w:rPr>
          <w:rFonts w:ascii="Garamond" w:hAnsi="Garamond"/>
          <w:b w:val="0"/>
          <w:spacing w:val="-3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şartnamedeki</w:t>
      </w:r>
      <w:proofErr w:type="spellEnd"/>
      <w:r w:rsidR="00910841"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şartlar</w:t>
      </w:r>
      <w:proofErr w:type="spellEnd"/>
      <w:r w:rsidR="00910841" w:rsidRPr="008530D1">
        <w:rPr>
          <w:rFonts w:ascii="Garamond" w:hAnsi="Garamond"/>
          <w:b w:val="0"/>
          <w:spacing w:val="-2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dahilinde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yapılması</w:t>
      </w:r>
      <w:proofErr w:type="spellEnd"/>
    </w:p>
    <w:p w:rsidR="00917AAD" w:rsidRPr="008530D1" w:rsidRDefault="00917AAD" w:rsidP="00917AAD">
      <w:pPr>
        <w:pStyle w:val="BodyText"/>
        <w:kinsoku w:val="0"/>
        <w:overflowPunct w:val="0"/>
        <w:rPr>
          <w:rFonts w:ascii="Garamond" w:hAnsi="Garamond"/>
          <w:sz w:val="22"/>
          <w:szCs w:val="22"/>
        </w:rPr>
      </w:pPr>
    </w:p>
    <w:p w:rsidR="00917AAD" w:rsidRPr="008530D1" w:rsidRDefault="00917AAD" w:rsidP="00917AAD">
      <w:pPr>
        <w:pStyle w:val="BodyText"/>
        <w:kinsoku w:val="0"/>
        <w:overflowPunct w:val="0"/>
        <w:spacing w:before="179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Şartnamede</w:t>
      </w:r>
      <w:proofErr w:type="spellEnd"/>
      <w:r w:rsidRPr="008530D1">
        <w:rPr>
          <w:rFonts w:ascii="Garamond" w:hAnsi="Garamond"/>
          <w:bCs/>
          <w:spacing w:val="-1"/>
          <w:sz w:val="22"/>
          <w:szCs w:val="22"/>
        </w:rPr>
        <w:t>;</w:t>
      </w:r>
    </w:p>
    <w:p w:rsidR="00917AAD" w:rsidRPr="008530D1" w:rsidRDefault="00917AAD" w:rsidP="00917AAD">
      <w:pPr>
        <w:pStyle w:val="BodyText"/>
        <w:kinsoku w:val="0"/>
        <w:overflowPunct w:val="0"/>
        <w:spacing w:before="2"/>
        <w:rPr>
          <w:rFonts w:ascii="Garamond" w:hAnsi="Garamond"/>
          <w:b w:val="0"/>
          <w:bCs/>
          <w:sz w:val="22"/>
          <w:szCs w:val="22"/>
        </w:rPr>
      </w:pPr>
    </w:p>
    <w:p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ind w:left="116"/>
        <w:jc w:val="both"/>
        <w:rPr>
          <w:rFonts w:ascii="Garamond" w:hAnsi="Garamond"/>
          <w:b w:val="0"/>
          <w:spacing w:val="-1"/>
          <w:sz w:val="22"/>
          <w:szCs w:val="22"/>
        </w:rPr>
      </w:pPr>
      <w:r w:rsidRPr="008530D1">
        <w:rPr>
          <w:rFonts w:ascii="Garamond" w:hAnsi="Garamond"/>
          <w:spacing w:val="-1"/>
          <w:sz w:val="22"/>
          <w:szCs w:val="22"/>
        </w:rPr>
        <w:t>İstanbul</w:t>
      </w:r>
      <w:r w:rsidRPr="008530D1">
        <w:rPr>
          <w:rFonts w:ascii="Garamond" w:hAnsi="Garamond"/>
          <w:sz w:val="22"/>
          <w:szCs w:val="22"/>
        </w:rPr>
        <w:t xml:space="preserve"> </w:t>
      </w:r>
      <w:r w:rsidRPr="008530D1">
        <w:rPr>
          <w:rFonts w:ascii="Garamond" w:hAnsi="Garamond"/>
          <w:spacing w:val="-1"/>
          <w:sz w:val="22"/>
          <w:szCs w:val="22"/>
        </w:rPr>
        <w:t>Bilgi</w:t>
      </w:r>
      <w:r w:rsidRPr="008530D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Pr="008530D1">
        <w:rPr>
          <w:rFonts w:ascii="Garamond" w:hAnsi="Garamond"/>
          <w:spacing w:val="-1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BİLGİ</w:t>
      </w:r>
    </w:p>
    <w:p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spacing w:before="38"/>
        <w:ind w:left="116"/>
        <w:jc w:val="both"/>
        <w:rPr>
          <w:rFonts w:ascii="Garamond" w:hAnsi="Garamond"/>
          <w:spacing w:val="-1"/>
          <w:sz w:val="22"/>
          <w:szCs w:val="22"/>
        </w:rPr>
      </w:pPr>
      <w:proofErr w:type="spellStart"/>
      <w:r w:rsidRPr="008530D1">
        <w:rPr>
          <w:rFonts w:ascii="Garamond" w:hAnsi="Garamond"/>
          <w:spacing w:val="-1"/>
          <w:sz w:val="22"/>
          <w:szCs w:val="22"/>
        </w:rPr>
        <w:t>Teklif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veren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kuruluş</w:t>
      </w:r>
      <w:proofErr w:type="spellEnd"/>
      <w:r w:rsidRPr="008530D1">
        <w:rPr>
          <w:rFonts w:ascii="Garamond" w:hAnsi="Garamond"/>
          <w:spacing w:val="-1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 xml:space="preserve">FİRMA </w:t>
      </w:r>
      <w:r w:rsidRPr="008530D1">
        <w:rPr>
          <w:rFonts w:ascii="Garamond" w:hAnsi="Garamond"/>
          <w:b w:val="0"/>
          <w:sz w:val="22"/>
          <w:szCs w:val="22"/>
        </w:rPr>
        <w:t>/</w:t>
      </w:r>
      <w:r w:rsidRPr="008530D1">
        <w:rPr>
          <w:rFonts w:ascii="Garamond" w:hAnsi="Garamond"/>
          <w:b w:val="0"/>
          <w:spacing w:val="-3"/>
          <w:sz w:val="22"/>
          <w:szCs w:val="22"/>
        </w:rPr>
        <w:t xml:space="preserve">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YÜKLENİCİ</w:t>
      </w:r>
    </w:p>
    <w:p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spacing w:before="35" w:line="554" w:lineRule="auto"/>
        <w:ind w:left="116" w:right="3378"/>
        <w:rPr>
          <w:rFonts w:ascii="Garamond" w:hAnsi="Garamond"/>
          <w:b w:val="0"/>
          <w:spacing w:val="-1"/>
          <w:sz w:val="22"/>
          <w:szCs w:val="22"/>
        </w:rPr>
      </w:pPr>
      <w:r w:rsidRPr="008530D1">
        <w:rPr>
          <w:rFonts w:ascii="Garamond" w:hAnsi="Garamond"/>
          <w:spacing w:val="-1"/>
          <w:sz w:val="22"/>
          <w:szCs w:val="22"/>
        </w:rPr>
        <w:t>Satın</w:t>
      </w:r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alınması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yapılacak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z w:val="22"/>
          <w:szCs w:val="22"/>
        </w:rPr>
        <w:t>iş</w:t>
      </w:r>
      <w:proofErr w:type="spellEnd"/>
      <w:r w:rsidRPr="008530D1">
        <w:rPr>
          <w:rFonts w:ascii="Garamond" w:hAnsi="Garamond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</w:t>
      </w:r>
      <w:r w:rsidRPr="008530D1">
        <w:rPr>
          <w:rFonts w:ascii="Garamond" w:hAnsi="Garamond"/>
          <w:b w:val="0"/>
          <w:sz w:val="22"/>
          <w:szCs w:val="22"/>
        </w:rPr>
        <w:t xml:space="preserve">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HİZMET</w:t>
      </w:r>
      <w:r w:rsidRPr="008530D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 w:val="0"/>
          <w:spacing w:val="-1"/>
          <w:sz w:val="22"/>
          <w:szCs w:val="22"/>
        </w:rPr>
        <w:t>olarak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 w:val="0"/>
          <w:spacing w:val="-1"/>
          <w:sz w:val="22"/>
          <w:szCs w:val="22"/>
        </w:rPr>
        <w:t>adlandırılacaktır</w:t>
      </w:r>
      <w:proofErr w:type="spellEnd"/>
      <w:r w:rsidRPr="008530D1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A58DC" w:rsidRDefault="00D90CF4" w:rsidP="00D90CF4">
      <w:pPr>
        <w:pStyle w:val="BodyText"/>
        <w:kinsoku w:val="0"/>
        <w:overflowPunct w:val="0"/>
        <w:spacing w:before="79" w:after="40"/>
        <w:ind w:left="116"/>
        <w:rPr>
          <w:rFonts w:ascii="Garamond" w:hAnsi="Garamond"/>
          <w:bCs/>
          <w:spacing w:val="4"/>
          <w:sz w:val="22"/>
          <w:szCs w:val="22"/>
        </w:rPr>
      </w:pPr>
      <w:r w:rsidRPr="00DA58DC">
        <w:rPr>
          <w:rFonts w:ascii="Garamond" w:hAnsi="Garamond"/>
          <w:bCs/>
          <w:spacing w:val="4"/>
          <w:sz w:val="22"/>
          <w:szCs w:val="22"/>
        </w:rPr>
        <w:t>ÖN KOŞULLAR</w:t>
      </w:r>
      <w:r>
        <w:rPr>
          <w:rFonts w:ascii="Garamond" w:hAnsi="Garamond"/>
          <w:bCs/>
          <w:spacing w:val="4"/>
          <w:sz w:val="22"/>
          <w:szCs w:val="22"/>
        </w:rPr>
        <w:t>:</w:t>
      </w:r>
    </w:p>
    <w:p w:rsidR="00D90CF4" w:rsidRDefault="00D90CF4" w:rsidP="00D90CF4">
      <w:pPr>
        <w:pStyle w:val="BodyText"/>
        <w:kinsoku w:val="0"/>
        <w:overflowPunct w:val="0"/>
        <w:jc w:val="both"/>
        <w:rPr>
          <w:b w:val="0"/>
          <w:bCs/>
          <w:sz w:val="25"/>
          <w:szCs w:val="25"/>
        </w:rPr>
      </w:pPr>
    </w:p>
    <w:p w:rsidR="00D90CF4" w:rsidRPr="00DA58DC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Hizmet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başlangıç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tarihi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proofErr w:type="gramStart"/>
      <w:r w:rsidRPr="00DA58DC">
        <w:rPr>
          <w:rFonts w:ascii="Garamond" w:hAnsi="Garamond"/>
          <w:b w:val="0"/>
          <w:spacing w:val="-1"/>
          <w:sz w:val="22"/>
          <w:szCs w:val="22"/>
        </w:rPr>
        <w:t>BİLGİ’nin</w:t>
      </w:r>
      <w:proofErr w:type="spellEnd"/>
      <w:proofErr w:type="gram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onayıyla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başlar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A58DC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Faturalar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TL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cinsinden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düzenlenecektir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ödeme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vadesi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45 (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kırkbeş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)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gün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sonraki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proofErr w:type="gramStart"/>
      <w:r w:rsidRPr="00DA58DC">
        <w:rPr>
          <w:rFonts w:ascii="Garamond" w:hAnsi="Garamond"/>
          <w:b w:val="0"/>
          <w:spacing w:val="-1"/>
          <w:sz w:val="22"/>
          <w:szCs w:val="22"/>
        </w:rPr>
        <w:t>BİLGİ’nin</w:t>
      </w:r>
      <w:proofErr w:type="spellEnd"/>
      <w:proofErr w:type="gram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ilk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tedarikçi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ödeme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günüdür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. </w:t>
      </w:r>
    </w:p>
    <w:p w:rsidR="00D90CF4" w:rsidRPr="00DA58DC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BİLGİ, 2547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sayılı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Yükseköğretim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Kanunu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488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sayılı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Damga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Vergisi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Kanunu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uyarınca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damga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vergisi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ödemekten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muaftır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KDV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genel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tebliğ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gereği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, BİLGİ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kamu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kuruluşu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sayıldığından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aldığı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belli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başlı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hizmetlere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yönelik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hizmet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sağlayıcılara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ödenecek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KDV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tutarları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kanunda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belirtilen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oranlarda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tevkifat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(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kesinti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)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uygulamasına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tabi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tutulmaktadır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Düzenlenecek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faturalarda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yürürlükte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olan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tebliğe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uygun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KDV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tevkifatı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yapılacaktır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A58DC" w:rsidRDefault="00D90CF4" w:rsidP="00D90CF4">
      <w:pPr>
        <w:pStyle w:val="BodyText"/>
        <w:widowControl w:val="0"/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left="476" w:right="342"/>
        <w:rPr>
          <w:rFonts w:ascii="Garamond" w:hAnsi="Garamond"/>
          <w:b w:val="0"/>
          <w:spacing w:val="-1"/>
          <w:sz w:val="22"/>
          <w:szCs w:val="22"/>
        </w:rPr>
      </w:pPr>
    </w:p>
    <w:p w:rsidR="00D90CF4" w:rsidRPr="008530D1" w:rsidRDefault="00D90CF4" w:rsidP="00D90CF4">
      <w:pPr>
        <w:pStyle w:val="BodyText"/>
        <w:kinsoku w:val="0"/>
        <w:overflowPunct w:val="0"/>
        <w:spacing w:before="79" w:after="40"/>
        <w:ind w:left="116"/>
        <w:rPr>
          <w:rFonts w:ascii="Garamond" w:hAnsi="Garamond"/>
          <w:sz w:val="22"/>
          <w:szCs w:val="22"/>
        </w:rPr>
      </w:pPr>
      <w:r w:rsidRPr="008530D1">
        <w:rPr>
          <w:rFonts w:ascii="Garamond" w:hAnsi="Garamond"/>
          <w:bCs/>
          <w:spacing w:val="4"/>
          <w:sz w:val="22"/>
          <w:szCs w:val="22"/>
        </w:rPr>
        <w:t>YÜKLENİCİ</w:t>
      </w:r>
      <w:r w:rsidRPr="008530D1">
        <w:rPr>
          <w:rFonts w:ascii="Garamond" w:hAnsi="Garamond"/>
          <w:bCs/>
          <w:spacing w:val="10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FİRMANIN</w:t>
      </w:r>
      <w:r w:rsidRPr="008530D1">
        <w:rPr>
          <w:rFonts w:ascii="Garamond" w:hAnsi="Garamond"/>
          <w:bCs/>
          <w:spacing w:val="12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UYMAK</w:t>
      </w:r>
      <w:r w:rsidRPr="008530D1">
        <w:rPr>
          <w:rFonts w:ascii="Garamond" w:hAnsi="Garamond"/>
          <w:bCs/>
          <w:spacing w:val="11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3"/>
          <w:sz w:val="22"/>
          <w:szCs w:val="22"/>
        </w:rPr>
        <w:t>ZORUNDA</w:t>
      </w:r>
      <w:r w:rsidRPr="008530D1">
        <w:rPr>
          <w:rFonts w:ascii="Garamond" w:hAnsi="Garamond"/>
          <w:bCs/>
          <w:spacing w:val="11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OLDUĞU</w:t>
      </w:r>
      <w:r w:rsidRPr="008530D1">
        <w:rPr>
          <w:rFonts w:ascii="Garamond" w:hAnsi="Garamond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KURALLAR:</w:t>
      </w:r>
    </w:p>
    <w:p w:rsidR="00D90CF4" w:rsidRDefault="00D90CF4" w:rsidP="00D90CF4">
      <w:pPr>
        <w:pStyle w:val="BodyText"/>
        <w:kinsoku w:val="0"/>
        <w:overflowPunct w:val="0"/>
        <w:spacing w:before="11" w:after="40"/>
        <w:rPr>
          <w:b w:val="0"/>
          <w:bCs/>
          <w:sz w:val="23"/>
          <w:szCs w:val="23"/>
        </w:rPr>
      </w:pP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Kampüslerde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İş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Sağlığı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Güvenliği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kapsamında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getirilen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İSG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kuralları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geçerli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olup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İSG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biriminin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istediği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evraklar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teslim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edilecek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onaya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istinaden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başlayacaktır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esnasında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çalışanlarının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kişisel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koruyucu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malzemelerinin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(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Baret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Eldiven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Gözlük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yüksekte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emniyet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kemeri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vb.)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temini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kullanılmasını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sağlayacak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güvenli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kullanımı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gerekli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her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türlü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tedbir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alınacaktır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Bakımlar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kontroller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esnasında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m</w:t>
      </w:r>
      <w:r w:rsidRPr="00D90CF4">
        <w:rPr>
          <w:rFonts w:ascii="Garamond" w:hAnsi="Garamond"/>
          <w:b w:val="0"/>
          <w:spacing w:val="-1"/>
          <w:sz w:val="22"/>
          <w:szCs w:val="22"/>
        </w:rPr>
        <w:t>alzemelerin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yatay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düşey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taşınmaları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YÜKLENİCİYE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aittir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gerekli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/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olabilecek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iskele-vinç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vb.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araç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proofErr w:type="gramStart"/>
      <w:r w:rsidRPr="00D90CF4">
        <w:rPr>
          <w:rFonts w:ascii="Garamond" w:hAnsi="Garamond"/>
          <w:b w:val="0"/>
          <w:spacing w:val="-1"/>
          <w:sz w:val="22"/>
          <w:szCs w:val="22"/>
        </w:rPr>
        <w:t>temin</w:t>
      </w:r>
      <w:proofErr w:type="spellEnd"/>
      <w:proofErr w:type="gram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edilecektir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YÜKLENİCİ, BİLGİ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belirlenecek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iş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takvimi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saatlerine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uyulacaktır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yapacak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personel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kampüslere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girmeden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önce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maske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takacak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süresi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boyunca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maskeler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çıkartılmayacaktır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lastRenderedPageBreak/>
        <w:t>Hastalık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belirtisi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gösteren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personel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çalıştırılmayacaktır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tüm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malzemelerle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ilgili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BİLGİ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onayı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alınacak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sonra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imalata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başlanacaktır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YÜKLENİCİ, </w:t>
      </w:r>
      <w:proofErr w:type="spellStart"/>
      <w:proofErr w:type="gramStart"/>
      <w:r w:rsidRPr="00D90CF4">
        <w:rPr>
          <w:rFonts w:ascii="Garamond" w:hAnsi="Garamond"/>
          <w:b w:val="0"/>
          <w:spacing w:val="-1"/>
          <w:sz w:val="22"/>
          <w:szCs w:val="22"/>
        </w:rPr>
        <w:t>BİLGİ’nin</w:t>
      </w:r>
      <w:proofErr w:type="spellEnd"/>
      <w:proofErr w:type="gram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yapacağı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yönlendirmelere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uyacaktır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5A6F77" w:rsidRDefault="005A6F77" w:rsidP="005A6F77">
      <w:pPr>
        <w:pStyle w:val="BodyText"/>
        <w:widowControl w:val="0"/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left="116" w:right="342"/>
        <w:rPr>
          <w:rFonts w:ascii="Garamond" w:hAnsi="Garamond"/>
          <w:b w:val="0"/>
          <w:spacing w:val="-1"/>
          <w:sz w:val="22"/>
          <w:szCs w:val="22"/>
        </w:rPr>
      </w:pPr>
    </w:p>
    <w:p w:rsidR="00E4750C" w:rsidRPr="0080166B" w:rsidRDefault="00E4750C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6"/>
          <w:szCs w:val="26"/>
          <w:u w:val="single"/>
        </w:rPr>
      </w:pPr>
      <w:r w:rsidRPr="0080166B">
        <w:rPr>
          <w:rFonts w:ascii="Garamond" w:hAnsi="Garamond"/>
          <w:spacing w:val="4"/>
          <w:sz w:val="26"/>
          <w:szCs w:val="26"/>
          <w:u w:val="single"/>
        </w:rPr>
        <w:t>OG İŞLETME SORUMLULUĞU VE TRAFO BAKIMI</w:t>
      </w:r>
    </w:p>
    <w:p w:rsidR="005A6F77" w:rsidRPr="00E4750C" w:rsidRDefault="00E4750C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4"/>
          <w:szCs w:val="22"/>
        </w:rPr>
      </w:pPr>
      <w:r w:rsidRPr="00E4750C">
        <w:rPr>
          <w:rFonts w:ascii="Garamond" w:hAnsi="Garamond"/>
          <w:spacing w:val="4"/>
          <w:sz w:val="24"/>
          <w:szCs w:val="22"/>
        </w:rPr>
        <w:t>Firmanın yükümlülükleri</w:t>
      </w:r>
      <w:r w:rsidR="005A6F77" w:rsidRPr="00E4750C">
        <w:rPr>
          <w:rFonts w:ascii="Garamond" w:hAnsi="Garamond"/>
          <w:spacing w:val="4"/>
          <w:sz w:val="24"/>
          <w:szCs w:val="22"/>
        </w:rPr>
        <w:t>:</w:t>
      </w:r>
    </w:p>
    <w:p w:rsidR="005E76B2" w:rsidRPr="005A6F77" w:rsidRDefault="005A6F77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Trafolarımız:</w:t>
      </w:r>
    </w:p>
    <w:p w:rsidR="005E76B2" w:rsidRDefault="005E76B2" w:rsidP="002E4E5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2E4E57" w:rsidRPr="005A6F77" w:rsidRDefault="004A1296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proofErr w:type="gramStart"/>
      <w:r w:rsidRPr="005A6F77">
        <w:rPr>
          <w:rFonts w:ascii="Garamond" w:eastAsia="Times New Roman" w:hAnsi="Garamond" w:cs="Times New Roman"/>
          <w:lang w:val="en-AU"/>
        </w:rPr>
        <w:t>santral</w:t>
      </w:r>
      <w:r w:rsidR="00222A18" w:rsidRPr="005A6F77">
        <w:rPr>
          <w:rFonts w:ascii="Garamond" w:eastAsia="Times New Roman" w:hAnsi="Garamond" w:cs="Times New Roman"/>
          <w:lang w:val="en-AU"/>
        </w:rPr>
        <w:t>İstanbul</w:t>
      </w:r>
      <w:proofErr w:type="spellEnd"/>
      <w:proofErr w:type="gramEnd"/>
      <w:r w:rsidR="00222A18" w:rsidRPr="005A6F77">
        <w:rPr>
          <w:rFonts w:ascii="Garamond" w:eastAsia="Times New Roman" w:hAnsi="Garamond" w:cs="Times New Roman"/>
          <w:lang w:val="en-AU"/>
        </w:rPr>
        <w:t xml:space="preserve">     </w:t>
      </w:r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222A18" w:rsidRPr="005A6F77">
        <w:rPr>
          <w:rFonts w:ascii="Garamond" w:eastAsia="Times New Roman" w:hAnsi="Garamond" w:cs="Times New Roman"/>
          <w:lang w:val="en-AU"/>
        </w:rPr>
        <w:t xml:space="preserve">   </w:t>
      </w:r>
      <w:r w:rsidRPr="005A6F77">
        <w:rPr>
          <w:rFonts w:ascii="Garamond" w:eastAsia="Times New Roman" w:hAnsi="Garamond" w:cs="Times New Roman"/>
          <w:lang w:val="en-AU"/>
        </w:rPr>
        <w:t xml:space="preserve">: </w:t>
      </w:r>
      <w:r w:rsidR="00222A18" w:rsidRPr="005A6F77">
        <w:rPr>
          <w:rFonts w:ascii="Garamond" w:eastAsia="Times New Roman" w:hAnsi="Garamond" w:cs="Times New Roman"/>
          <w:lang w:val="en-AU"/>
        </w:rPr>
        <w:t>3</w:t>
      </w:r>
      <w:r w:rsidR="002E4E57" w:rsidRPr="005A6F77">
        <w:rPr>
          <w:rFonts w:ascii="Garamond" w:eastAsia="Times New Roman" w:hAnsi="Garamond" w:cs="Times New Roman"/>
          <w:lang w:val="en-AU"/>
        </w:rPr>
        <w:t>x1000</w:t>
      </w:r>
      <w:r w:rsidR="00A72AA5" w:rsidRPr="005A6F77">
        <w:rPr>
          <w:rFonts w:ascii="Garamond" w:eastAsia="Times New Roman" w:hAnsi="Garamond" w:cs="Times New Roman"/>
          <w:lang w:val="en-AU"/>
        </w:rPr>
        <w:t>kVA</w:t>
      </w:r>
      <w:r w:rsidR="002E4E57" w:rsidRPr="005A6F77">
        <w:rPr>
          <w:rFonts w:ascii="Garamond" w:eastAsia="Times New Roman" w:hAnsi="Garamond" w:cs="Times New Roman"/>
          <w:lang w:val="en-AU"/>
        </w:rPr>
        <w:t xml:space="preserve"> + 3x1600kVA</w:t>
      </w:r>
      <w:r w:rsidR="00222A18" w:rsidRPr="005A6F77">
        <w:rPr>
          <w:rFonts w:ascii="Garamond" w:eastAsia="Times New Roman" w:hAnsi="Garamond" w:cs="Times New Roman"/>
          <w:lang w:val="en-AU"/>
        </w:rPr>
        <w:t xml:space="preserve"> + 1x1000kVA yağlı trafo</w:t>
      </w:r>
    </w:p>
    <w:p w:rsidR="002E4E57" w:rsidRPr="005A6F77" w:rsidRDefault="004A1296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Kuştepe                   :  </w:t>
      </w:r>
      <w:r w:rsidR="002E4E57" w:rsidRPr="005A6F77">
        <w:rPr>
          <w:rFonts w:ascii="Garamond" w:eastAsia="Times New Roman" w:hAnsi="Garamond" w:cs="Times New Roman"/>
          <w:lang w:val="en-AU"/>
        </w:rPr>
        <w:t>1x1000kVA</w:t>
      </w:r>
    </w:p>
    <w:p w:rsidR="004E6C98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Dolapdere                : </w:t>
      </w:r>
      <w:r w:rsidR="002E4E57" w:rsidRPr="005A6F77">
        <w:rPr>
          <w:rFonts w:ascii="Garamond" w:eastAsia="Times New Roman" w:hAnsi="Garamond" w:cs="Times New Roman"/>
          <w:lang w:val="en-AU"/>
        </w:rPr>
        <w:t>1x1000kVA</w:t>
      </w:r>
    </w:p>
    <w:p w:rsidR="002E4E57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Röle                         : </w:t>
      </w:r>
      <w:r w:rsidR="004E6C98" w:rsidRPr="005A6F77">
        <w:rPr>
          <w:rFonts w:ascii="Garamond" w:eastAsia="Times New Roman" w:hAnsi="Garamond" w:cs="Times New Roman"/>
          <w:lang w:val="en-AU"/>
        </w:rPr>
        <w:t>SEPAM</w:t>
      </w:r>
    </w:p>
    <w:p w:rsidR="004E6C98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Kesici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Hücresi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        : </w:t>
      </w:r>
      <w:r w:rsidR="00F32ECD" w:rsidRPr="005A6F77">
        <w:rPr>
          <w:rFonts w:ascii="Garamond" w:eastAsia="Times New Roman" w:hAnsi="Garamond" w:cs="Times New Roman"/>
          <w:lang w:val="en-AU"/>
        </w:rPr>
        <w:t>17</w:t>
      </w:r>
      <w:r w:rsidR="004E6C98"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4E6C98" w:rsidRPr="005A6F77">
        <w:rPr>
          <w:rFonts w:ascii="Garamond" w:eastAsia="Times New Roman" w:hAnsi="Garamond" w:cs="Times New Roman"/>
          <w:lang w:val="en-AU"/>
        </w:rPr>
        <w:t>adet</w:t>
      </w:r>
      <w:proofErr w:type="spellEnd"/>
      <w:r w:rsidR="004E6C98" w:rsidRPr="005A6F77">
        <w:rPr>
          <w:rFonts w:ascii="Garamond" w:eastAsia="Times New Roman" w:hAnsi="Garamond" w:cs="Times New Roman"/>
          <w:lang w:val="en-AU"/>
        </w:rPr>
        <w:t xml:space="preserve"> Merlin </w:t>
      </w:r>
      <w:proofErr w:type="spellStart"/>
      <w:r w:rsidR="004E6C98" w:rsidRPr="005A6F77">
        <w:rPr>
          <w:rFonts w:ascii="Garamond" w:eastAsia="Times New Roman" w:hAnsi="Garamond" w:cs="Times New Roman"/>
          <w:lang w:val="en-AU"/>
        </w:rPr>
        <w:t>Gerin</w:t>
      </w:r>
      <w:proofErr w:type="spellEnd"/>
    </w:p>
    <w:p w:rsid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Yük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Ayrıcı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              :</w:t>
      </w:r>
      <w:r w:rsidR="00F32ECD"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gramStart"/>
      <w:r w:rsidR="00F32ECD" w:rsidRPr="005A6F77">
        <w:rPr>
          <w:rFonts w:ascii="Garamond" w:eastAsia="Times New Roman" w:hAnsi="Garamond" w:cs="Times New Roman"/>
          <w:lang w:val="en-AU"/>
        </w:rPr>
        <w:t>9</w:t>
      </w:r>
      <w:proofErr w:type="gram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adet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F32ECD" w:rsidRPr="005A6F77">
        <w:rPr>
          <w:rFonts w:ascii="Garamond" w:eastAsia="Times New Roman" w:hAnsi="Garamond" w:cs="Times New Roman"/>
          <w:lang w:val="en-AU"/>
        </w:rPr>
        <w:t xml:space="preserve">Merlin </w:t>
      </w:r>
      <w:proofErr w:type="spellStart"/>
      <w:r w:rsidR="00F32ECD" w:rsidRPr="005A6F77">
        <w:rPr>
          <w:rFonts w:ascii="Garamond" w:eastAsia="Times New Roman" w:hAnsi="Garamond" w:cs="Times New Roman"/>
          <w:lang w:val="en-AU"/>
        </w:rPr>
        <w:t>Gerin</w:t>
      </w:r>
      <w:proofErr w:type="spellEnd"/>
      <w:r w:rsidR="00F32ECD" w:rsidRPr="005A6F77">
        <w:rPr>
          <w:rFonts w:ascii="Garamond" w:eastAsia="Times New Roman" w:hAnsi="Garamond" w:cs="Times New Roman"/>
          <w:lang w:val="en-AU"/>
        </w:rPr>
        <w:t xml:space="preserve">      </w:t>
      </w:r>
    </w:p>
    <w:p w:rsidR="00F32ECD" w:rsidRPr="005A6F77" w:rsidRDefault="00F32ECD" w:rsidP="005A6F77">
      <w:pPr>
        <w:spacing w:after="0" w:line="240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                              </w:t>
      </w:r>
    </w:p>
    <w:p w:rsidR="002E4E57" w:rsidRDefault="005A6F77" w:rsidP="00F15B6B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Trafo Bakımı Kapsamı:</w:t>
      </w:r>
    </w:p>
    <w:p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1-</w:t>
      </w:r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Trafo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İzolasyon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Megger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Testi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(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AG_Gövde</w:t>
      </w:r>
      <w:proofErr w:type="gramStart"/>
      <w:r w:rsidRPr="00F15B6B">
        <w:rPr>
          <w:rFonts w:ascii="Garamond" w:eastAsia="Times New Roman" w:hAnsi="Garamond" w:cs="Times New Roman"/>
          <w:lang w:val="en-AU"/>
        </w:rPr>
        <w:t>,OG</w:t>
      </w:r>
      <w:proofErr w:type="spellEnd"/>
      <w:proofErr w:type="gramEnd"/>
      <w:r w:rsidRPr="00F15B6B">
        <w:rPr>
          <w:rFonts w:ascii="Garamond" w:eastAsia="Times New Roman" w:hAnsi="Garamond" w:cs="Times New Roman"/>
          <w:lang w:val="en-AU"/>
        </w:rPr>
        <w:t>-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Gövde,OG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>-AG)</w:t>
      </w:r>
    </w:p>
    <w:p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2-</w:t>
      </w:r>
      <w:r w:rsidRPr="00F15B6B">
        <w:rPr>
          <w:rFonts w:ascii="Garamond" w:eastAsia="Times New Roman" w:hAnsi="Garamond" w:cs="Times New Roman"/>
          <w:lang w:val="en-AU"/>
        </w:rPr>
        <w:t xml:space="preserve"> Termal Kamerayla trafo ve bağlantılarının ölçü</w:t>
      </w:r>
      <w:r w:rsidR="009206C6" w:rsidRPr="00F15B6B">
        <w:rPr>
          <w:rFonts w:ascii="Garamond" w:eastAsia="Times New Roman" w:hAnsi="Garamond" w:cs="Times New Roman"/>
          <w:lang w:val="en-AU"/>
        </w:rPr>
        <w:t>mleri ve raporlanması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3-</w:t>
      </w:r>
      <w:r w:rsidRPr="00F15B6B">
        <w:rPr>
          <w:rFonts w:ascii="Garamond" w:eastAsia="Times New Roman" w:hAnsi="Garamond" w:cs="Times New Roman"/>
          <w:lang w:val="en-AU"/>
        </w:rPr>
        <w:t xml:space="preserve"> İşletme topraklaması ölçümü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ve raporlanması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4-</w:t>
      </w:r>
      <w:r w:rsidRPr="00F15B6B">
        <w:rPr>
          <w:rFonts w:ascii="Garamond" w:eastAsia="Times New Roman" w:hAnsi="Garamond" w:cs="Times New Roman"/>
          <w:lang w:val="en-AU"/>
        </w:rPr>
        <w:t xml:space="preserve"> Koruma topraklaması ölçümü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ve raporlanması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5-</w:t>
      </w:r>
      <w:r w:rsidRPr="00F15B6B">
        <w:rPr>
          <w:rFonts w:ascii="Garamond" w:eastAsia="Times New Roman" w:hAnsi="Garamond" w:cs="Times New Roman"/>
          <w:lang w:val="en-AU"/>
        </w:rPr>
        <w:t xml:space="preserve"> Trafonun üzerindeki A.G ve O.G kablo bağlantılarının tork anahtarı ile sıkılması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6-</w:t>
      </w:r>
      <w:r w:rsidRPr="00F15B6B">
        <w:rPr>
          <w:rFonts w:ascii="Garamond" w:eastAsia="Times New Roman" w:hAnsi="Garamond" w:cs="Times New Roman"/>
          <w:lang w:val="en-AU"/>
        </w:rPr>
        <w:t xml:space="preserve"> T-154 Isı Kontrol Rölesinin set değerlerinin kontrolü, geçmişe dönük en yüksek sargı</w:t>
      </w:r>
      <w:r w:rsidR="00EE1664" w:rsidRPr="00F15B6B">
        <w:rPr>
          <w:rFonts w:ascii="Garamond" w:eastAsia="Times New Roman" w:hAnsi="Garamond" w:cs="Times New Roman"/>
          <w:lang w:val="en-AU"/>
        </w:rPr>
        <w:t xml:space="preserve"> </w:t>
      </w:r>
      <w:r w:rsidRPr="00F15B6B">
        <w:rPr>
          <w:rFonts w:ascii="Garamond" w:eastAsia="Times New Roman" w:hAnsi="Garamond" w:cs="Times New Roman"/>
          <w:lang w:val="en-AU"/>
        </w:rPr>
        <w:t>sıcaklıklarının tespiti ve sıcaklığa bağlı kesici açtırma testi.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7-</w:t>
      </w:r>
      <w:r w:rsidRPr="00F15B6B">
        <w:rPr>
          <w:rFonts w:ascii="Garamond" w:eastAsia="Times New Roman" w:hAnsi="Garamond" w:cs="Times New Roman"/>
          <w:lang w:val="en-AU"/>
        </w:rPr>
        <w:t xml:space="preserve"> VRT-200 Fan Kontrol Rölesinin set değerlerinin kontrolü ve sıcaklığa bağlı fan çalışma testi.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8-</w:t>
      </w:r>
      <w:r w:rsidRPr="00F15B6B">
        <w:rPr>
          <w:rFonts w:ascii="Garamond" w:eastAsia="Times New Roman" w:hAnsi="Garamond" w:cs="Times New Roman"/>
          <w:lang w:val="en-AU"/>
        </w:rPr>
        <w:t xml:space="preserve"> OG kısımlarda gerekli görülen yerlere izolasyon arttırıcı kimsayal uygulanması.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9-</w:t>
      </w:r>
      <w:r w:rsidRPr="00F15B6B">
        <w:rPr>
          <w:rFonts w:ascii="Garamond" w:eastAsia="Times New Roman" w:hAnsi="Garamond" w:cs="Times New Roman"/>
          <w:lang w:val="en-AU"/>
        </w:rPr>
        <w:t xml:space="preserve"> Kablo başlıklarının kontrolü.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10-</w:t>
      </w:r>
      <w:r w:rsidRPr="00F15B6B">
        <w:rPr>
          <w:rFonts w:ascii="Garamond" w:eastAsia="Times New Roman" w:hAnsi="Garamond" w:cs="Times New Roman"/>
          <w:lang w:val="en-AU"/>
        </w:rPr>
        <w:t xml:space="preserve"> Bobin destek takozlarının kontrolü.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11-</w:t>
      </w:r>
      <w:r w:rsidRPr="00F15B6B">
        <w:rPr>
          <w:rFonts w:ascii="Garamond" w:eastAsia="Times New Roman" w:hAnsi="Garamond" w:cs="Times New Roman"/>
          <w:lang w:val="en-AU"/>
        </w:rPr>
        <w:t xml:space="preserve"> Silikajelin kontrolü, gerekiyorsa değişimi 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12-</w:t>
      </w:r>
      <w:r w:rsidRPr="00F15B6B">
        <w:rPr>
          <w:rFonts w:ascii="Garamond" w:eastAsia="Times New Roman" w:hAnsi="Garamond" w:cs="Times New Roman"/>
          <w:lang w:val="en-AU"/>
        </w:rPr>
        <w:t xml:space="preserve"> Yağ seviyesinin ve </w:t>
      </w:r>
      <w:proofErr w:type="gramStart"/>
      <w:r w:rsidRPr="00F15B6B">
        <w:rPr>
          <w:rFonts w:ascii="Garamond" w:eastAsia="Times New Roman" w:hAnsi="Garamond" w:cs="Times New Roman"/>
          <w:lang w:val="en-AU"/>
        </w:rPr>
        <w:t>yağ</w:t>
      </w:r>
      <w:proofErr w:type="gramEnd"/>
      <w:r w:rsidRPr="00F15B6B">
        <w:rPr>
          <w:rFonts w:ascii="Garamond" w:eastAsia="Times New Roman" w:hAnsi="Garamond" w:cs="Times New Roman"/>
          <w:lang w:val="en-AU"/>
        </w:rPr>
        <w:t xml:space="preserve"> kaçağının gözle kontolü, eksikse yağ numunesi testi sonuçları</w:t>
      </w:r>
      <w:r w:rsidR="00EE1664" w:rsidRPr="00F15B6B">
        <w:rPr>
          <w:rFonts w:ascii="Garamond" w:eastAsia="Times New Roman" w:hAnsi="Garamond" w:cs="Times New Roman"/>
          <w:lang w:val="en-AU"/>
        </w:rPr>
        <w:t xml:space="preserve">na </w:t>
      </w:r>
      <w:r w:rsidRPr="00F15B6B">
        <w:rPr>
          <w:rFonts w:ascii="Garamond" w:eastAsia="Times New Roman" w:hAnsi="Garamond" w:cs="Times New Roman"/>
          <w:lang w:val="en-AU"/>
        </w:rPr>
        <w:t xml:space="preserve">göre ve müşteri ile mutabık kalındıktan sonra, yağ ilavesi. 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13-</w:t>
      </w:r>
      <w:r w:rsidRPr="00F15B6B">
        <w:rPr>
          <w:rFonts w:ascii="Garamond" w:eastAsia="Times New Roman" w:hAnsi="Garamond" w:cs="Times New Roman"/>
          <w:lang w:val="en-AU"/>
        </w:rPr>
        <w:t xml:space="preserve"> Ana tanktan </w:t>
      </w:r>
      <w:proofErr w:type="gramStart"/>
      <w:r w:rsidRPr="00F15B6B">
        <w:rPr>
          <w:rFonts w:ascii="Garamond" w:eastAsia="Times New Roman" w:hAnsi="Garamond" w:cs="Times New Roman"/>
          <w:lang w:val="en-AU"/>
        </w:rPr>
        <w:t>yağ</w:t>
      </w:r>
      <w:proofErr w:type="gramEnd"/>
      <w:r w:rsidRPr="00F15B6B">
        <w:rPr>
          <w:rFonts w:ascii="Garamond" w:eastAsia="Times New Roman" w:hAnsi="Garamond" w:cs="Times New Roman"/>
          <w:lang w:val="en-AU"/>
        </w:rPr>
        <w:t xml:space="preserve"> numuneleri alarak, aşağıda belirtilen yağ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testleri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a-</w:t>
      </w:r>
      <w:r w:rsidRPr="00F15B6B">
        <w:rPr>
          <w:rFonts w:ascii="Garamond" w:eastAsia="Times New Roman" w:hAnsi="Garamond" w:cs="Times New Roman"/>
          <w:lang w:val="en-AU"/>
        </w:rPr>
        <w:t xml:space="preserve"> Yağı</w:t>
      </w:r>
      <w:r w:rsidR="009206C6" w:rsidRPr="00F15B6B">
        <w:rPr>
          <w:rFonts w:ascii="Garamond" w:eastAsia="Times New Roman" w:hAnsi="Garamond" w:cs="Times New Roman"/>
          <w:lang w:val="en-AU"/>
        </w:rPr>
        <w:t>n delinme gerilimi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b-</w:t>
      </w:r>
      <w:r w:rsidRPr="00F15B6B">
        <w:rPr>
          <w:rFonts w:ascii="Garamond" w:eastAsia="Times New Roman" w:hAnsi="Garamond" w:cs="Times New Roman"/>
          <w:lang w:val="en-AU"/>
        </w:rPr>
        <w:t xml:space="preserve"> Yağı</w:t>
      </w:r>
      <w:r w:rsidR="009206C6" w:rsidRPr="00F15B6B">
        <w:rPr>
          <w:rFonts w:ascii="Garamond" w:eastAsia="Times New Roman" w:hAnsi="Garamond" w:cs="Times New Roman"/>
          <w:lang w:val="en-AU"/>
        </w:rPr>
        <w:t>n renk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c-</w:t>
      </w:r>
      <w:r w:rsidRPr="00F15B6B">
        <w:rPr>
          <w:rFonts w:ascii="Garamond" w:eastAsia="Times New Roman" w:hAnsi="Garamond" w:cs="Times New Roman"/>
          <w:lang w:val="en-AU"/>
        </w:rPr>
        <w:t xml:space="preserve"> Yağ kayıp faktörü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lastRenderedPageBreak/>
        <w:t>d-</w:t>
      </w:r>
      <w:r w:rsidRPr="00F15B6B">
        <w:rPr>
          <w:rFonts w:ascii="Garamond" w:eastAsia="Times New Roman" w:hAnsi="Garamond" w:cs="Times New Roman"/>
          <w:lang w:val="en-AU"/>
        </w:rPr>
        <w:t xml:space="preserve"> Yağın iç yü</w:t>
      </w:r>
      <w:r w:rsidR="009206C6" w:rsidRPr="00F15B6B">
        <w:rPr>
          <w:rFonts w:ascii="Garamond" w:eastAsia="Times New Roman" w:hAnsi="Garamond" w:cs="Times New Roman"/>
          <w:lang w:val="en-AU"/>
        </w:rPr>
        <w:t>zey gerilimi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e-</w:t>
      </w:r>
      <w:r w:rsidRPr="00F15B6B">
        <w:rPr>
          <w:rFonts w:ascii="Garamond" w:eastAsia="Times New Roman" w:hAnsi="Garamond" w:cs="Times New Roman"/>
          <w:lang w:val="en-AU"/>
        </w:rPr>
        <w:t xml:space="preserve"> Yağın asidite testi.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14-</w:t>
      </w:r>
      <w:r w:rsidRPr="00F15B6B">
        <w:rPr>
          <w:rFonts w:ascii="Garamond" w:eastAsia="Times New Roman" w:hAnsi="Garamond" w:cs="Times New Roman"/>
          <w:lang w:val="en-AU"/>
        </w:rPr>
        <w:t xml:space="preserve"> Yağ seviyesinin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15-</w:t>
      </w:r>
      <w:r w:rsidRPr="00F15B6B">
        <w:rPr>
          <w:rFonts w:ascii="Garamond" w:eastAsia="Times New Roman" w:hAnsi="Garamond" w:cs="Times New Roman"/>
          <w:lang w:val="en-AU"/>
        </w:rPr>
        <w:t xml:space="preserve"> Trafonun ve odasının genel kontrolü.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16-</w:t>
      </w:r>
      <w:r w:rsidRPr="00F15B6B">
        <w:rPr>
          <w:rFonts w:ascii="Garamond" w:eastAsia="Times New Roman" w:hAnsi="Garamond" w:cs="Times New Roman"/>
          <w:lang w:val="en-AU"/>
        </w:rPr>
        <w:t xml:space="preserve"> Trafonun ve odasının sanayi tipi süpürge ile temizlenmesi.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17-</w:t>
      </w:r>
      <w:r w:rsidRPr="00F15B6B">
        <w:rPr>
          <w:rFonts w:ascii="Garamond" w:eastAsia="Times New Roman" w:hAnsi="Garamond" w:cs="Times New Roman"/>
          <w:lang w:val="en-AU"/>
        </w:rPr>
        <w:t xml:space="preserve"> Tüm işlemlerin raporlanması ve yapılması gerekli işlemlerin bildirilmesi.</w:t>
      </w:r>
    </w:p>
    <w:p w:rsidR="00623D5E" w:rsidRDefault="00623D5E" w:rsidP="002E4E5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2E4E57" w:rsidRPr="00F15B6B" w:rsidRDefault="00F15B6B" w:rsidP="00F15B6B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F15B6B">
        <w:rPr>
          <w:rFonts w:ascii="Garamond" w:hAnsi="Garamond"/>
          <w:spacing w:val="4"/>
          <w:sz w:val="22"/>
          <w:szCs w:val="22"/>
        </w:rPr>
        <w:t>OG Hücre Bakımı Kapsamı: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1- </w:t>
      </w:r>
      <w:r w:rsidRPr="00F15B6B">
        <w:rPr>
          <w:rFonts w:ascii="Garamond" w:eastAsia="Times New Roman" w:hAnsi="Garamond" w:cs="Times New Roman"/>
          <w:lang w:val="en-AU"/>
        </w:rPr>
        <w:t xml:space="preserve">Bara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Bağlantılarının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kontrol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edilip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torklanması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>.</w:t>
      </w:r>
    </w:p>
    <w:p w:rsidR="00D5204F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2-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Hücredeki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ana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gramStart"/>
      <w:r w:rsidRPr="00F15B6B">
        <w:rPr>
          <w:rFonts w:ascii="Garamond" w:eastAsia="Times New Roman" w:hAnsi="Garamond" w:cs="Times New Roman"/>
          <w:lang w:val="en-AU"/>
        </w:rPr>
        <w:t>bara</w:t>
      </w:r>
      <w:proofErr w:type="gram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bağlantılarının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kontrol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edilmesi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ve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torklanması</w:t>
      </w:r>
      <w:proofErr w:type="spellEnd"/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3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Kesici ve ayırıcı fonksiyon testlerinin yapılması.</w:t>
      </w:r>
    </w:p>
    <w:p w:rsidR="00D5204F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4- </w:t>
      </w:r>
      <w:r w:rsidRPr="00F15B6B">
        <w:rPr>
          <w:rFonts w:ascii="Garamond" w:eastAsia="Times New Roman" w:hAnsi="Garamond" w:cs="Times New Roman"/>
          <w:lang w:val="en-AU"/>
        </w:rPr>
        <w:t>Kesici ve ayırıcıların mekanik kontrollerinin yapılması</w:t>
      </w:r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5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Sekonder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koruma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sistemi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kontrollerinin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yapılması.</w:t>
      </w:r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6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Kesici kontak direnci</w:t>
      </w:r>
      <w:r w:rsidR="00762856" w:rsidRPr="00F15B6B">
        <w:rPr>
          <w:rFonts w:ascii="Garamond" w:eastAsia="Times New Roman" w:hAnsi="Garamond" w:cs="Times New Roman"/>
          <w:lang w:val="en-AU"/>
        </w:rPr>
        <w:t xml:space="preserve"> ve izolasyon direnci ölçümlerinin yapılması.</w:t>
      </w:r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7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Genel temizliğin yapılması.</w:t>
      </w:r>
    </w:p>
    <w:p w:rsidR="002E4E57" w:rsidRDefault="002E4E57" w:rsidP="00C55D60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C55D60">
        <w:rPr>
          <w:rFonts w:ascii="Garamond" w:hAnsi="Garamond"/>
          <w:spacing w:val="4"/>
          <w:sz w:val="22"/>
          <w:szCs w:val="22"/>
        </w:rPr>
        <w:t>Yüksek Gerilim İşletme Sorumluluğu</w:t>
      </w:r>
      <w:r w:rsidR="00C55D60">
        <w:rPr>
          <w:rFonts w:ascii="Garamond" w:hAnsi="Garamond"/>
          <w:spacing w:val="4"/>
          <w:sz w:val="22"/>
          <w:szCs w:val="22"/>
        </w:rPr>
        <w:t>:</w:t>
      </w:r>
    </w:p>
    <w:p w:rsidR="00350B74" w:rsidRPr="00350B74" w:rsidRDefault="00350B74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>
        <w:rPr>
          <w:rFonts w:ascii="Garamond" w:eastAsia="Times New Roman" w:hAnsi="Garamond" w:cs="Times New Roman"/>
          <w:lang w:val="en-AU"/>
        </w:rPr>
        <w:t>İşletme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sorumlusu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Santral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kampüsü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Kuştepe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kampüsü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ve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Dolapdere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kampüslerinde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OG </w:t>
      </w:r>
      <w:proofErr w:type="spellStart"/>
      <w:r>
        <w:rPr>
          <w:rFonts w:ascii="Garamond" w:eastAsia="Times New Roman" w:hAnsi="Garamond" w:cs="Times New Roman"/>
          <w:lang w:val="en-AU"/>
        </w:rPr>
        <w:t>işletme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sorumluluğu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ile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ilgili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faaliyetleri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yerine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getirme</w:t>
      </w:r>
      <w:r>
        <w:rPr>
          <w:rFonts w:ascii="Garamond" w:eastAsia="Times New Roman" w:hAnsi="Garamond" w:cs="Times New Roman"/>
          <w:lang w:val="en-AU"/>
        </w:rPr>
        <w:t>k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için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gerekli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diplome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belge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ve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sertifikalara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sahip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olmalıdır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>.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Mevcut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yüksek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gerilim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tesislerinin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r w:rsidR="00363D3E" w:rsidRPr="00C55D60">
        <w:rPr>
          <w:rFonts w:ascii="Garamond" w:eastAsia="Times New Roman" w:hAnsi="Garamond" w:cs="Times New Roman"/>
          <w:lang w:val="en-AU"/>
        </w:rPr>
        <w:t xml:space="preserve">her ay </w:t>
      </w:r>
      <w:r w:rsidRPr="00C55D60">
        <w:rPr>
          <w:rFonts w:ascii="Garamond" w:eastAsia="Times New Roman" w:hAnsi="Garamond" w:cs="Times New Roman"/>
          <w:lang w:val="en-AU"/>
        </w:rPr>
        <w:t>denetlenerek, tesisin hali hazır durumda, işletme yönü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nden kusur </w:t>
      </w:r>
      <w:r w:rsidRPr="00C55D60">
        <w:rPr>
          <w:rFonts w:ascii="Garamond" w:eastAsia="Times New Roman" w:hAnsi="Garamond" w:cs="Times New Roman"/>
          <w:lang w:val="en-AU"/>
        </w:rPr>
        <w:t>ve eksikliklerinin bulunup bulunmadığını</w:t>
      </w:r>
      <w:r w:rsidR="009206C6" w:rsidRPr="00C55D60">
        <w:rPr>
          <w:rFonts w:ascii="Garamond" w:eastAsia="Times New Roman" w:hAnsi="Garamond" w:cs="Times New Roman"/>
          <w:lang w:val="en-AU"/>
        </w:rPr>
        <w:t xml:space="preserve">n belirlenmesi ve </w:t>
      </w:r>
      <w:r w:rsidR="00564789" w:rsidRPr="00C55D60">
        <w:rPr>
          <w:rFonts w:ascii="Garamond" w:eastAsia="Times New Roman" w:hAnsi="Garamond" w:cs="Times New Roman"/>
          <w:lang w:val="en-AU"/>
        </w:rPr>
        <w:t xml:space="preserve">aylık olarak </w:t>
      </w:r>
      <w:r w:rsidRPr="00C55D60">
        <w:rPr>
          <w:rFonts w:ascii="Garamond" w:eastAsia="Times New Roman" w:hAnsi="Garamond" w:cs="Times New Roman"/>
          <w:lang w:val="en-AU"/>
        </w:rPr>
        <w:t>raporlanması</w:t>
      </w:r>
    </w:p>
    <w:p w:rsidR="002E4E57" w:rsidRPr="00C55D60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Belirlenen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işletme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personelinin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eğitiminin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yaptırtılmasının sağlanması ve herhangi bir yanlış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 </w:t>
      </w:r>
      <w:r w:rsidRPr="00C55D60">
        <w:rPr>
          <w:rFonts w:ascii="Garamond" w:eastAsia="Times New Roman" w:hAnsi="Garamond" w:cs="Times New Roman"/>
          <w:lang w:val="en-AU"/>
        </w:rPr>
        <w:t>manevraya meydan vermeyecek şekilde gerekli talimatların öğ</w:t>
      </w:r>
      <w:r w:rsidR="009206C6" w:rsidRPr="00C55D60">
        <w:rPr>
          <w:rFonts w:ascii="Garamond" w:eastAsia="Times New Roman" w:hAnsi="Garamond" w:cs="Times New Roman"/>
          <w:lang w:val="en-AU"/>
        </w:rPr>
        <w:t>retilmesi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Güvenlik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malzemelerinin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yetersizliği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halinde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durumun işverene bildirilmesi ve işveren tarafı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ndan </w:t>
      </w:r>
      <w:r w:rsidRPr="00C55D60">
        <w:rPr>
          <w:rFonts w:ascii="Garamond" w:eastAsia="Times New Roman" w:hAnsi="Garamond" w:cs="Times New Roman"/>
          <w:lang w:val="en-AU"/>
        </w:rPr>
        <w:t>yenileri ile değiştirilmesinin sağlanması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Yönetmeliklerle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belirlenmiş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olan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bilgilendirici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ve uyarıcı levhaların gerekli yerlere asılması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İşletme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sırasında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ortaya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çıkabilecek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arıza açmalarının sonucunda açmanın değ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erlendirilerek gerekli </w:t>
      </w:r>
      <w:r w:rsidRPr="00C55D60">
        <w:rPr>
          <w:rFonts w:ascii="Garamond" w:eastAsia="Times New Roman" w:hAnsi="Garamond" w:cs="Times New Roman"/>
          <w:lang w:val="en-AU"/>
        </w:rPr>
        <w:t>önlemlerin alınması</w:t>
      </w:r>
      <w:r w:rsidR="009206C6" w:rsidRPr="00350B74">
        <w:rPr>
          <w:rFonts w:ascii="Garamond" w:eastAsia="Times New Roman" w:hAnsi="Garamond" w:cs="Times New Roman"/>
          <w:lang w:val="en-AU"/>
        </w:rPr>
        <w:t xml:space="preserve"> </w:t>
      </w:r>
    </w:p>
    <w:p w:rsidR="009206C6" w:rsidRPr="00C55D60" w:rsidRDefault="00564789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BE</w:t>
      </w:r>
      <w:r w:rsidR="002E4E57" w:rsidRPr="00C55D60">
        <w:rPr>
          <w:rFonts w:ascii="Garamond" w:eastAsia="Times New Roman" w:hAnsi="Garamond" w:cs="Times New Roman"/>
          <w:lang w:val="en-AU"/>
        </w:rPr>
        <w:t>DAŞ’tan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(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veya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görevli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şirketten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) gerilim kesimi talebinde bulunm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ak, yeniden gerilim verilmesini </w:t>
      </w:r>
      <w:r w:rsidR="002E4E57" w:rsidRPr="00C55D60">
        <w:rPr>
          <w:rFonts w:ascii="Garamond" w:eastAsia="Times New Roman" w:hAnsi="Garamond" w:cs="Times New Roman"/>
          <w:lang w:val="en-AU"/>
        </w:rPr>
        <w:t>talep etmek, kesinti arıza v.b konularla ilgili gerekli ilişkilerin yürütü</w:t>
      </w:r>
      <w:r w:rsidR="009206C6" w:rsidRPr="00C55D60">
        <w:rPr>
          <w:rFonts w:ascii="Garamond" w:eastAsia="Times New Roman" w:hAnsi="Garamond" w:cs="Times New Roman"/>
          <w:lang w:val="en-AU"/>
        </w:rPr>
        <w:t>lmesi</w:t>
      </w:r>
    </w:p>
    <w:p w:rsidR="002E4E57" w:rsidRPr="00350B74" w:rsidRDefault="00564789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İşveren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bakım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sorumlusu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ve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BE</w:t>
      </w:r>
      <w:r w:rsidR="002E4E57" w:rsidRPr="00C55D60">
        <w:rPr>
          <w:rFonts w:ascii="Garamond" w:eastAsia="Times New Roman" w:hAnsi="Garamond" w:cs="Times New Roman"/>
          <w:lang w:val="en-AU"/>
        </w:rPr>
        <w:t>DAŞ (veya görevli şirket) ile koordineli olarak bakım işlerinin gü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 </w:t>
      </w:r>
      <w:r w:rsidR="002E4E57" w:rsidRPr="00C55D60">
        <w:rPr>
          <w:rFonts w:ascii="Garamond" w:eastAsia="Times New Roman" w:hAnsi="Garamond" w:cs="Times New Roman"/>
          <w:lang w:val="en-AU"/>
        </w:rPr>
        <w:t>ve saatinin belirlenmesi, bakım tarihlerinde tesisin gerilimsiz ve topraklanmış olarak bakım ekibi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ne </w:t>
      </w:r>
      <w:r w:rsidR="009206C6" w:rsidRPr="00C55D60">
        <w:rPr>
          <w:rFonts w:ascii="Garamond" w:eastAsia="Times New Roman" w:hAnsi="Garamond" w:cs="Times New Roman"/>
          <w:lang w:val="en-AU"/>
        </w:rPr>
        <w:t>teslim edilmesi</w:t>
      </w:r>
    </w:p>
    <w:p w:rsidR="00E4750C" w:rsidRDefault="00E10843" w:rsidP="00E47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r>
        <w:rPr>
          <w:rFonts w:ascii="Garamond" w:eastAsia="Times New Roman" w:hAnsi="Garamond" w:cs="Times New Roman"/>
          <w:lang w:val="en-AU"/>
        </w:rPr>
        <w:t>2024</w:t>
      </w:r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yılına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ait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işletme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belgesinin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çıkartılması</w:t>
      </w:r>
      <w:proofErr w:type="spellEnd"/>
    </w:p>
    <w:p w:rsidR="00E4750C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eastAsia="Times New Roman" w:hAnsi="Garamond" w:cs="Times New Roman"/>
          <w:b w:val="0"/>
          <w:bCs w:val="0"/>
          <w:kern w:val="0"/>
          <w:sz w:val="22"/>
          <w:szCs w:val="22"/>
          <w:lang w:val="en-AU" w:eastAsia="en-US"/>
        </w:rPr>
      </w:pPr>
    </w:p>
    <w:p w:rsidR="00E4750C" w:rsidRPr="00E4750C" w:rsidRDefault="00E4750C" w:rsidP="00E4750C">
      <w:pPr>
        <w:rPr>
          <w:lang w:val="en-AU"/>
        </w:rPr>
      </w:pPr>
    </w:p>
    <w:p w:rsidR="00E4750C" w:rsidRPr="0080166B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6"/>
          <w:szCs w:val="26"/>
          <w:u w:val="single"/>
        </w:rPr>
      </w:pPr>
      <w:r w:rsidRPr="0080166B">
        <w:rPr>
          <w:rFonts w:ascii="Garamond" w:hAnsi="Garamond"/>
          <w:spacing w:val="4"/>
          <w:sz w:val="26"/>
          <w:szCs w:val="26"/>
          <w:u w:val="single"/>
        </w:rPr>
        <w:lastRenderedPageBreak/>
        <w:t>ENERJİ YÖNETİCİLİĞİ</w:t>
      </w:r>
    </w:p>
    <w:p w:rsidR="00E4750C" w:rsidRPr="00E4750C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4"/>
          <w:szCs w:val="22"/>
        </w:rPr>
      </w:pPr>
      <w:r w:rsidRPr="00E4750C">
        <w:rPr>
          <w:rFonts w:ascii="Garamond" w:hAnsi="Garamond"/>
          <w:spacing w:val="4"/>
          <w:sz w:val="24"/>
          <w:szCs w:val="22"/>
        </w:rPr>
        <w:t>Firmanın Yükümlülükleri:</w:t>
      </w:r>
    </w:p>
    <w:p w:rsidR="00E4750C" w:rsidRPr="008530D1" w:rsidRDefault="00E4750C" w:rsidP="00E4750C">
      <w:pPr>
        <w:jc w:val="both"/>
        <w:rPr>
          <w:rFonts w:ascii="Garamond" w:hAnsi="Garamond" w:cs="Arial"/>
        </w:rPr>
      </w:pP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Yönetic</w:t>
      </w:r>
      <w:r w:rsidR="009B2198">
        <w:rPr>
          <w:rFonts w:ascii="Garamond" w:hAnsi="Garamond" w:cs="Arial"/>
        </w:rPr>
        <w:t xml:space="preserve">isi, Santral </w:t>
      </w:r>
      <w:r w:rsidRPr="008530D1">
        <w:rPr>
          <w:rFonts w:ascii="Garamond" w:hAnsi="Garamond" w:cs="Arial"/>
        </w:rPr>
        <w:t>kampüsündeki binalarda enerji yönetimi ile ilgili faaliyetleri yerine getirmekle sorumlu ve enerji yöneticisi sertifikasına sahip olmalıdır.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kaynaklarının ve enerjinin verimli kullanılmasını sağlamak üzere yürütülen enerji, enerji etüdü, ölçüm, izleme, planlama ve uygulama faaliyetlerini yürütecektir.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 xml:space="preserve">Tüketim alışkanlıklarının iyileştirilmesine ve israfın önlenmesine yönelik önlemleri ve </w:t>
      </w:r>
      <w:proofErr w:type="gramStart"/>
      <w:r w:rsidRPr="008530D1">
        <w:rPr>
          <w:rFonts w:ascii="Garamond" w:hAnsi="Garamond" w:cs="Arial"/>
        </w:rPr>
        <w:t>prosedürleri</w:t>
      </w:r>
      <w:proofErr w:type="gramEnd"/>
      <w:r w:rsidRPr="008530D1">
        <w:rPr>
          <w:rFonts w:ascii="Garamond" w:hAnsi="Garamond" w:cs="Arial"/>
        </w:rPr>
        <w:t xml:space="preserve"> belirlemek, tanıtımını yapmak ve gerektiğinde eğitim programları düzenlemek,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 xml:space="preserve">Enerji tüketen sistemler, süreçler veya </w:t>
      </w:r>
      <w:proofErr w:type="gramStart"/>
      <w:r w:rsidRPr="008530D1">
        <w:rPr>
          <w:rFonts w:ascii="Garamond" w:hAnsi="Garamond" w:cs="Arial"/>
        </w:rPr>
        <w:t>ekipmanlar</w:t>
      </w:r>
      <w:proofErr w:type="gramEnd"/>
      <w:r w:rsidRPr="008530D1">
        <w:rPr>
          <w:rFonts w:ascii="Garamond" w:hAnsi="Garamond" w:cs="Arial"/>
        </w:rPr>
        <w:t xml:space="preserve"> üzerinde yapılabilecek tadilatları belirlemek ve uygulanmasını koordine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 xml:space="preserve">Enerji </w:t>
      </w:r>
      <w:proofErr w:type="spellStart"/>
      <w:r w:rsidRPr="008530D1">
        <w:rPr>
          <w:rFonts w:ascii="Garamond" w:hAnsi="Garamond" w:cs="Arial"/>
        </w:rPr>
        <w:t>etüdlerinin</w:t>
      </w:r>
      <w:proofErr w:type="spellEnd"/>
      <w:r w:rsidRPr="008530D1">
        <w:rPr>
          <w:rFonts w:ascii="Garamond" w:hAnsi="Garamond" w:cs="Arial"/>
        </w:rPr>
        <w:t xml:space="preserve"> ve </w:t>
      </w:r>
      <w:proofErr w:type="spellStart"/>
      <w:r w:rsidRPr="008530D1">
        <w:rPr>
          <w:rFonts w:ascii="Garamond" w:hAnsi="Garamond" w:cs="Arial"/>
        </w:rPr>
        <w:t>VAP’ların</w:t>
      </w:r>
      <w:proofErr w:type="spellEnd"/>
      <w:r w:rsidRPr="008530D1">
        <w:rPr>
          <w:rFonts w:ascii="Garamond" w:hAnsi="Garamond" w:cs="Arial"/>
        </w:rPr>
        <w:t xml:space="preserve"> hazırlanması ve uygulanması ile ilgili pazar araştırmaları yapmak, anlaşmaları hazırlamak ve uygulamayı kontrol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 xml:space="preserve">Enerji tüketen </w:t>
      </w:r>
      <w:proofErr w:type="gramStart"/>
      <w:r w:rsidRPr="008530D1">
        <w:rPr>
          <w:rFonts w:ascii="Garamond" w:hAnsi="Garamond" w:cs="Arial"/>
        </w:rPr>
        <w:t>ekipmanların</w:t>
      </w:r>
      <w:proofErr w:type="gramEnd"/>
      <w:r w:rsidRPr="008530D1">
        <w:rPr>
          <w:rFonts w:ascii="Garamond" w:hAnsi="Garamond" w:cs="Arial"/>
        </w:rPr>
        <w:t xml:space="preserve"> verimliliklerini izlemek, bakım ve kalibrasyonlarının zamanında yapılmasını koordine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ihtiyaçlarının ve verimlilik artırıcı uygulamaların planlarını, bütçe ihtiyaçlarını, fayda ve maliyet analizlerini hazırlamak ve üst yönetime sunmak,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tüketimini ve maliyetlerini izlemek, değerlendirmek ve periyodik raporlar üretmek,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tüketimlerini izlemek için ihtiyaç duyulan sayaç ve ölçüm cihazlarının temin edilmesini ve montajını sağlamak üzere girişimlerde bulunmak,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 xml:space="preserve">Enerji kompozisyonunun değerlendirilmesi ve alternatif yakıt kullanımı ile ilgili imkânları araştırmak, çevrenin korunmasına, </w:t>
      </w:r>
      <w:proofErr w:type="gramStart"/>
      <w:r w:rsidRPr="008530D1">
        <w:rPr>
          <w:rFonts w:ascii="Garamond" w:hAnsi="Garamond" w:cs="Arial"/>
        </w:rPr>
        <w:t>emisyonların</w:t>
      </w:r>
      <w:proofErr w:type="gramEnd"/>
      <w:r w:rsidRPr="008530D1">
        <w:rPr>
          <w:rFonts w:ascii="Garamond" w:hAnsi="Garamond" w:cs="Arial"/>
        </w:rPr>
        <w:t xml:space="preserve"> azaltılmasına ve sınır değerlerinin aşılmamasına yönelik önlemleri hazırlayarak bunların uygulanmasını koordine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ikmal kesintisi durumunda uygulanmak üzere ve Genel Müdürlük tarafından istenmesi halinde petrol ve doğal gaz kullanımını azaltmak amacıyla alternatif planlar hazırlamak,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Kanun kapsamında her yıl mart ayı sonuna kadar Genel Müdürlüğe verilmesi gerekli bilgileri hazırlamak ve Genel Müdürlüğe gönderilmek üzere yönetime sunmak</w:t>
      </w:r>
    </w:p>
    <w:p w:rsidR="00E4750C" w:rsidRPr="00E4750C" w:rsidRDefault="00E4750C" w:rsidP="00E4750C">
      <w:p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</w:p>
    <w:sectPr w:rsidR="00E4750C" w:rsidRPr="00E4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359" w:hanging="360"/>
      </w:pPr>
    </w:lvl>
    <w:lvl w:ilvl="2">
      <w:numFmt w:val="bullet"/>
      <w:lvlText w:val="•"/>
      <w:lvlJc w:val="left"/>
      <w:pPr>
        <w:ind w:left="2242" w:hanging="360"/>
      </w:p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08" w:hanging="360"/>
      </w:pPr>
    </w:lvl>
    <w:lvl w:ilvl="5">
      <w:numFmt w:val="bullet"/>
      <w:lvlText w:val="•"/>
      <w:lvlJc w:val="left"/>
      <w:pPr>
        <w:ind w:left="4891" w:hanging="360"/>
      </w:pPr>
    </w:lvl>
    <w:lvl w:ilvl="6">
      <w:numFmt w:val="bullet"/>
      <w:lvlText w:val="•"/>
      <w:lvlJc w:val="left"/>
      <w:pPr>
        <w:ind w:left="5774" w:hanging="360"/>
      </w:pPr>
    </w:lvl>
    <w:lvl w:ilvl="7">
      <w:numFmt w:val="bullet"/>
      <w:lvlText w:val="•"/>
      <w:lvlJc w:val="left"/>
      <w:pPr>
        <w:ind w:left="6657" w:hanging="360"/>
      </w:pPr>
    </w:lvl>
    <w:lvl w:ilvl="8">
      <w:numFmt w:val="bullet"/>
      <w:lvlText w:val="•"/>
      <w:lvlJc w:val="left"/>
      <w:pPr>
        <w:ind w:left="7540" w:hanging="360"/>
      </w:pPr>
    </w:lvl>
  </w:abstractNum>
  <w:abstractNum w:abstractNumId="1" w15:restartNumberingAfterBreak="0">
    <w:nsid w:val="21CB3064"/>
    <w:multiLevelType w:val="hybridMultilevel"/>
    <w:tmpl w:val="35323A50"/>
    <w:lvl w:ilvl="0" w:tplc="8AF8DDF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97810"/>
    <w:multiLevelType w:val="hybridMultilevel"/>
    <w:tmpl w:val="6BE6C066"/>
    <w:lvl w:ilvl="0" w:tplc="F3942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D1501"/>
    <w:multiLevelType w:val="multilevel"/>
    <w:tmpl w:val="DA6614C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57"/>
    <w:rsid w:val="00134A78"/>
    <w:rsid w:val="00171CE3"/>
    <w:rsid w:val="00207DD6"/>
    <w:rsid w:val="00222A18"/>
    <w:rsid w:val="002E4E57"/>
    <w:rsid w:val="00350B74"/>
    <w:rsid w:val="00363D3E"/>
    <w:rsid w:val="00395618"/>
    <w:rsid w:val="004A1296"/>
    <w:rsid w:val="004E6C98"/>
    <w:rsid w:val="00564789"/>
    <w:rsid w:val="005A6F77"/>
    <w:rsid w:val="005E76B2"/>
    <w:rsid w:val="00623D5E"/>
    <w:rsid w:val="00762856"/>
    <w:rsid w:val="007C5F2B"/>
    <w:rsid w:val="0080166B"/>
    <w:rsid w:val="00910841"/>
    <w:rsid w:val="00917AAD"/>
    <w:rsid w:val="009206C6"/>
    <w:rsid w:val="009B2198"/>
    <w:rsid w:val="00A72AA5"/>
    <w:rsid w:val="00AB6E11"/>
    <w:rsid w:val="00C55D60"/>
    <w:rsid w:val="00D5204F"/>
    <w:rsid w:val="00D90CF4"/>
    <w:rsid w:val="00E10843"/>
    <w:rsid w:val="00E4750C"/>
    <w:rsid w:val="00EE1664"/>
    <w:rsid w:val="00F15B6B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D8EE"/>
  <w15:chartTrackingRefBased/>
  <w15:docId w15:val="{8C1681E7-01B5-4A56-9FDE-94C64F3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6F7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4F"/>
    <w:pPr>
      <w:ind w:left="720"/>
      <w:contextualSpacing/>
    </w:pPr>
  </w:style>
  <w:style w:type="paragraph" w:styleId="BodyText">
    <w:name w:val="Body Text"/>
    <w:basedOn w:val="Normal"/>
    <w:link w:val="BodyTextChar"/>
    <w:rsid w:val="00917AAD"/>
    <w:pPr>
      <w:tabs>
        <w:tab w:val="left" w:pos="28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17AAD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5A6F77"/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Kara</dc:creator>
  <cp:keywords/>
  <dc:description/>
  <cp:lastModifiedBy>Yalcin Kara</cp:lastModifiedBy>
  <cp:revision>19</cp:revision>
  <dcterms:created xsi:type="dcterms:W3CDTF">2019-10-24T07:35:00Z</dcterms:created>
  <dcterms:modified xsi:type="dcterms:W3CDTF">2023-10-16T10:50:00Z</dcterms:modified>
</cp:coreProperties>
</file>