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02564" w14:textId="77777777" w:rsidR="00EF66F3" w:rsidRPr="00E272C3" w:rsidRDefault="00EA55F4" w:rsidP="00627EF0">
      <w:pPr>
        <w:shd w:val="clear" w:color="auto" w:fill="FFFFFF"/>
        <w:jc w:val="center"/>
        <w:outlineLvl w:val="0"/>
        <w:rPr>
          <w:rFonts w:ascii="Times New Roman" w:hAnsi="Times New Roman" w:cs="Times New Roman"/>
          <w:b/>
          <w:bCs/>
          <w:spacing w:val="4"/>
          <w:sz w:val="28"/>
          <w:szCs w:val="32"/>
        </w:rPr>
      </w:pPr>
      <w:r w:rsidRPr="00E272C3">
        <w:rPr>
          <w:rFonts w:ascii="Times New Roman" w:hAnsi="Times New Roman" w:cs="Times New Roman"/>
          <w:b/>
          <w:bCs/>
          <w:spacing w:val="4"/>
          <w:sz w:val="28"/>
          <w:szCs w:val="32"/>
        </w:rPr>
        <w:t xml:space="preserve">TEKNİK </w:t>
      </w:r>
      <w:r w:rsidR="009F2383" w:rsidRPr="00E272C3">
        <w:rPr>
          <w:rFonts w:ascii="Times New Roman" w:hAnsi="Times New Roman" w:cs="Times New Roman"/>
          <w:b/>
          <w:bCs/>
          <w:spacing w:val="4"/>
          <w:sz w:val="28"/>
          <w:szCs w:val="32"/>
        </w:rPr>
        <w:t>ŞARTNAME</w:t>
      </w:r>
    </w:p>
    <w:p w14:paraId="38C741EC" w14:textId="77777777" w:rsidR="00A344C7" w:rsidRPr="00E272C3" w:rsidRDefault="00A344C7" w:rsidP="000D26A0">
      <w:pPr>
        <w:shd w:val="clear" w:color="auto" w:fill="FFFFFF"/>
        <w:jc w:val="both"/>
        <w:rPr>
          <w:rFonts w:ascii="Times New Roman" w:hAnsi="Times New Roman" w:cs="Times New Roman"/>
          <w:b/>
          <w:bCs/>
          <w:spacing w:val="4"/>
          <w:sz w:val="24"/>
          <w:szCs w:val="24"/>
        </w:rPr>
      </w:pPr>
    </w:p>
    <w:p w14:paraId="4F38D758" w14:textId="77777777" w:rsidR="009F2383" w:rsidRPr="00E272C3" w:rsidRDefault="009F2383" w:rsidP="004C332A">
      <w:pPr>
        <w:shd w:val="clear" w:color="auto" w:fill="FFFFFF"/>
        <w:spacing w:before="120" w:after="120"/>
        <w:ind w:left="357"/>
        <w:jc w:val="both"/>
        <w:rPr>
          <w:rFonts w:ascii="Times New Roman" w:hAnsi="Times New Roman" w:cs="Times New Roman"/>
          <w:sz w:val="24"/>
          <w:szCs w:val="24"/>
        </w:rPr>
      </w:pPr>
      <w:r w:rsidRPr="00E272C3">
        <w:rPr>
          <w:rFonts w:ascii="Times New Roman" w:hAnsi="Times New Roman" w:cs="Times New Roman"/>
          <w:b/>
          <w:spacing w:val="1"/>
          <w:sz w:val="24"/>
          <w:szCs w:val="24"/>
        </w:rPr>
        <w:t xml:space="preserve">İşin çeşidi </w:t>
      </w:r>
      <w:r w:rsidR="00F6194C">
        <w:rPr>
          <w:rFonts w:ascii="Times New Roman" w:hAnsi="Times New Roman" w:cs="Times New Roman"/>
          <w:b/>
          <w:spacing w:val="1"/>
          <w:sz w:val="24"/>
          <w:szCs w:val="24"/>
        </w:rPr>
        <w:tab/>
      </w:r>
      <w:r w:rsidRPr="00E272C3">
        <w:rPr>
          <w:rFonts w:ascii="Times New Roman" w:hAnsi="Times New Roman" w:cs="Times New Roman"/>
          <w:b/>
          <w:spacing w:val="1"/>
          <w:sz w:val="24"/>
          <w:szCs w:val="24"/>
        </w:rPr>
        <w:t>:</w:t>
      </w:r>
      <w:r w:rsidR="00F6194C">
        <w:rPr>
          <w:rFonts w:ascii="Times New Roman" w:hAnsi="Times New Roman" w:cs="Times New Roman"/>
          <w:b/>
          <w:spacing w:val="1"/>
          <w:sz w:val="24"/>
          <w:szCs w:val="24"/>
        </w:rPr>
        <w:t xml:space="preserve"> </w:t>
      </w:r>
      <w:r w:rsidR="00314920" w:rsidRPr="00E272C3">
        <w:rPr>
          <w:rFonts w:ascii="Times New Roman" w:hAnsi="Times New Roman" w:cs="Times New Roman"/>
          <w:sz w:val="24"/>
          <w:szCs w:val="24"/>
        </w:rPr>
        <w:t xml:space="preserve"> </w:t>
      </w:r>
      <w:r w:rsidR="00F40470">
        <w:rPr>
          <w:rFonts w:ascii="Times New Roman" w:hAnsi="Times New Roman" w:cs="Times New Roman"/>
          <w:sz w:val="24"/>
          <w:szCs w:val="24"/>
        </w:rPr>
        <w:t>Kartlı Geçiş Sistemi,</w:t>
      </w:r>
      <w:r w:rsidR="00774AE6" w:rsidRPr="002730C7">
        <w:rPr>
          <w:rFonts w:ascii="Times New Roman" w:hAnsi="Times New Roman" w:cs="Times New Roman"/>
          <w:sz w:val="24"/>
          <w:szCs w:val="24"/>
        </w:rPr>
        <w:t xml:space="preserve"> </w:t>
      </w:r>
      <w:r w:rsidR="007D67DE" w:rsidRPr="002730C7">
        <w:rPr>
          <w:rFonts w:ascii="Times New Roman" w:hAnsi="Times New Roman" w:cs="Times New Roman"/>
          <w:sz w:val="24"/>
          <w:szCs w:val="24"/>
        </w:rPr>
        <w:t>Bakım</w:t>
      </w:r>
      <w:r w:rsidR="00774AE6">
        <w:rPr>
          <w:rFonts w:ascii="Times New Roman" w:hAnsi="Times New Roman" w:cs="Times New Roman"/>
          <w:sz w:val="24"/>
          <w:szCs w:val="24"/>
        </w:rPr>
        <w:t xml:space="preserve"> </w:t>
      </w:r>
      <w:r w:rsidR="00F36E55">
        <w:rPr>
          <w:rFonts w:ascii="Times New Roman" w:hAnsi="Times New Roman" w:cs="Times New Roman"/>
          <w:sz w:val="24"/>
          <w:szCs w:val="24"/>
        </w:rPr>
        <w:t xml:space="preserve">/ kurulum </w:t>
      </w:r>
      <w:r w:rsidR="00774AE6">
        <w:rPr>
          <w:rFonts w:ascii="Times New Roman" w:hAnsi="Times New Roman" w:cs="Times New Roman"/>
          <w:sz w:val="24"/>
          <w:szCs w:val="24"/>
        </w:rPr>
        <w:t xml:space="preserve">ve </w:t>
      </w:r>
      <w:r w:rsidR="007D67DE">
        <w:rPr>
          <w:rFonts w:ascii="Times New Roman" w:hAnsi="Times New Roman" w:cs="Times New Roman"/>
          <w:sz w:val="24"/>
          <w:szCs w:val="24"/>
        </w:rPr>
        <w:t xml:space="preserve">Destek </w:t>
      </w:r>
      <w:r w:rsidR="00774AE6">
        <w:rPr>
          <w:rFonts w:ascii="Times New Roman" w:hAnsi="Times New Roman" w:cs="Times New Roman"/>
          <w:sz w:val="24"/>
          <w:szCs w:val="24"/>
        </w:rPr>
        <w:t>H</w:t>
      </w:r>
      <w:r w:rsidR="000F06A1">
        <w:rPr>
          <w:rFonts w:ascii="Times New Roman" w:hAnsi="Times New Roman" w:cs="Times New Roman"/>
          <w:sz w:val="24"/>
          <w:szCs w:val="24"/>
        </w:rPr>
        <w:t>izmet Alımı</w:t>
      </w:r>
    </w:p>
    <w:p w14:paraId="52AA384A" w14:textId="77777777" w:rsidR="005C6935" w:rsidRPr="002730C7" w:rsidRDefault="00FC4756" w:rsidP="005C6935">
      <w:pPr>
        <w:shd w:val="clear" w:color="auto" w:fill="FFFFFF"/>
        <w:spacing w:before="120" w:after="120"/>
        <w:ind w:left="357"/>
        <w:jc w:val="both"/>
        <w:rPr>
          <w:rFonts w:ascii="Times New Roman" w:hAnsi="Times New Roman" w:cs="Times New Roman"/>
          <w:sz w:val="24"/>
        </w:rPr>
      </w:pPr>
      <w:r w:rsidRPr="005C6935">
        <w:rPr>
          <w:rFonts w:ascii="Times New Roman" w:hAnsi="Times New Roman" w:cs="Times New Roman"/>
          <w:b/>
          <w:spacing w:val="1"/>
          <w:sz w:val="24"/>
          <w:szCs w:val="24"/>
        </w:rPr>
        <w:t xml:space="preserve">İşin niteliği </w:t>
      </w:r>
      <w:r w:rsidR="00F6194C">
        <w:rPr>
          <w:rFonts w:ascii="Times New Roman" w:hAnsi="Times New Roman" w:cs="Times New Roman"/>
          <w:b/>
          <w:spacing w:val="1"/>
          <w:sz w:val="24"/>
          <w:szCs w:val="24"/>
        </w:rPr>
        <w:tab/>
      </w:r>
      <w:r w:rsidRPr="005C6935">
        <w:rPr>
          <w:rFonts w:ascii="Times New Roman" w:hAnsi="Times New Roman" w:cs="Times New Roman"/>
          <w:b/>
          <w:spacing w:val="1"/>
          <w:sz w:val="24"/>
          <w:szCs w:val="24"/>
        </w:rPr>
        <w:t>:</w:t>
      </w:r>
      <w:r w:rsidR="00F6194C">
        <w:rPr>
          <w:rFonts w:ascii="Times New Roman" w:hAnsi="Times New Roman" w:cs="Times New Roman"/>
          <w:b/>
          <w:spacing w:val="1"/>
          <w:sz w:val="24"/>
          <w:szCs w:val="24"/>
        </w:rPr>
        <w:t xml:space="preserve"> </w:t>
      </w:r>
      <w:r w:rsidR="00566DD0">
        <w:rPr>
          <w:rFonts w:ascii="Times New Roman" w:hAnsi="Times New Roman" w:cs="Times New Roman"/>
          <w:sz w:val="24"/>
        </w:rPr>
        <w:t>T</w:t>
      </w:r>
      <w:r w:rsidR="00853AEC" w:rsidRPr="0053687C">
        <w:rPr>
          <w:rFonts w:ascii="Times New Roman" w:hAnsi="Times New Roman" w:cs="Times New Roman"/>
          <w:sz w:val="24"/>
        </w:rPr>
        <w:t xml:space="preserve">urnike sistemi </w:t>
      </w:r>
      <w:r w:rsidR="00566DD0">
        <w:rPr>
          <w:rFonts w:ascii="Times New Roman" w:hAnsi="Times New Roman" w:cs="Times New Roman"/>
          <w:sz w:val="24"/>
        </w:rPr>
        <w:t>ve</w:t>
      </w:r>
      <w:r w:rsidR="00853AEC" w:rsidRPr="0053687C">
        <w:rPr>
          <w:rFonts w:ascii="Times New Roman" w:hAnsi="Times New Roman" w:cs="Times New Roman"/>
          <w:sz w:val="24"/>
        </w:rPr>
        <w:t xml:space="preserve"> </w:t>
      </w:r>
      <w:r w:rsidR="00566DD0">
        <w:rPr>
          <w:rFonts w:ascii="Times New Roman" w:hAnsi="Times New Roman" w:cs="Times New Roman"/>
          <w:sz w:val="24"/>
        </w:rPr>
        <w:t xml:space="preserve">sisteme </w:t>
      </w:r>
      <w:r w:rsidR="00853AEC" w:rsidRPr="0053687C">
        <w:rPr>
          <w:rFonts w:ascii="Times New Roman" w:hAnsi="Times New Roman" w:cs="Times New Roman"/>
          <w:sz w:val="24"/>
        </w:rPr>
        <w:t xml:space="preserve">entegre </w:t>
      </w:r>
      <w:r w:rsidR="00566DD0">
        <w:rPr>
          <w:rFonts w:ascii="Times New Roman" w:hAnsi="Times New Roman" w:cs="Times New Roman"/>
          <w:sz w:val="24"/>
        </w:rPr>
        <w:t>çalışan</w:t>
      </w:r>
      <w:r w:rsidR="00853AEC" w:rsidRPr="0053687C">
        <w:rPr>
          <w:rFonts w:ascii="Times New Roman" w:hAnsi="Times New Roman" w:cs="Times New Roman"/>
          <w:sz w:val="24"/>
        </w:rPr>
        <w:t xml:space="preserve"> kartlı geçiş sistem</w:t>
      </w:r>
      <w:r w:rsidR="00566DD0">
        <w:rPr>
          <w:rFonts w:ascii="Times New Roman" w:hAnsi="Times New Roman" w:cs="Times New Roman"/>
          <w:sz w:val="24"/>
        </w:rPr>
        <w:t>i</w:t>
      </w:r>
      <w:r w:rsidR="00774AE6" w:rsidRPr="002730C7">
        <w:rPr>
          <w:rFonts w:ascii="Times New Roman" w:hAnsi="Times New Roman" w:cs="Times New Roman"/>
          <w:sz w:val="24"/>
        </w:rPr>
        <w:t xml:space="preserve"> bakım ve destek </w:t>
      </w:r>
      <w:r w:rsidR="002C7F47" w:rsidRPr="002730C7">
        <w:rPr>
          <w:rFonts w:ascii="Times New Roman" w:hAnsi="Times New Roman" w:cs="Times New Roman"/>
          <w:sz w:val="24"/>
        </w:rPr>
        <w:t>hizmeti alınması</w:t>
      </w:r>
      <w:r w:rsidR="00853AEC" w:rsidRPr="002730C7">
        <w:rPr>
          <w:rFonts w:ascii="Times New Roman" w:hAnsi="Times New Roman" w:cs="Times New Roman"/>
          <w:sz w:val="24"/>
        </w:rPr>
        <w:t>.</w:t>
      </w:r>
    </w:p>
    <w:p w14:paraId="673E493F" w14:textId="77777777" w:rsidR="000C5AE7" w:rsidRPr="005C6935" w:rsidRDefault="000C5AE7" w:rsidP="005C6935">
      <w:pPr>
        <w:shd w:val="clear" w:color="auto" w:fill="FFFFFF"/>
        <w:spacing w:before="120" w:after="120"/>
        <w:ind w:left="357"/>
        <w:jc w:val="both"/>
        <w:rPr>
          <w:rFonts w:ascii="Times New Roman" w:hAnsi="Times New Roman" w:cs="Times New Roman"/>
          <w:spacing w:val="1"/>
          <w:sz w:val="24"/>
          <w:szCs w:val="24"/>
        </w:rPr>
      </w:pPr>
      <w:r>
        <w:rPr>
          <w:rFonts w:ascii="Times New Roman" w:hAnsi="Times New Roman" w:cs="Times New Roman"/>
          <w:b/>
          <w:spacing w:val="1"/>
          <w:sz w:val="24"/>
          <w:szCs w:val="24"/>
        </w:rPr>
        <w:t>İşin süresi</w:t>
      </w:r>
      <w:r>
        <w:rPr>
          <w:rFonts w:ascii="Times New Roman" w:hAnsi="Times New Roman" w:cs="Times New Roman"/>
          <w:b/>
          <w:spacing w:val="1"/>
          <w:sz w:val="24"/>
          <w:szCs w:val="24"/>
        </w:rPr>
        <w:tab/>
      </w:r>
      <w:r>
        <w:rPr>
          <w:rFonts w:ascii="Times New Roman" w:hAnsi="Times New Roman" w:cs="Times New Roman"/>
          <w:b/>
          <w:spacing w:val="1"/>
          <w:sz w:val="24"/>
          <w:szCs w:val="24"/>
        </w:rPr>
        <w:tab/>
        <w:t>:</w:t>
      </w:r>
      <w:r>
        <w:rPr>
          <w:rFonts w:ascii="Times New Roman" w:hAnsi="Times New Roman" w:cs="Times New Roman"/>
          <w:spacing w:val="1"/>
          <w:sz w:val="24"/>
          <w:szCs w:val="24"/>
        </w:rPr>
        <w:t xml:space="preserve">  </w:t>
      </w:r>
      <w:r w:rsidR="00B65FCC">
        <w:rPr>
          <w:rFonts w:ascii="Times New Roman" w:hAnsi="Times New Roman" w:cs="Times New Roman"/>
          <w:spacing w:val="1"/>
          <w:sz w:val="24"/>
          <w:szCs w:val="24"/>
        </w:rPr>
        <w:t>01.1</w:t>
      </w:r>
      <w:r w:rsidR="00774AE6">
        <w:rPr>
          <w:rFonts w:ascii="Times New Roman" w:hAnsi="Times New Roman" w:cs="Times New Roman"/>
          <w:spacing w:val="1"/>
          <w:sz w:val="24"/>
          <w:szCs w:val="24"/>
        </w:rPr>
        <w:t>2</w:t>
      </w:r>
      <w:r w:rsidR="00B65FCC">
        <w:rPr>
          <w:rFonts w:ascii="Times New Roman" w:hAnsi="Times New Roman" w:cs="Times New Roman"/>
          <w:spacing w:val="1"/>
          <w:sz w:val="24"/>
          <w:szCs w:val="24"/>
        </w:rPr>
        <w:t>.2019</w:t>
      </w:r>
      <w:r>
        <w:rPr>
          <w:rFonts w:ascii="Times New Roman" w:hAnsi="Times New Roman" w:cs="Times New Roman"/>
          <w:spacing w:val="1"/>
          <w:sz w:val="24"/>
          <w:szCs w:val="24"/>
        </w:rPr>
        <w:t>-01.</w:t>
      </w:r>
      <w:r w:rsidR="00774AE6">
        <w:rPr>
          <w:rFonts w:ascii="Times New Roman" w:hAnsi="Times New Roman" w:cs="Times New Roman"/>
          <w:spacing w:val="1"/>
          <w:sz w:val="24"/>
          <w:szCs w:val="24"/>
        </w:rPr>
        <w:t>12.</w:t>
      </w:r>
      <w:r>
        <w:rPr>
          <w:rFonts w:ascii="Times New Roman" w:hAnsi="Times New Roman" w:cs="Times New Roman"/>
          <w:spacing w:val="1"/>
          <w:sz w:val="24"/>
          <w:szCs w:val="24"/>
        </w:rPr>
        <w:t>20</w:t>
      </w:r>
      <w:r w:rsidR="00774AE6">
        <w:rPr>
          <w:rFonts w:ascii="Times New Roman" w:hAnsi="Times New Roman" w:cs="Times New Roman"/>
          <w:spacing w:val="1"/>
          <w:sz w:val="24"/>
          <w:szCs w:val="24"/>
        </w:rPr>
        <w:t>23</w:t>
      </w:r>
    </w:p>
    <w:p w14:paraId="5B8CD1F9" w14:textId="77777777" w:rsidR="00566DD0" w:rsidRDefault="001A7D41" w:rsidP="00566DD0">
      <w:pPr>
        <w:shd w:val="clear" w:color="auto" w:fill="FFFFFF"/>
        <w:spacing w:before="120" w:after="120"/>
        <w:ind w:left="357"/>
        <w:jc w:val="both"/>
        <w:rPr>
          <w:rFonts w:ascii="Times New Roman" w:hAnsi="Times New Roman" w:cs="Times New Roman"/>
          <w:spacing w:val="-1"/>
          <w:sz w:val="24"/>
          <w:szCs w:val="24"/>
        </w:rPr>
      </w:pPr>
      <w:r>
        <w:rPr>
          <w:rFonts w:ascii="Times New Roman" w:hAnsi="Times New Roman" w:cs="Times New Roman"/>
          <w:b/>
          <w:bCs/>
          <w:spacing w:val="4"/>
          <w:sz w:val="24"/>
          <w:szCs w:val="24"/>
        </w:rPr>
        <w:t xml:space="preserve">İhale </w:t>
      </w:r>
      <w:r w:rsidR="00FB7041">
        <w:rPr>
          <w:rFonts w:ascii="Times New Roman" w:hAnsi="Times New Roman" w:cs="Times New Roman"/>
          <w:b/>
          <w:bCs/>
          <w:spacing w:val="4"/>
          <w:sz w:val="24"/>
          <w:szCs w:val="24"/>
        </w:rPr>
        <w:t>kapsamındaki ürünler</w:t>
      </w:r>
      <w:r>
        <w:rPr>
          <w:rFonts w:ascii="Times New Roman" w:hAnsi="Times New Roman" w:cs="Times New Roman"/>
          <w:b/>
          <w:bCs/>
          <w:spacing w:val="4"/>
          <w:sz w:val="24"/>
          <w:szCs w:val="24"/>
        </w:rPr>
        <w:t>/hizmetler</w:t>
      </w:r>
      <w:r w:rsidR="008F360F" w:rsidRPr="00E272C3">
        <w:rPr>
          <w:rFonts w:ascii="Times New Roman" w:hAnsi="Times New Roman" w:cs="Times New Roman"/>
          <w:b/>
          <w:bCs/>
          <w:spacing w:val="4"/>
          <w:sz w:val="24"/>
          <w:szCs w:val="24"/>
        </w:rPr>
        <w:t>:</w:t>
      </w:r>
      <w:r w:rsidR="00E67E93" w:rsidRPr="00E272C3">
        <w:rPr>
          <w:rFonts w:ascii="Times New Roman" w:hAnsi="Times New Roman" w:cs="Times New Roman"/>
          <w:spacing w:val="-1"/>
          <w:sz w:val="24"/>
          <w:szCs w:val="24"/>
        </w:rPr>
        <w:t xml:space="preserve"> </w:t>
      </w:r>
    </w:p>
    <w:p w14:paraId="4460205D" w14:textId="77777777" w:rsidR="00566DD0" w:rsidRPr="00566DD0" w:rsidRDefault="00566DD0" w:rsidP="00566DD0">
      <w:pPr>
        <w:shd w:val="clear" w:color="auto" w:fill="FFFFFF"/>
        <w:spacing w:before="120" w:after="120"/>
        <w:ind w:left="357"/>
        <w:jc w:val="both"/>
        <w:rPr>
          <w:rFonts w:ascii="Times New Roman" w:hAnsi="Times New Roman" w:cs="Times New Roman"/>
          <w:spacing w:val="-1"/>
          <w:sz w:val="24"/>
          <w:szCs w:val="24"/>
        </w:rPr>
      </w:pPr>
      <w:r w:rsidRPr="00E272C3">
        <w:rPr>
          <w:rFonts w:ascii="Times New Roman" w:hAnsi="Times New Roman" w:cs="Times New Roman"/>
          <w:sz w:val="24"/>
          <w:szCs w:val="24"/>
        </w:rPr>
        <w:t xml:space="preserve">İşbu şartname, BİLGİ'nin </w:t>
      </w:r>
      <w:r>
        <w:rPr>
          <w:rFonts w:ascii="Times New Roman" w:hAnsi="Times New Roman" w:cs="Times New Roman"/>
          <w:sz w:val="24"/>
          <w:szCs w:val="24"/>
        </w:rPr>
        <w:t xml:space="preserve">tüm </w:t>
      </w:r>
      <w:r w:rsidR="00CD7EBD">
        <w:rPr>
          <w:rFonts w:ascii="Times New Roman" w:hAnsi="Times New Roman" w:cs="Times New Roman"/>
          <w:sz w:val="24"/>
          <w:szCs w:val="24"/>
        </w:rPr>
        <w:t xml:space="preserve">yerleşkelerinde </w:t>
      </w:r>
      <w:r>
        <w:rPr>
          <w:rFonts w:ascii="Times New Roman" w:hAnsi="Times New Roman" w:cs="Times New Roman"/>
          <w:sz w:val="24"/>
          <w:szCs w:val="24"/>
        </w:rPr>
        <w:t xml:space="preserve">kurulu bulunan </w:t>
      </w:r>
      <w:r w:rsidR="00CD7EBD">
        <w:rPr>
          <w:rFonts w:ascii="Times New Roman" w:hAnsi="Times New Roman" w:cs="Times New Roman"/>
          <w:sz w:val="24"/>
          <w:szCs w:val="24"/>
        </w:rPr>
        <w:t xml:space="preserve">Turnike Sistemi ile derslik, laboratuvar </w:t>
      </w:r>
      <w:r w:rsidR="00F40470">
        <w:rPr>
          <w:rFonts w:ascii="Times New Roman" w:hAnsi="Times New Roman" w:cs="Times New Roman"/>
          <w:sz w:val="24"/>
          <w:szCs w:val="24"/>
        </w:rPr>
        <w:t>kartlı geçiş sistemleri</w:t>
      </w:r>
      <w:r w:rsidR="00774AE6">
        <w:rPr>
          <w:rFonts w:ascii="Times New Roman" w:hAnsi="Times New Roman" w:cs="Times New Roman"/>
          <w:sz w:val="24"/>
          <w:szCs w:val="24"/>
        </w:rPr>
        <w:t xml:space="preserve">, </w:t>
      </w:r>
      <w:r>
        <w:rPr>
          <w:rFonts w:ascii="Times New Roman" w:hAnsi="Times New Roman" w:cs="Times New Roman"/>
          <w:sz w:val="24"/>
          <w:szCs w:val="24"/>
        </w:rPr>
        <w:t xml:space="preserve">bakım </w:t>
      </w:r>
      <w:r w:rsidR="00774AE6">
        <w:rPr>
          <w:rFonts w:ascii="Times New Roman" w:hAnsi="Times New Roman" w:cs="Times New Roman"/>
          <w:sz w:val="24"/>
          <w:szCs w:val="24"/>
        </w:rPr>
        <w:t xml:space="preserve">ve destek </w:t>
      </w:r>
      <w:r>
        <w:rPr>
          <w:rFonts w:ascii="Times New Roman" w:hAnsi="Times New Roman" w:cs="Times New Roman"/>
          <w:sz w:val="24"/>
          <w:szCs w:val="24"/>
        </w:rPr>
        <w:t xml:space="preserve">hizmeti konusunda </w:t>
      </w:r>
      <w:r w:rsidRPr="00E272C3">
        <w:rPr>
          <w:rFonts w:ascii="Times New Roman" w:hAnsi="Times New Roman" w:cs="Times New Roman"/>
          <w:sz w:val="24"/>
          <w:szCs w:val="24"/>
        </w:rPr>
        <w:t>bilgi birikimine sahip olan FİRMA dan alımın yapılmasını kapsamaktadır</w:t>
      </w:r>
      <w:r>
        <w:rPr>
          <w:rFonts w:ascii="Times New Roman" w:hAnsi="Times New Roman" w:cs="Times New Roman"/>
          <w:sz w:val="24"/>
          <w:szCs w:val="24"/>
        </w:rPr>
        <w:t xml:space="preserve">. </w:t>
      </w:r>
    </w:p>
    <w:p w14:paraId="36C660A2" w14:textId="77777777" w:rsidR="00A433E9" w:rsidRPr="00853AEC" w:rsidRDefault="00A433E9" w:rsidP="00A433E9">
      <w:pPr>
        <w:ind w:left="360"/>
        <w:jc w:val="both"/>
        <w:outlineLvl w:val="0"/>
        <w:rPr>
          <w:rFonts w:ascii="Times New Roman" w:hAnsi="Times New Roman" w:cs="Times New Roman"/>
          <w:sz w:val="24"/>
        </w:rPr>
      </w:pPr>
      <w:r w:rsidRPr="00853AEC">
        <w:rPr>
          <w:rFonts w:ascii="Times New Roman" w:hAnsi="Times New Roman" w:cs="Times New Roman"/>
          <w:sz w:val="24"/>
        </w:rPr>
        <w:t>Kartlı Geçiş Sistemi</w:t>
      </w:r>
      <w:r>
        <w:rPr>
          <w:rFonts w:ascii="Times New Roman" w:hAnsi="Times New Roman" w:cs="Times New Roman"/>
          <w:sz w:val="24"/>
        </w:rPr>
        <w:t xml:space="preserve">; </w:t>
      </w:r>
      <w:r w:rsidRPr="00853AEC">
        <w:rPr>
          <w:rFonts w:ascii="Times New Roman" w:hAnsi="Times New Roman" w:cs="Times New Roman"/>
          <w:sz w:val="24"/>
        </w:rPr>
        <w:t xml:space="preserve">panik butonları, işitsel, görsel uyarıcılar, </w:t>
      </w:r>
      <w:r w:rsidR="001A7D41">
        <w:rPr>
          <w:rFonts w:ascii="Times New Roman" w:hAnsi="Times New Roman" w:cs="Times New Roman"/>
          <w:sz w:val="24"/>
        </w:rPr>
        <w:t xml:space="preserve">turnikeler, </w:t>
      </w:r>
      <w:r w:rsidRPr="00853AEC">
        <w:rPr>
          <w:rFonts w:ascii="Times New Roman" w:hAnsi="Times New Roman" w:cs="Times New Roman"/>
          <w:sz w:val="24"/>
        </w:rPr>
        <w:t xml:space="preserve">harici ve </w:t>
      </w:r>
      <w:r w:rsidR="00F6194C" w:rsidRPr="00853AEC">
        <w:rPr>
          <w:rFonts w:ascii="Times New Roman" w:hAnsi="Times New Roman" w:cs="Times New Roman"/>
          <w:sz w:val="24"/>
        </w:rPr>
        <w:t>dâhili</w:t>
      </w:r>
      <w:r w:rsidRPr="00853AEC">
        <w:rPr>
          <w:rFonts w:ascii="Times New Roman" w:hAnsi="Times New Roman" w:cs="Times New Roman"/>
          <w:sz w:val="24"/>
        </w:rPr>
        <w:t xml:space="preserve"> kart okuyucuları</w:t>
      </w:r>
      <w:r>
        <w:rPr>
          <w:rFonts w:ascii="Times New Roman" w:hAnsi="Times New Roman" w:cs="Times New Roman"/>
          <w:sz w:val="24"/>
        </w:rPr>
        <w:t>, kontrol kartları, kapı kontakları ile yönetim-izleme-raporlama yazılımından ibarettir</w:t>
      </w:r>
      <w:r w:rsidRPr="00853AEC">
        <w:rPr>
          <w:rFonts w:ascii="Times New Roman" w:hAnsi="Times New Roman" w:cs="Times New Roman"/>
          <w:sz w:val="24"/>
        </w:rPr>
        <w:t>.</w:t>
      </w:r>
      <w:r w:rsidR="001A7D41">
        <w:rPr>
          <w:rFonts w:ascii="Times New Roman" w:hAnsi="Times New Roman" w:cs="Times New Roman"/>
          <w:sz w:val="24"/>
        </w:rPr>
        <w:t xml:space="preserve"> </w:t>
      </w:r>
    </w:p>
    <w:p w14:paraId="73760050" w14:textId="77777777" w:rsidR="00A433E9" w:rsidRDefault="00A433E9" w:rsidP="006A74F8">
      <w:pPr>
        <w:ind w:left="360"/>
        <w:jc w:val="both"/>
        <w:outlineLvl w:val="0"/>
        <w:rPr>
          <w:rFonts w:ascii="Times New Roman" w:hAnsi="Times New Roman" w:cs="Times New Roman"/>
          <w:b/>
          <w:sz w:val="24"/>
          <w:szCs w:val="24"/>
        </w:rPr>
      </w:pPr>
    </w:p>
    <w:p w14:paraId="10F6F89F" w14:textId="77777777" w:rsidR="006A74F8" w:rsidRDefault="00FC4756" w:rsidP="006A74F8">
      <w:pPr>
        <w:ind w:left="360"/>
        <w:jc w:val="both"/>
        <w:outlineLvl w:val="0"/>
        <w:rPr>
          <w:rFonts w:ascii="Times New Roman" w:hAnsi="Times New Roman" w:cs="Times New Roman"/>
          <w:b/>
          <w:sz w:val="24"/>
          <w:szCs w:val="24"/>
        </w:rPr>
      </w:pPr>
      <w:r w:rsidRPr="00E272C3">
        <w:rPr>
          <w:rFonts w:ascii="Times New Roman" w:hAnsi="Times New Roman" w:cs="Times New Roman"/>
          <w:b/>
          <w:sz w:val="24"/>
          <w:szCs w:val="24"/>
        </w:rPr>
        <w:t>Şartnamede;</w:t>
      </w:r>
      <w:bookmarkStart w:id="0" w:name="_Hlk13585806"/>
    </w:p>
    <w:p w14:paraId="6DACB377" w14:textId="77777777" w:rsidR="00F6194C" w:rsidRDefault="00F6194C" w:rsidP="006A74F8">
      <w:pPr>
        <w:ind w:left="360"/>
        <w:jc w:val="both"/>
        <w:outlineLvl w:val="0"/>
        <w:rPr>
          <w:rFonts w:ascii="Times New Roman" w:hAnsi="Times New Roman" w:cs="Times New Roman"/>
          <w:b/>
          <w:sz w:val="24"/>
          <w:szCs w:val="24"/>
        </w:rPr>
      </w:pPr>
    </w:p>
    <w:p w14:paraId="156DD5EB" w14:textId="77777777" w:rsidR="00E272C3" w:rsidRPr="00AA25F5" w:rsidRDefault="00E272C3" w:rsidP="006A74F8">
      <w:pPr>
        <w:ind w:left="720"/>
        <w:jc w:val="both"/>
        <w:outlineLvl w:val="0"/>
        <w:rPr>
          <w:rFonts w:ascii="Times New Roman" w:hAnsi="Times New Roman" w:cs="Times New Roman"/>
          <w:sz w:val="24"/>
        </w:rPr>
      </w:pPr>
      <w:r w:rsidRPr="00AA25F5">
        <w:rPr>
          <w:rFonts w:ascii="Times New Roman" w:hAnsi="Times New Roman" w:cs="Times New Roman"/>
          <w:sz w:val="24"/>
        </w:rPr>
        <w:t xml:space="preserve">İstanbul Bilgi Üniversitesi </w:t>
      </w:r>
      <w:r w:rsidR="00F6194C">
        <w:rPr>
          <w:rFonts w:ascii="Times New Roman" w:hAnsi="Times New Roman" w:cs="Times New Roman"/>
          <w:sz w:val="24"/>
        </w:rPr>
        <w:tab/>
      </w:r>
      <w:r w:rsidR="00F6194C">
        <w:rPr>
          <w:rFonts w:ascii="Times New Roman" w:hAnsi="Times New Roman" w:cs="Times New Roman"/>
          <w:sz w:val="24"/>
        </w:rPr>
        <w:tab/>
      </w:r>
      <w:r w:rsidR="00F6194C">
        <w:rPr>
          <w:rFonts w:ascii="Times New Roman" w:hAnsi="Times New Roman" w:cs="Times New Roman"/>
          <w:sz w:val="24"/>
        </w:rPr>
        <w:tab/>
      </w:r>
      <w:r w:rsidR="00F6194C">
        <w:rPr>
          <w:rFonts w:ascii="Times New Roman" w:hAnsi="Times New Roman" w:cs="Times New Roman"/>
          <w:sz w:val="24"/>
        </w:rPr>
        <w:tab/>
      </w:r>
      <w:r w:rsidR="00F6194C">
        <w:rPr>
          <w:rFonts w:ascii="Times New Roman" w:hAnsi="Times New Roman" w:cs="Times New Roman"/>
          <w:sz w:val="24"/>
        </w:rPr>
        <w:tab/>
      </w:r>
      <w:r w:rsidRPr="00AA25F5">
        <w:rPr>
          <w:rFonts w:ascii="Times New Roman" w:hAnsi="Times New Roman" w:cs="Times New Roman"/>
          <w:sz w:val="24"/>
        </w:rPr>
        <w:t>– BİLGİ,</w:t>
      </w:r>
    </w:p>
    <w:p w14:paraId="31B44B40" w14:textId="77777777" w:rsidR="00E272C3" w:rsidRDefault="00E272C3" w:rsidP="00E272C3">
      <w:pPr>
        <w:pStyle w:val="NoSpacing"/>
        <w:spacing w:line="276" w:lineRule="auto"/>
        <w:ind w:left="720"/>
        <w:rPr>
          <w:rFonts w:ascii="Times New Roman" w:hAnsi="Times New Roman" w:cs="Times New Roman"/>
          <w:sz w:val="24"/>
        </w:rPr>
      </w:pPr>
      <w:r w:rsidRPr="00AA25F5">
        <w:rPr>
          <w:rFonts w:ascii="Times New Roman" w:hAnsi="Times New Roman" w:cs="Times New Roman"/>
          <w:sz w:val="24"/>
        </w:rPr>
        <w:t>Bilişim Teknolojileri Departmanı</w:t>
      </w:r>
      <w:r w:rsidR="00F6194C">
        <w:rPr>
          <w:rFonts w:ascii="Times New Roman" w:hAnsi="Times New Roman" w:cs="Times New Roman"/>
          <w:sz w:val="24"/>
        </w:rPr>
        <w:tab/>
      </w:r>
      <w:r w:rsidR="00F6194C">
        <w:rPr>
          <w:rFonts w:ascii="Times New Roman" w:hAnsi="Times New Roman" w:cs="Times New Roman"/>
          <w:sz w:val="24"/>
        </w:rPr>
        <w:tab/>
      </w:r>
      <w:r w:rsidR="00F6194C">
        <w:rPr>
          <w:rFonts w:ascii="Times New Roman" w:hAnsi="Times New Roman" w:cs="Times New Roman"/>
          <w:sz w:val="24"/>
        </w:rPr>
        <w:tab/>
      </w:r>
      <w:r w:rsidR="00F6194C">
        <w:rPr>
          <w:rFonts w:ascii="Times New Roman" w:hAnsi="Times New Roman" w:cs="Times New Roman"/>
          <w:sz w:val="24"/>
        </w:rPr>
        <w:tab/>
      </w:r>
      <w:r w:rsidRPr="00AA25F5">
        <w:rPr>
          <w:rFonts w:ascii="Times New Roman" w:hAnsi="Times New Roman" w:cs="Times New Roman"/>
          <w:sz w:val="24"/>
        </w:rPr>
        <w:t>– BT</w:t>
      </w:r>
      <w:r w:rsidR="000F06A1">
        <w:rPr>
          <w:rFonts w:ascii="Times New Roman" w:hAnsi="Times New Roman" w:cs="Times New Roman"/>
          <w:sz w:val="24"/>
        </w:rPr>
        <w:t>,</w:t>
      </w:r>
    </w:p>
    <w:p w14:paraId="6CB79689" w14:textId="77777777" w:rsidR="00F82EB2" w:rsidRPr="00AA25F5" w:rsidRDefault="00F82EB2" w:rsidP="00E272C3">
      <w:pPr>
        <w:pStyle w:val="NoSpacing"/>
        <w:spacing w:line="276" w:lineRule="auto"/>
        <w:ind w:left="720"/>
        <w:rPr>
          <w:rFonts w:ascii="Times New Roman" w:hAnsi="Times New Roman" w:cs="Times New Roman"/>
          <w:sz w:val="24"/>
        </w:rPr>
      </w:pPr>
      <w:r>
        <w:rPr>
          <w:rFonts w:ascii="Times New Roman" w:hAnsi="Times New Roman" w:cs="Times New Roman"/>
          <w:sz w:val="24"/>
        </w:rPr>
        <w:t xml:space="preserve">Güvenlik Departmanı </w:t>
      </w:r>
      <w:r w:rsidR="00F6194C">
        <w:rPr>
          <w:rFonts w:ascii="Times New Roman" w:hAnsi="Times New Roman" w:cs="Times New Roman"/>
          <w:sz w:val="24"/>
        </w:rPr>
        <w:tab/>
      </w:r>
      <w:r w:rsidR="00F6194C">
        <w:rPr>
          <w:rFonts w:ascii="Times New Roman" w:hAnsi="Times New Roman" w:cs="Times New Roman"/>
          <w:sz w:val="24"/>
        </w:rPr>
        <w:tab/>
      </w:r>
      <w:r w:rsidR="00F6194C">
        <w:rPr>
          <w:rFonts w:ascii="Times New Roman" w:hAnsi="Times New Roman" w:cs="Times New Roman"/>
          <w:sz w:val="24"/>
        </w:rPr>
        <w:tab/>
      </w:r>
      <w:r w:rsidR="00F6194C">
        <w:rPr>
          <w:rFonts w:ascii="Times New Roman" w:hAnsi="Times New Roman" w:cs="Times New Roman"/>
          <w:sz w:val="24"/>
        </w:rPr>
        <w:tab/>
      </w:r>
      <w:r w:rsidR="00F6194C">
        <w:rPr>
          <w:rFonts w:ascii="Times New Roman" w:hAnsi="Times New Roman" w:cs="Times New Roman"/>
          <w:sz w:val="24"/>
        </w:rPr>
        <w:tab/>
      </w:r>
      <w:r w:rsidR="00F6194C">
        <w:rPr>
          <w:rFonts w:ascii="Times New Roman" w:hAnsi="Times New Roman" w:cs="Times New Roman"/>
          <w:sz w:val="24"/>
        </w:rPr>
        <w:tab/>
      </w:r>
      <w:r>
        <w:rPr>
          <w:rFonts w:ascii="Times New Roman" w:hAnsi="Times New Roman" w:cs="Times New Roman"/>
          <w:sz w:val="24"/>
        </w:rPr>
        <w:t xml:space="preserve">– BG, </w:t>
      </w:r>
    </w:p>
    <w:p w14:paraId="5A170020" w14:textId="77777777" w:rsidR="00E272C3" w:rsidRPr="00AA25F5" w:rsidRDefault="00E272C3" w:rsidP="00E272C3">
      <w:pPr>
        <w:pStyle w:val="NoSpacing"/>
        <w:spacing w:line="276" w:lineRule="auto"/>
        <w:ind w:left="720"/>
        <w:rPr>
          <w:rFonts w:ascii="Times New Roman" w:hAnsi="Times New Roman" w:cs="Times New Roman"/>
          <w:sz w:val="24"/>
        </w:rPr>
      </w:pPr>
      <w:r w:rsidRPr="00AA25F5">
        <w:rPr>
          <w:rFonts w:ascii="Times New Roman" w:hAnsi="Times New Roman" w:cs="Times New Roman"/>
          <w:sz w:val="24"/>
        </w:rPr>
        <w:t xml:space="preserve">Teklif veren kuruluş </w:t>
      </w:r>
      <w:r w:rsidR="00F6194C">
        <w:rPr>
          <w:rFonts w:ascii="Times New Roman" w:hAnsi="Times New Roman" w:cs="Times New Roman"/>
          <w:sz w:val="24"/>
        </w:rPr>
        <w:tab/>
      </w:r>
      <w:r w:rsidR="00F6194C">
        <w:rPr>
          <w:rFonts w:ascii="Times New Roman" w:hAnsi="Times New Roman" w:cs="Times New Roman"/>
          <w:sz w:val="24"/>
        </w:rPr>
        <w:tab/>
      </w:r>
      <w:r w:rsidR="00F6194C">
        <w:rPr>
          <w:rFonts w:ascii="Times New Roman" w:hAnsi="Times New Roman" w:cs="Times New Roman"/>
          <w:sz w:val="24"/>
        </w:rPr>
        <w:tab/>
      </w:r>
      <w:r w:rsidR="00F6194C">
        <w:rPr>
          <w:rFonts w:ascii="Times New Roman" w:hAnsi="Times New Roman" w:cs="Times New Roman"/>
          <w:sz w:val="24"/>
        </w:rPr>
        <w:tab/>
      </w:r>
      <w:r w:rsidR="00F6194C">
        <w:rPr>
          <w:rFonts w:ascii="Times New Roman" w:hAnsi="Times New Roman" w:cs="Times New Roman"/>
          <w:sz w:val="24"/>
        </w:rPr>
        <w:tab/>
      </w:r>
      <w:r w:rsidR="00F6194C">
        <w:rPr>
          <w:rFonts w:ascii="Times New Roman" w:hAnsi="Times New Roman" w:cs="Times New Roman"/>
          <w:sz w:val="24"/>
        </w:rPr>
        <w:tab/>
      </w:r>
      <w:r w:rsidRPr="00AA25F5">
        <w:rPr>
          <w:rFonts w:ascii="Times New Roman" w:hAnsi="Times New Roman" w:cs="Times New Roman"/>
          <w:sz w:val="24"/>
        </w:rPr>
        <w:t xml:space="preserve">– FİRMA, </w:t>
      </w:r>
    </w:p>
    <w:p w14:paraId="3F6CBD4B" w14:textId="77777777" w:rsidR="00E272C3" w:rsidRDefault="002C7F47" w:rsidP="00E272C3">
      <w:pPr>
        <w:pStyle w:val="NoSpacing"/>
        <w:spacing w:line="276" w:lineRule="auto"/>
        <w:ind w:left="720"/>
        <w:rPr>
          <w:rFonts w:ascii="Times New Roman" w:hAnsi="Times New Roman" w:cs="Times New Roman"/>
          <w:sz w:val="24"/>
        </w:rPr>
      </w:pPr>
      <w:r>
        <w:rPr>
          <w:rFonts w:ascii="Times New Roman" w:hAnsi="Times New Roman" w:cs="Times New Roman"/>
          <w:sz w:val="24"/>
        </w:rPr>
        <w:t xml:space="preserve">Güncelleme ve destek </w:t>
      </w:r>
      <w:r w:rsidR="00E272C3" w:rsidRPr="00AA25F5">
        <w:rPr>
          <w:rFonts w:ascii="Times New Roman" w:hAnsi="Times New Roman" w:cs="Times New Roman"/>
          <w:sz w:val="24"/>
        </w:rPr>
        <w:t>hizmet</w:t>
      </w:r>
      <w:r>
        <w:rPr>
          <w:rFonts w:ascii="Times New Roman" w:hAnsi="Times New Roman" w:cs="Times New Roman"/>
          <w:sz w:val="24"/>
        </w:rPr>
        <w:t>i</w:t>
      </w:r>
      <w:r w:rsidR="00E272C3">
        <w:rPr>
          <w:rFonts w:ascii="Times New Roman" w:hAnsi="Times New Roman" w:cs="Times New Roman"/>
          <w:sz w:val="24"/>
        </w:rPr>
        <w:t xml:space="preserve"> </w:t>
      </w:r>
      <w:r w:rsidR="00F6194C">
        <w:rPr>
          <w:rFonts w:ascii="Times New Roman" w:hAnsi="Times New Roman" w:cs="Times New Roman"/>
          <w:sz w:val="24"/>
        </w:rPr>
        <w:tab/>
      </w:r>
      <w:r w:rsidR="00F6194C">
        <w:rPr>
          <w:rFonts w:ascii="Times New Roman" w:hAnsi="Times New Roman" w:cs="Times New Roman"/>
          <w:sz w:val="24"/>
        </w:rPr>
        <w:tab/>
      </w:r>
      <w:r w:rsidR="00F6194C">
        <w:rPr>
          <w:rFonts w:ascii="Times New Roman" w:hAnsi="Times New Roman" w:cs="Times New Roman"/>
          <w:sz w:val="24"/>
        </w:rPr>
        <w:tab/>
      </w:r>
      <w:r w:rsidR="00F6194C">
        <w:rPr>
          <w:rFonts w:ascii="Times New Roman" w:hAnsi="Times New Roman" w:cs="Times New Roman"/>
          <w:sz w:val="24"/>
        </w:rPr>
        <w:tab/>
      </w:r>
      <w:r w:rsidR="00E272C3">
        <w:rPr>
          <w:rFonts w:ascii="Times New Roman" w:hAnsi="Times New Roman" w:cs="Times New Roman"/>
          <w:sz w:val="24"/>
        </w:rPr>
        <w:t xml:space="preserve">– </w:t>
      </w:r>
      <w:bookmarkEnd w:id="0"/>
      <w:r>
        <w:rPr>
          <w:rFonts w:ascii="Times New Roman" w:hAnsi="Times New Roman" w:cs="Times New Roman"/>
          <w:sz w:val="24"/>
        </w:rPr>
        <w:t>HİZMET,</w:t>
      </w:r>
    </w:p>
    <w:p w14:paraId="49A6AEC7" w14:textId="77777777" w:rsidR="002C7F47" w:rsidRDefault="002C7F47" w:rsidP="00E272C3">
      <w:pPr>
        <w:pStyle w:val="NoSpacing"/>
        <w:spacing w:line="276" w:lineRule="auto"/>
        <w:ind w:left="720"/>
        <w:rPr>
          <w:rFonts w:ascii="Times New Roman" w:hAnsi="Times New Roman" w:cs="Times New Roman"/>
          <w:sz w:val="24"/>
        </w:rPr>
      </w:pPr>
      <w:r>
        <w:rPr>
          <w:rFonts w:ascii="Times New Roman" w:hAnsi="Times New Roman" w:cs="Times New Roman"/>
          <w:sz w:val="24"/>
        </w:rPr>
        <w:t xml:space="preserve">Sistem yazılım ve donanımları </w:t>
      </w:r>
      <w:r w:rsidR="00F6194C">
        <w:rPr>
          <w:rFonts w:ascii="Times New Roman" w:hAnsi="Times New Roman" w:cs="Times New Roman"/>
          <w:sz w:val="24"/>
        </w:rPr>
        <w:tab/>
      </w:r>
      <w:r w:rsidR="00F6194C">
        <w:rPr>
          <w:rFonts w:ascii="Times New Roman" w:hAnsi="Times New Roman" w:cs="Times New Roman"/>
          <w:sz w:val="24"/>
        </w:rPr>
        <w:tab/>
      </w:r>
      <w:r w:rsidR="00F6194C">
        <w:rPr>
          <w:rFonts w:ascii="Times New Roman" w:hAnsi="Times New Roman" w:cs="Times New Roman"/>
          <w:sz w:val="24"/>
        </w:rPr>
        <w:tab/>
      </w:r>
      <w:r w:rsidR="00F6194C">
        <w:rPr>
          <w:rFonts w:ascii="Times New Roman" w:hAnsi="Times New Roman" w:cs="Times New Roman"/>
          <w:sz w:val="24"/>
        </w:rPr>
        <w:tab/>
      </w:r>
      <w:r>
        <w:rPr>
          <w:rFonts w:ascii="Times New Roman" w:hAnsi="Times New Roman" w:cs="Times New Roman"/>
          <w:sz w:val="24"/>
        </w:rPr>
        <w:t xml:space="preserve">– ÜRÜN, </w:t>
      </w:r>
    </w:p>
    <w:p w14:paraId="1A8BDB8A" w14:textId="77777777" w:rsidR="00853AEC" w:rsidRDefault="000F06A1" w:rsidP="00853AEC">
      <w:pPr>
        <w:pStyle w:val="NoSpacing"/>
        <w:spacing w:line="276" w:lineRule="auto"/>
        <w:ind w:left="720"/>
        <w:rPr>
          <w:rFonts w:ascii="Times New Roman" w:hAnsi="Times New Roman" w:cs="Times New Roman"/>
          <w:sz w:val="24"/>
        </w:rPr>
      </w:pPr>
      <w:r>
        <w:rPr>
          <w:rFonts w:ascii="Times New Roman" w:hAnsi="Times New Roman" w:cs="Times New Roman"/>
          <w:sz w:val="24"/>
        </w:rPr>
        <w:t>T</w:t>
      </w:r>
      <w:r w:rsidR="00853AEC" w:rsidRPr="00853AEC">
        <w:rPr>
          <w:rFonts w:ascii="Times New Roman" w:hAnsi="Times New Roman" w:cs="Times New Roman"/>
          <w:sz w:val="24"/>
        </w:rPr>
        <w:t>eknik destek ve bakım onarım</w:t>
      </w:r>
      <w:r w:rsidR="00F6194C">
        <w:rPr>
          <w:rFonts w:ascii="Times New Roman" w:hAnsi="Times New Roman" w:cs="Times New Roman"/>
          <w:sz w:val="24"/>
        </w:rPr>
        <w:tab/>
      </w:r>
      <w:r w:rsidR="00F6194C">
        <w:rPr>
          <w:rFonts w:ascii="Times New Roman" w:hAnsi="Times New Roman" w:cs="Times New Roman"/>
          <w:sz w:val="24"/>
        </w:rPr>
        <w:tab/>
      </w:r>
      <w:r w:rsidR="00F6194C">
        <w:rPr>
          <w:rFonts w:ascii="Times New Roman" w:hAnsi="Times New Roman" w:cs="Times New Roman"/>
          <w:sz w:val="24"/>
        </w:rPr>
        <w:tab/>
      </w:r>
      <w:r w:rsidR="00F6194C">
        <w:rPr>
          <w:rFonts w:ascii="Times New Roman" w:hAnsi="Times New Roman" w:cs="Times New Roman"/>
          <w:sz w:val="24"/>
        </w:rPr>
        <w:tab/>
      </w:r>
      <w:r w:rsidR="00B65FCC">
        <w:rPr>
          <w:rFonts w:ascii="Times New Roman" w:hAnsi="Times New Roman" w:cs="Times New Roman"/>
          <w:sz w:val="24"/>
        </w:rPr>
        <w:t xml:space="preserve">– </w:t>
      </w:r>
      <w:r w:rsidR="00853AEC" w:rsidRPr="00853AEC">
        <w:rPr>
          <w:rFonts w:ascii="Times New Roman" w:hAnsi="Times New Roman" w:cs="Times New Roman"/>
          <w:sz w:val="24"/>
        </w:rPr>
        <w:t>TDBO</w:t>
      </w:r>
      <w:r w:rsidR="002C7F47">
        <w:rPr>
          <w:rFonts w:ascii="Times New Roman" w:hAnsi="Times New Roman" w:cs="Times New Roman"/>
          <w:sz w:val="24"/>
        </w:rPr>
        <w:t>,</w:t>
      </w:r>
    </w:p>
    <w:p w14:paraId="02720F68" w14:textId="77777777" w:rsidR="00853AEC" w:rsidRDefault="00853AEC" w:rsidP="00853AEC">
      <w:pPr>
        <w:pStyle w:val="NoSpacing"/>
        <w:spacing w:line="276" w:lineRule="auto"/>
        <w:ind w:left="720"/>
        <w:rPr>
          <w:rFonts w:ascii="Times New Roman" w:hAnsi="Times New Roman" w:cs="Times New Roman"/>
          <w:sz w:val="24"/>
        </w:rPr>
      </w:pPr>
      <w:r w:rsidRPr="00853AEC">
        <w:rPr>
          <w:rFonts w:ascii="Times New Roman" w:hAnsi="Times New Roman" w:cs="Times New Roman"/>
          <w:sz w:val="24"/>
        </w:rPr>
        <w:t>Kartlı Geçiş Sistemi</w:t>
      </w:r>
      <w:r>
        <w:rPr>
          <w:rFonts w:ascii="Times New Roman" w:hAnsi="Times New Roman" w:cs="Times New Roman"/>
          <w:sz w:val="24"/>
        </w:rPr>
        <w:t xml:space="preserve"> </w:t>
      </w:r>
      <w:r w:rsidR="00F6194C">
        <w:rPr>
          <w:rFonts w:ascii="Times New Roman" w:hAnsi="Times New Roman" w:cs="Times New Roman"/>
          <w:sz w:val="24"/>
        </w:rPr>
        <w:tab/>
      </w:r>
      <w:r w:rsidR="00F6194C">
        <w:rPr>
          <w:rFonts w:ascii="Times New Roman" w:hAnsi="Times New Roman" w:cs="Times New Roman"/>
          <w:sz w:val="24"/>
        </w:rPr>
        <w:tab/>
      </w:r>
      <w:r w:rsidR="00F6194C">
        <w:rPr>
          <w:rFonts w:ascii="Times New Roman" w:hAnsi="Times New Roman" w:cs="Times New Roman"/>
          <w:sz w:val="24"/>
        </w:rPr>
        <w:tab/>
      </w:r>
      <w:r w:rsidR="00F6194C">
        <w:rPr>
          <w:rFonts w:ascii="Times New Roman" w:hAnsi="Times New Roman" w:cs="Times New Roman"/>
          <w:sz w:val="24"/>
        </w:rPr>
        <w:tab/>
      </w:r>
      <w:r w:rsidR="00F6194C">
        <w:rPr>
          <w:rFonts w:ascii="Times New Roman" w:hAnsi="Times New Roman" w:cs="Times New Roman"/>
          <w:sz w:val="24"/>
        </w:rPr>
        <w:tab/>
      </w:r>
      <w:r w:rsidR="00F6194C">
        <w:rPr>
          <w:rFonts w:ascii="Times New Roman" w:hAnsi="Times New Roman" w:cs="Times New Roman"/>
          <w:sz w:val="24"/>
        </w:rPr>
        <w:tab/>
      </w:r>
      <w:r>
        <w:rPr>
          <w:rFonts w:ascii="Times New Roman" w:hAnsi="Times New Roman" w:cs="Times New Roman"/>
          <w:sz w:val="24"/>
        </w:rPr>
        <w:t xml:space="preserve">– </w:t>
      </w:r>
      <w:r w:rsidRPr="00853AEC">
        <w:rPr>
          <w:rFonts w:ascii="Times New Roman" w:hAnsi="Times New Roman" w:cs="Times New Roman"/>
          <w:sz w:val="24"/>
        </w:rPr>
        <w:t>KGS</w:t>
      </w:r>
      <w:r w:rsidR="002C7F47">
        <w:rPr>
          <w:rFonts w:ascii="Times New Roman" w:hAnsi="Times New Roman" w:cs="Times New Roman"/>
          <w:sz w:val="24"/>
        </w:rPr>
        <w:t>,</w:t>
      </w:r>
    </w:p>
    <w:p w14:paraId="6CC5CD30" w14:textId="77777777" w:rsidR="00853AEC" w:rsidRDefault="00A433E9" w:rsidP="00853AEC">
      <w:pPr>
        <w:pStyle w:val="NoSpacing"/>
        <w:spacing w:line="276" w:lineRule="auto"/>
        <w:ind w:left="720"/>
        <w:rPr>
          <w:rFonts w:ascii="Times New Roman" w:hAnsi="Times New Roman" w:cs="Times New Roman"/>
          <w:sz w:val="24"/>
        </w:rPr>
      </w:pPr>
      <w:r w:rsidRPr="00853AEC">
        <w:rPr>
          <w:rFonts w:ascii="Times New Roman" w:hAnsi="Times New Roman" w:cs="Times New Roman"/>
          <w:sz w:val="24"/>
        </w:rPr>
        <w:t xml:space="preserve">KGS yazılımlarının </w:t>
      </w:r>
      <w:r>
        <w:rPr>
          <w:rFonts w:ascii="Times New Roman" w:hAnsi="Times New Roman" w:cs="Times New Roman"/>
          <w:sz w:val="24"/>
        </w:rPr>
        <w:t xml:space="preserve">çalıştığı </w:t>
      </w:r>
      <w:r w:rsidR="000F06A1">
        <w:rPr>
          <w:rFonts w:ascii="Times New Roman" w:hAnsi="Times New Roman" w:cs="Times New Roman"/>
          <w:sz w:val="24"/>
        </w:rPr>
        <w:t xml:space="preserve">mevcutta </w:t>
      </w:r>
      <w:r>
        <w:rPr>
          <w:rFonts w:ascii="Times New Roman" w:hAnsi="Times New Roman" w:cs="Times New Roman"/>
          <w:sz w:val="24"/>
        </w:rPr>
        <w:t xml:space="preserve">kurulu </w:t>
      </w:r>
      <w:r w:rsidRPr="00853AEC">
        <w:rPr>
          <w:rFonts w:ascii="Times New Roman" w:hAnsi="Times New Roman" w:cs="Times New Roman"/>
          <w:sz w:val="24"/>
        </w:rPr>
        <w:t>donanımlar</w:t>
      </w:r>
      <w:r>
        <w:rPr>
          <w:rFonts w:ascii="Times New Roman" w:hAnsi="Times New Roman" w:cs="Times New Roman"/>
          <w:sz w:val="24"/>
        </w:rPr>
        <w:t xml:space="preserve"> </w:t>
      </w:r>
      <w:r w:rsidR="00F6194C">
        <w:rPr>
          <w:rFonts w:ascii="Times New Roman" w:hAnsi="Times New Roman" w:cs="Times New Roman"/>
          <w:sz w:val="24"/>
        </w:rPr>
        <w:tab/>
      </w:r>
      <w:r w:rsidR="00F40470" w:rsidRPr="00F40470">
        <w:rPr>
          <w:rFonts w:ascii="Times New Roman" w:hAnsi="Times New Roman" w:cs="Times New Roman"/>
          <w:sz w:val="24"/>
        </w:rPr>
        <w:t>–</w:t>
      </w:r>
      <w:r w:rsidR="00F40470">
        <w:rPr>
          <w:rFonts w:ascii="Times New Roman" w:hAnsi="Times New Roman" w:cs="Times New Roman"/>
          <w:sz w:val="24"/>
        </w:rPr>
        <w:t xml:space="preserve"> </w:t>
      </w:r>
      <w:r w:rsidR="00853AEC">
        <w:rPr>
          <w:rFonts w:ascii="Times New Roman" w:hAnsi="Times New Roman" w:cs="Times New Roman"/>
          <w:sz w:val="24"/>
        </w:rPr>
        <w:t>K</w:t>
      </w:r>
      <w:r w:rsidR="00853AEC" w:rsidRPr="00853AEC">
        <w:rPr>
          <w:rFonts w:ascii="Times New Roman" w:hAnsi="Times New Roman" w:cs="Times New Roman"/>
          <w:sz w:val="24"/>
        </w:rPr>
        <w:t>GS Terminali</w:t>
      </w:r>
      <w:r w:rsidR="002C7F47">
        <w:rPr>
          <w:rFonts w:ascii="Times New Roman" w:hAnsi="Times New Roman" w:cs="Times New Roman"/>
          <w:sz w:val="24"/>
        </w:rPr>
        <w:t>,</w:t>
      </w:r>
    </w:p>
    <w:p w14:paraId="7B5DA46B" w14:textId="77777777" w:rsidR="00853AEC" w:rsidRDefault="00A433E9" w:rsidP="00F6194C">
      <w:pPr>
        <w:pStyle w:val="NoSpacing"/>
        <w:spacing w:line="276" w:lineRule="auto"/>
        <w:ind w:left="720"/>
        <w:jc w:val="both"/>
        <w:rPr>
          <w:rFonts w:ascii="Times New Roman" w:hAnsi="Times New Roman" w:cs="Times New Roman"/>
          <w:sz w:val="24"/>
        </w:rPr>
      </w:pPr>
      <w:r w:rsidRPr="00853AEC">
        <w:rPr>
          <w:rFonts w:ascii="Times New Roman" w:hAnsi="Times New Roman" w:cs="Times New Roman"/>
          <w:sz w:val="24"/>
        </w:rPr>
        <w:t>KGS Terminalleri üzerinde yer alan ve KGS Sunucusu ile iletişim kurarak geçiş izinlerini kontrol eden ve bağlantılı fonksiyonları gerçekleştiren yazılım ile KGS Sunucusu üzerinde yer alan yazılımlar bütünü</w:t>
      </w:r>
      <w:r>
        <w:rPr>
          <w:rFonts w:ascii="Times New Roman" w:hAnsi="Times New Roman" w:cs="Times New Roman"/>
          <w:sz w:val="24"/>
        </w:rPr>
        <w:t xml:space="preserve"> </w:t>
      </w:r>
      <w:r w:rsidR="00F6194C">
        <w:rPr>
          <w:rFonts w:ascii="Times New Roman" w:hAnsi="Times New Roman" w:cs="Times New Roman"/>
          <w:sz w:val="24"/>
        </w:rPr>
        <w:tab/>
      </w:r>
      <w:r w:rsidR="00F6194C">
        <w:rPr>
          <w:rFonts w:ascii="Times New Roman" w:hAnsi="Times New Roman" w:cs="Times New Roman"/>
          <w:sz w:val="24"/>
        </w:rPr>
        <w:tab/>
      </w:r>
      <w:r w:rsidR="00F6194C">
        <w:rPr>
          <w:rFonts w:ascii="Times New Roman" w:hAnsi="Times New Roman" w:cs="Times New Roman"/>
          <w:sz w:val="24"/>
        </w:rPr>
        <w:tab/>
      </w:r>
      <w:r w:rsidR="00F6194C">
        <w:rPr>
          <w:rFonts w:ascii="Times New Roman" w:hAnsi="Times New Roman" w:cs="Times New Roman"/>
          <w:sz w:val="24"/>
        </w:rPr>
        <w:tab/>
      </w:r>
      <w:r w:rsidR="00F6194C">
        <w:rPr>
          <w:rFonts w:ascii="Times New Roman" w:hAnsi="Times New Roman" w:cs="Times New Roman"/>
          <w:sz w:val="24"/>
        </w:rPr>
        <w:tab/>
      </w:r>
      <w:r w:rsidR="003652B2">
        <w:rPr>
          <w:rFonts w:ascii="Times New Roman" w:hAnsi="Times New Roman" w:cs="Times New Roman"/>
          <w:sz w:val="24"/>
        </w:rPr>
        <w:tab/>
      </w:r>
      <w:r w:rsidR="00F40470" w:rsidRPr="00F40470">
        <w:rPr>
          <w:rFonts w:ascii="Times New Roman" w:hAnsi="Times New Roman" w:cs="Times New Roman"/>
          <w:sz w:val="24"/>
        </w:rPr>
        <w:t>–</w:t>
      </w:r>
      <w:r>
        <w:rPr>
          <w:rFonts w:ascii="Times New Roman" w:hAnsi="Times New Roman" w:cs="Times New Roman"/>
          <w:sz w:val="24"/>
        </w:rPr>
        <w:t xml:space="preserve"> </w:t>
      </w:r>
      <w:r w:rsidR="00853AEC" w:rsidRPr="00853AEC">
        <w:rPr>
          <w:rFonts w:ascii="Times New Roman" w:hAnsi="Times New Roman" w:cs="Times New Roman"/>
          <w:sz w:val="24"/>
        </w:rPr>
        <w:t>KGS Yazılımı</w:t>
      </w:r>
      <w:r w:rsidR="002C7F47">
        <w:rPr>
          <w:rFonts w:ascii="Times New Roman" w:hAnsi="Times New Roman" w:cs="Times New Roman"/>
          <w:sz w:val="24"/>
        </w:rPr>
        <w:t>,</w:t>
      </w:r>
      <w:r w:rsidR="0062005A">
        <w:rPr>
          <w:rFonts w:ascii="Times New Roman" w:hAnsi="Times New Roman" w:cs="Times New Roman"/>
          <w:sz w:val="24"/>
        </w:rPr>
        <w:t xml:space="preserve"> Yazılım</w:t>
      </w:r>
    </w:p>
    <w:p w14:paraId="5279A910" w14:textId="77777777" w:rsidR="00F6194C" w:rsidRDefault="00543353" w:rsidP="00F6194C">
      <w:pPr>
        <w:pStyle w:val="NoSpacing"/>
        <w:spacing w:line="276" w:lineRule="auto"/>
        <w:ind w:left="720"/>
        <w:jc w:val="both"/>
        <w:rPr>
          <w:rFonts w:ascii="Times New Roman" w:hAnsi="Times New Roman" w:cs="Times New Roman"/>
          <w:sz w:val="24"/>
        </w:rPr>
      </w:pPr>
      <w:r>
        <w:rPr>
          <w:rFonts w:ascii="Times New Roman" w:hAnsi="Times New Roman" w:cs="Times New Roman"/>
          <w:sz w:val="24"/>
        </w:rPr>
        <w:t>o</w:t>
      </w:r>
      <w:r w:rsidR="00F6194C">
        <w:rPr>
          <w:rFonts w:ascii="Times New Roman" w:hAnsi="Times New Roman" w:cs="Times New Roman"/>
          <w:sz w:val="24"/>
        </w:rPr>
        <w:t xml:space="preserve">larak </w:t>
      </w:r>
      <w:r>
        <w:rPr>
          <w:rFonts w:ascii="Times New Roman" w:hAnsi="Times New Roman" w:cs="Times New Roman"/>
          <w:sz w:val="24"/>
        </w:rPr>
        <w:t>adlandırılacaktır</w:t>
      </w:r>
      <w:r w:rsidR="00F6194C">
        <w:rPr>
          <w:rFonts w:ascii="Times New Roman" w:hAnsi="Times New Roman" w:cs="Times New Roman"/>
          <w:sz w:val="24"/>
        </w:rPr>
        <w:t>.</w:t>
      </w:r>
    </w:p>
    <w:p w14:paraId="20579EF6" w14:textId="77777777" w:rsidR="00FC4756" w:rsidRPr="00E272C3" w:rsidRDefault="00FC4756" w:rsidP="000D26A0">
      <w:pPr>
        <w:jc w:val="both"/>
        <w:rPr>
          <w:rFonts w:ascii="Times New Roman" w:hAnsi="Times New Roman" w:cs="Times New Roman"/>
          <w:sz w:val="24"/>
          <w:szCs w:val="24"/>
        </w:rPr>
      </w:pPr>
    </w:p>
    <w:p w14:paraId="5C79F62B" w14:textId="77777777" w:rsidR="002C7F47" w:rsidRDefault="00455C4E" w:rsidP="00DD2A7D">
      <w:pPr>
        <w:ind w:firstLine="360"/>
        <w:jc w:val="both"/>
        <w:outlineLvl w:val="0"/>
        <w:rPr>
          <w:rFonts w:ascii="Times New Roman" w:hAnsi="Times New Roman" w:cs="Times New Roman"/>
          <w:b/>
          <w:sz w:val="24"/>
          <w:szCs w:val="24"/>
          <w:u w:val="single"/>
        </w:rPr>
      </w:pPr>
      <w:bookmarkStart w:id="1" w:name="_Hlk12964334"/>
      <w:r>
        <w:rPr>
          <w:rFonts w:ascii="Times New Roman" w:hAnsi="Times New Roman" w:cs="Times New Roman"/>
          <w:b/>
          <w:sz w:val="24"/>
          <w:szCs w:val="24"/>
          <w:u w:val="single"/>
        </w:rPr>
        <w:t>MEVCUT YAPI</w:t>
      </w:r>
    </w:p>
    <w:p w14:paraId="4DE5AF4E" w14:textId="77777777" w:rsidR="002C7F47" w:rsidRPr="002C7F47" w:rsidRDefault="002C7F47" w:rsidP="002C7F47">
      <w:pPr>
        <w:numPr>
          <w:ilvl w:val="0"/>
          <w:numId w:val="4"/>
        </w:numPr>
        <w:shd w:val="clear" w:color="auto" w:fill="FFFFFF"/>
        <w:tabs>
          <w:tab w:val="left" w:pos="706"/>
        </w:tabs>
        <w:spacing w:before="120" w:after="120" w:line="274" w:lineRule="exact"/>
        <w:ind w:left="709" w:hanging="357"/>
        <w:jc w:val="both"/>
        <w:rPr>
          <w:rFonts w:ascii="Times New Roman" w:hAnsi="Times New Roman" w:cs="Times New Roman"/>
          <w:sz w:val="24"/>
          <w:szCs w:val="24"/>
        </w:rPr>
      </w:pPr>
      <w:r w:rsidRPr="002C7F47">
        <w:rPr>
          <w:rFonts w:ascii="Times New Roman" w:hAnsi="Times New Roman" w:cs="Times New Roman"/>
          <w:sz w:val="24"/>
          <w:szCs w:val="24"/>
        </w:rPr>
        <w:t>KGS,  ISO/IEC 14443/A standardına uygun Mifare Kart (Standart 1KB tipi) kullanımını desteklemektedir.</w:t>
      </w:r>
    </w:p>
    <w:p w14:paraId="7F831B73" w14:textId="77777777" w:rsidR="002C7F47" w:rsidRDefault="00882909" w:rsidP="00455C4E">
      <w:pPr>
        <w:numPr>
          <w:ilvl w:val="0"/>
          <w:numId w:val="4"/>
        </w:numPr>
        <w:shd w:val="clear" w:color="auto" w:fill="FFFFFF"/>
        <w:tabs>
          <w:tab w:val="left" w:pos="706"/>
        </w:tabs>
        <w:spacing w:before="120" w:after="120" w:line="274" w:lineRule="exact"/>
        <w:ind w:left="709" w:hanging="357"/>
        <w:jc w:val="both"/>
        <w:rPr>
          <w:rFonts w:ascii="Times New Roman" w:hAnsi="Times New Roman" w:cs="Times New Roman"/>
          <w:sz w:val="24"/>
          <w:szCs w:val="24"/>
        </w:rPr>
      </w:pPr>
      <w:r>
        <w:rPr>
          <w:rFonts w:ascii="Times New Roman" w:hAnsi="Times New Roman" w:cs="Times New Roman"/>
          <w:sz w:val="24"/>
          <w:szCs w:val="24"/>
        </w:rPr>
        <w:t xml:space="preserve">Geçiş noktalarında </w:t>
      </w:r>
      <w:r w:rsidR="00760C8C">
        <w:rPr>
          <w:rFonts w:ascii="Times New Roman" w:hAnsi="Times New Roman" w:cs="Times New Roman"/>
          <w:sz w:val="24"/>
          <w:szCs w:val="24"/>
        </w:rPr>
        <w:t>KGS ile entegre t</w:t>
      </w:r>
      <w:r w:rsidR="002C7F47" w:rsidRPr="00455C4E">
        <w:rPr>
          <w:rFonts w:ascii="Times New Roman" w:hAnsi="Times New Roman" w:cs="Times New Roman"/>
          <w:sz w:val="24"/>
          <w:szCs w:val="24"/>
        </w:rPr>
        <w:t xml:space="preserve">urnike ve panik </w:t>
      </w:r>
      <w:r w:rsidR="00455C4E" w:rsidRPr="00455C4E">
        <w:rPr>
          <w:rFonts w:ascii="Times New Roman" w:hAnsi="Times New Roman" w:cs="Times New Roman"/>
          <w:sz w:val="24"/>
          <w:szCs w:val="24"/>
        </w:rPr>
        <w:t xml:space="preserve">butonlu </w:t>
      </w:r>
      <w:r w:rsidR="00760C8C">
        <w:rPr>
          <w:rFonts w:ascii="Times New Roman" w:hAnsi="Times New Roman" w:cs="Times New Roman"/>
          <w:sz w:val="24"/>
          <w:szCs w:val="24"/>
        </w:rPr>
        <w:t>geçiş aksamları</w:t>
      </w:r>
      <w:r w:rsidR="00455C4E" w:rsidRPr="00455C4E">
        <w:rPr>
          <w:rFonts w:ascii="Times New Roman" w:hAnsi="Times New Roman" w:cs="Times New Roman"/>
          <w:sz w:val="24"/>
          <w:szCs w:val="24"/>
        </w:rPr>
        <w:t xml:space="preserve"> </w:t>
      </w:r>
      <w:r w:rsidR="002C7F47" w:rsidRPr="00455C4E">
        <w:rPr>
          <w:rFonts w:ascii="Times New Roman" w:hAnsi="Times New Roman" w:cs="Times New Roman"/>
          <w:sz w:val="24"/>
          <w:szCs w:val="24"/>
        </w:rPr>
        <w:t>kullanılmaktadır.</w:t>
      </w:r>
    </w:p>
    <w:p w14:paraId="63C0FBFE" w14:textId="77777777" w:rsidR="00882909" w:rsidRDefault="00882909" w:rsidP="00455C4E">
      <w:pPr>
        <w:numPr>
          <w:ilvl w:val="0"/>
          <w:numId w:val="4"/>
        </w:numPr>
        <w:shd w:val="clear" w:color="auto" w:fill="FFFFFF"/>
        <w:tabs>
          <w:tab w:val="left" w:pos="706"/>
        </w:tabs>
        <w:spacing w:before="120" w:after="120" w:line="274" w:lineRule="exact"/>
        <w:ind w:left="709" w:hanging="357"/>
        <w:jc w:val="both"/>
        <w:rPr>
          <w:rFonts w:ascii="Times New Roman" w:hAnsi="Times New Roman" w:cs="Times New Roman"/>
          <w:sz w:val="24"/>
          <w:szCs w:val="24"/>
        </w:rPr>
      </w:pPr>
      <w:r>
        <w:rPr>
          <w:rFonts w:ascii="Times New Roman" w:hAnsi="Times New Roman" w:cs="Times New Roman"/>
          <w:sz w:val="24"/>
          <w:szCs w:val="24"/>
        </w:rPr>
        <w:t xml:space="preserve">Derslik ve laboratuvarlarda </w:t>
      </w:r>
      <w:r w:rsidR="00760C8C">
        <w:rPr>
          <w:rFonts w:ascii="Times New Roman" w:hAnsi="Times New Roman" w:cs="Times New Roman"/>
          <w:sz w:val="24"/>
          <w:szCs w:val="24"/>
        </w:rPr>
        <w:t xml:space="preserve">KGS ile entegre </w:t>
      </w:r>
      <w:r>
        <w:rPr>
          <w:rFonts w:ascii="Times New Roman" w:hAnsi="Times New Roman" w:cs="Times New Roman"/>
          <w:sz w:val="24"/>
          <w:szCs w:val="24"/>
        </w:rPr>
        <w:t>manyetik kilit ve kart okuyucu</w:t>
      </w:r>
      <w:r w:rsidR="00760C8C">
        <w:rPr>
          <w:rFonts w:ascii="Times New Roman" w:hAnsi="Times New Roman" w:cs="Times New Roman"/>
          <w:sz w:val="24"/>
          <w:szCs w:val="24"/>
        </w:rPr>
        <w:t xml:space="preserve"> sistemleri </w:t>
      </w:r>
      <w:r>
        <w:rPr>
          <w:rFonts w:ascii="Times New Roman" w:hAnsi="Times New Roman" w:cs="Times New Roman"/>
          <w:sz w:val="24"/>
          <w:szCs w:val="24"/>
        </w:rPr>
        <w:t>kullanılmaktadır.</w:t>
      </w:r>
    </w:p>
    <w:p w14:paraId="7D902ACB" w14:textId="77777777" w:rsidR="00094307" w:rsidRDefault="00094307" w:rsidP="00094307">
      <w:pPr>
        <w:numPr>
          <w:ilvl w:val="0"/>
          <w:numId w:val="4"/>
        </w:numPr>
        <w:shd w:val="clear" w:color="auto" w:fill="FFFFFF"/>
        <w:tabs>
          <w:tab w:val="left" w:pos="706"/>
        </w:tabs>
        <w:spacing w:before="120" w:after="120" w:line="281" w:lineRule="exact"/>
        <w:ind w:left="709"/>
        <w:jc w:val="both"/>
        <w:rPr>
          <w:rFonts w:ascii="Times New Roman" w:hAnsi="Times New Roman" w:cs="Times New Roman"/>
          <w:spacing w:val="3"/>
          <w:sz w:val="24"/>
          <w:szCs w:val="24"/>
        </w:rPr>
      </w:pPr>
      <w:r w:rsidRPr="005D1B65">
        <w:rPr>
          <w:rFonts w:ascii="Times New Roman" w:hAnsi="Times New Roman" w:cs="Times New Roman"/>
          <w:spacing w:val="3"/>
          <w:sz w:val="24"/>
          <w:szCs w:val="24"/>
        </w:rPr>
        <w:t>F</w:t>
      </w:r>
      <w:r>
        <w:rPr>
          <w:rFonts w:ascii="Times New Roman" w:hAnsi="Times New Roman" w:cs="Times New Roman"/>
          <w:spacing w:val="3"/>
          <w:sz w:val="24"/>
          <w:szCs w:val="24"/>
        </w:rPr>
        <w:t>İRMA</w:t>
      </w:r>
      <w:r w:rsidRPr="005D1B65">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BİLGİ’ de </w:t>
      </w:r>
      <w:r w:rsidRPr="005D1B65">
        <w:rPr>
          <w:rFonts w:ascii="Times New Roman" w:hAnsi="Times New Roman" w:cs="Times New Roman"/>
          <w:spacing w:val="3"/>
          <w:sz w:val="24"/>
          <w:szCs w:val="24"/>
        </w:rPr>
        <w:t>mevcut</w:t>
      </w:r>
      <w:r>
        <w:rPr>
          <w:rFonts w:ascii="Times New Roman" w:hAnsi="Times New Roman" w:cs="Times New Roman"/>
          <w:spacing w:val="3"/>
          <w:sz w:val="24"/>
          <w:szCs w:val="24"/>
        </w:rPr>
        <w:t>ta kullanılan</w:t>
      </w:r>
      <w:r w:rsidRPr="005D1B65">
        <w:rPr>
          <w:rFonts w:ascii="Times New Roman" w:hAnsi="Times New Roman" w:cs="Times New Roman"/>
          <w:spacing w:val="3"/>
          <w:sz w:val="24"/>
          <w:szCs w:val="24"/>
        </w:rPr>
        <w:t xml:space="preserve"> KGS </w:t>
      </w:r>
      <w:r>
        <w:rPr>
          <w:rFonts w:ascii="Times New Roman" w:hAnsi="Times New Roman" w:cs="Times New Roman"/>
          <w:spacing w:val="3"/>
          <w:sz w:val="24"/>
          <w:szCs w:val="24"/>
        </w:rPr>
        <w:t>altyapısını</w:t>
      </w:r>
      <w:r w:rsidRPr="005D1B65">
        <w:rPr>
          <w:rFonts w:ascii="Times New Roman" w:hAnsi="Times New Roman" w:cs="Times New Roman"/>
          <w:spacing w:val="3"/>
          <w:sz w:val="24"/>
          <w:szCs w:val="24"/>
        </w:rPr>
        <w:t xml:space="preserve"> inceleyecek ve </w:t>
      </w:r>
      <w:r w:rsidR="00566DD0">
        <w:rPr>
          <w:rFonts w:ascii="Times New Roman" w:hAnsi="Times New Roman" w:cs="Times New Roman"/>
          <w:spacing w:val="3"/>
          <w:sz w:val="24"/>
          <w:szCs w:val="24"/>
        </w:rPr>
        <w:t>KGS sisteminin sağlıklı çalışması için gereken hizmet teklifini v</w:t>
      </w:r>
      <w:r w:rsidRPr="005D1B65">
        <w:rPr>
          <w:rFonts w:ascii="Times New Roman" w:hAnsi="Times New Roman" w:cs="Times New Roman"/>
          <w:spacing w:val="3"/>
          <w:sz w:val="24"/>
          <w:szCs w:val="24"/>
        </w:rPr>
        <w:t xml:space="preserve">erecektir. </w:t>
      </w:r>
      <w:r w:rsidRPr="00566DD0">
        <w:rPr>
          <w:rFonts w:ascii="Times New Roman" w:hAnsi="Times New Roman" w:cs="Times New Roman"/>
          <w:spacing w:val="3"/>
          <w:sz w:val="24"/>
          <w:szCs w:val="24"/>
        </w:rPr>
        <w:t>İncelemeye dair belgeyi de, BİLGİ’ ye teklif ile beraber verecektir.</w:t>
      </w:r>
      <w:r w:rsidR="00B65FCC">
        <w:rPr>
          <w:rFonts w:ascii="Times New Roman" w:hAnsi="Times New Roman" w:cs="Times New Roman"/>
          <w:spacing w:val="3"/>
          <w:sz w:val="24"/>
          <w:szCs w:val="24"/>
        </w:rPr>
        <w:t xml:space="preserve">  </w:t>
      </w:r>
    </w:p>
    <w:p w14:paraId="1EC6A0B0" w14:textId="77777777" w:rsidR="00DC6B39" w:rsidRDefault="009A3C02" w:rsidP="00DC6B39">
      <w:pPr>
        <w:numPr>
          <w:ilvl w:val="0"/>
          <w:numId w:val="4"/>
        </w:numPr>
        <w:shd w:val="clear" w:color="auto" w:fill="FFFFFF"/>
        <w:tabs>
          <w:tab w:val="left" w:pos="710"/>
        </w:tabs>
        <w:spacing w:before="120" w:after="120" w:line="274" w:lineRule="exact"/>
        <w:ind w:left="709" w:hanging="357"/>
        <w:jc w:val="both"/>
        <w:rPr>
          <w:rFonts w:ascii="Times New Roman" w:hAnsi="Times New Roman" w:cs="Times New Roman"/>
          <w:sz w:val="24"/>
          <w:szCs w:val="24"/>
        </w:rPr>
      </w:pPr>
      <w:r>
        <w:rPr>
          <w:rFonts w:ascii="Times New Roman" w:hAnsi="Times New Roman" w:cs="Times New Roman"/>
          <w:sz w:val="24"/>
          <w:szCs w:val="24"/>
        </w:rPr>
        <w:t xml:space="preserve">Mevcut </w:t>
      </w:r>
      <w:r w:rsidR="00DC6B39" w:rsidRPr="00DC6B39">
        <w:rPr>
          <w:rFonts w:ascii="Times New Roman" w:hAnsi="Times New Roman" w:cs="Times New Roman"/>
          <w:sz w:val="24"/>
          <w:szCs w:val="24"/>
        </w:rPr>
        <w:t xml:space="preserve">KGS altyapısının </w:t>
      </w:r>
      <w:r>
        <w:rPr>
          <w:rFonts w:ascii="Times New Roman" w:hAnsi="Times New Roman" w:cs="Times New Roman"/>
          <w:sz w:val="24"/>
          <w:szCs w:val="24"/>
        </w:rPr>
        <w:t xml:space="preserve">yerleşkelere </w:t>
      </w:r>
      <w:r w:rsidR="00DC6B39" w:rsidRPr="00DC6B39">
        <w:rPr>
          <w:rFonts w:ascii="Times New Roman" w:hAnsi="Times New Roman" w:cs="Times New Roman"/>
          <w:sz w:val="24"/>
          <w:szCs w:val="24"/>
        </w:rPr>
        <w:t>dağılımı aşağıdaki gibidir;</w:t>
      </w:r>
    </w:p>
    <w:tbl>
      <w:tblPr>
        <w:tblW w:w="9629" w:type="dxa"/>
        <w:tblInd w:w="80" w:type="dxa"/>
        <w:tblCellMar>
          <w:left w:w="70" w:type="dxa"/>
          <w:right w:w="70" w:type="dxa"/>
        </w:tblCellMar>
        <w:tblLook w:val="04A0" w:firstRow="1" w:lastRow="0" w:firstColumn="1" w:lastColumn="0" w:noHBand="0" w:noVBand="1"/>
      </w:tblPr>
      <w:tblGrid>
        <w:gridCol w:w="2049"/>
        <w:gridCol w:w="1520"/>
        <w:gridCol w:w="1400"/>
        <w:gridCol w:w="1400"/>
        <w:gridCol w:w="1400"/>
        <w:gridCol w:w="1860"/>
      </w:tblGrid>
      <w:tr w:rsidR="00701C61" w:rsidRPr="00701C61" w14:paraId="2A14D8ED" w14:textId="77777777" w:rsidTr="004350BF">
        <w:trPr>
          <w:trHeight w:val="636"/>
        </w:trPr>
        <w:tc>
          <w:tcPr>
            <w:tcW w:w="2049"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450F4BFD" w14:textId="77777777" w:rsidR="00701C61" w:rsidRPr="00701C61" w:rsidRDefault="00701C61" w:rsidP="00701C61">
            <w:pPr>
              <w:widowControl/>
              <w:autoSpaceDE/>
              <w:autoSpaceDN/>
              <w:adjustRightInd/>
              <w:jc w:val="center"/>
              <w:rPr>
                <w:rFonts w:ascii="Calibri" w:hAnsi="Calibri" w:cs="Calibri"/>
                <w:b/>
                <w:bCs/>
                <w:color w:val="000000"/>
                <w:sz w:val="24"/>
                <w:szCs w:val="24"/>
              </w:rPr>
            </w:pPr>
            <w:r w:rsidRPr="00701C61">
              <w:rPr>
                <w:rFonts w:ascii="Calibri" w:hAnsi="Calibri" w:cs="Calibri"/>
                <w:b/>
                <w:bCs/>
                <w:color w:val="000000"/>
                <w:sz w:val="24"/>
                <w:szCs w:val="24"/>
              </w:rPr>
              <w:lastRenderedPageBreak/>
              <w:t>KAMPÜS</w:t>
            </w:r>
          </w:p>
        </w:tc>
        <w:tc>
          <w:tcPr>
            <w:tcW w:w="1520" w:type="dxa"/>
            <w:tcBorders>
              <w:top w:val="single" w:sz="8" w:space="0" w:color="auto"/>
              <w:left w:val="nil"/>
              <w:bottom w:val="single" w:sz="8" w:space="0" w:color="auto"/>
              <w:right w:val="single" w:sz="4" w:space="0" w:color="auto"/>
            </w:tcBorders>
            <w:shd w:val="clear" w:color="auto" w:fill="auto"/>
            <w:vAlign w:val="bottom"/>
            <w:hideMark/>
          </w:tcPr>
          <w:p w14:paraId="76E310C2" w14:textId="77777777" w:rsidR="00701C61" w:rsidRPr="00701C61" w:rsidRDefault="00701C61" w:rsidP="00701C61">
            <w:pPr>
              <w:widowControl/>
              <w:autoSpaceDE/>
              <w:autoSpaceDN/>
              <w:adjustRightInd/>
              <w:rPr>
                <w:rFonts w:ascii="Calibri" w:hAnsi="Calibri" w:cs="Calibri"/>
                <w:b/>
                <w:bCs/>
                <w:color w:val="000000"/>
                <w:sz w:val="24"/>
                <w:szCs w:val="24"/>
              </w:rPr>
            </w:pPr>
            <w:r w:rsidRPr="00701C61">
              <w:rPr>
                <w:rFonts w:ascii="Calibri" w:hAnsi="Calibri" w:cs="Calibri"/>
                <w:b/>
                <w:bCs/>
                <w:color w:val="000000"/>
                <w:sz w:val="24"/>
                <w:szCs w:val="24"/>
              </w:rPr>
              <w:t>GEÇİŞ</w:t>
            </w:r>
          </w:p>
        </w:tc>
        <w:tc>
          <w:tcPr>
            <w:tcW w:w="1400" w:type="dxa"/>
            <w:tcBorders>
              <w:top w:val="single" w:sz="8" w:space="0" w:color="auto"/>
              <w:left w:val="nil"/>
              <w:bottom w:val="single" w:sz="8" w:space="0" w:color="auto"/>
              <w:right w:val="single" w:sz="4" w:space="0" w:color="auto"/>
            </w:tcBorders>
            <w:shd w:val="clear" w:color="auto" w:fill="auto"/>
            <w:vAlign w:val="bottom"/>
            <w:hideMark/>
          </w:tcPr>
          <w:p w14:paraId="0006D93E" w14:textId="77777777" w:rsidR="00701C61" w:rsidRPr="00701C61" w:rsidRDefault="00701C61" w:rsidP="00701C61">
            <w:pPr>
              <w:widowControl/>
              <w:autoSpaceDE/>
              <w:autoSpaceDN/>
              <w:adjustRightInd/>
              <w:rPr>
                <w:rFonts w:ascii="Calibri" w:hAnsi="Calibri" w:cs="Calibri"/>
                <w:b/>
                <w:bCs/>
                <w:color w:val="000000"/>
                <w:sz w:val="24"/>
                <w:szCs w:val="24"/>
              </w:rPr>
            </w:pPr>
            <w:r w:rsidRPr="00701C61">
              <w:rPr>
                <w:rFonts w:ascii="Calibri" w:hAnsi="Calibri" w:cs="Calibri"/>
                <w:b/>
                <w:bCs/>
                <w:color w:val="000000"/>
                <w:sz w:val="24"/>
                <w:szCs w:val="24"/>
              </w:rPr>
              <w:t>TURNİKE</w:t>
            </w:r>
          </w:p>
        </w:tc>
        <w:tc>
          <w:tcPr>
            <w:tcW w:w="1400" w:type="dxa"/>
            <w:tcBorders>
              <w:top w:val="single" w:sz="8" w:space="0" w:color="auto"/>
              <w:left w:val="nil"/>
              <w:bottom w:val="single" w:sz="8" w:space="0" w:color="auto"/>
              <w:right w:val="single" w:sz="4" w:space="0" w:color="auto"/>
            </w:tcBorders>
            <w:shd w:val="clear" w:color="auto" w:fill="auto"/>
            <w:vAlign w:val="bottom"/>
            <w:hideMark/>
          </w:tcPr>
          <w:p w14:paraId="21C8CF41" w14:textId="77777777" w:rsidR="00701C61" w:rsidRPr="00701C61" w:rsidRDefault="00701C61" w:rsidP="00701C61">
            <w:pPr>
              <w:widowControl/>
              <w:autoSpaceDE/>
              <w:autoSpaceDN/>
              <w:adjustRightInd/>
              <w:rPr>
                <w:rFonts w:ascii="Calibri" w:hAnsi="Calibri" w:cs="Calibri"/>
                <w:b/>
                <w:bCs/>
                <w:color w:val="000000"/>
                <w:sz w:val="24"/>
                <w:szCs w:val="24"/>
              </w:rPr>
            </w:pPr>
            <w:r w:rsidRPr="00701C61">
              <w:rPr>
                <w:rFonts w:ascii="Calibri" w:hAnsi="Calibri" w:cs="Calibri"/>
                <w:b/>
                <w:bCs/>
                <w:color w:val="000000"/>
                <w:sz w:val="24"/>
                <w:szCs w:val="24"/>
              </w:rPr>
              <w:t>KAPI</w:t>
            </w:r>
          </w:p>
        </w:tc>
        <w:tc>
          <w:tcPr>
            <w:tcW w:w="1400" w:type="dxa"/>
            <w:tcBorders>
              <w:top w:val="single" w:sz="8" w:space="0" w:color="auto"/>
              <w:left w:val="nil"/>
              <w:bottom w:val="single" w:sz="8" w:space="0" w:color="auto"/>
              <w:right w:val="single" w:sz="4" w:space="0" w:color="auto"/>
            </w:tcBorders>
            <w:shd w:val="clear" w:color="auto" w:fill="auto"/>
            <w:vAlign w:val="bottom"/>
            <w:hideMark/>
          </w:tcPr>
          <w:p w14:paraId="2FC3BF24" w14:textId="77777777" w:rsidR="00701C61" w:rsidRPr="00701C61" w:rsidRDefault="00701C61" w:rsidP="00701C61">
            <w:pPr>
              <w:widowControl/>
              <w:autoSpaceDE/>
              <w:autoSpaceDN/>
              <w:adjustRightInd/>
              <w:rPr>
                <w:rFonts w:ascii="Calibri" w:hAnsi="Calibri" w:cs="Calibri"/>
                <w:b/>
                <w:bCs/>
                <w:color w:val="000000"/>
                <w:sz w:val="24"/>
                <w:szCs w:val="24"/>
              </w:rPr>
            </w:pPr>
            <w:r w:rsidRPr="00701C61">
              <w:rPr>
                <w:rFonts w:ascii="Calibri" w:hAnsi="Calibri" w:cs="Calibri"/>
                <w:b/>
                <w:bCs/>
                <w:color w:val="000000"/>
                <w:sz w:val="24"/>
                <w:szCs w:val="24"/>
              </w:rPr>
              <w:t>KART OKUYUCU</w:t>
            </w:r>
          </w:p>
        </w:tc>
        <w:tc>
          <w:tcPr>
            <w:tcW w:w="1860" w:type="dxa"/>
            <w:tcBorders>
              <w:top w:val="single" w:sz="8" w:space="0" w:color="auto"/>
              <w:left w:val="nil"/>
              <w:bottom w:val="single" w:sz="8" w:space="0" w:color="auto"/>
              <w:right w:val="single" w:sz="4" w:space="0" w:color="auto"/>
            </w:tcBorders>
            <w:shd w:val="clear" w:color="auto" w:fill="auto"/>
            <w:vAlign w:val="bottom"/>
            <w:hideMark/>
          </w:tcPr>
          <w:p w14:paraId="038896FB" w14:textId="77777777" w:rsidR="00701C61" w:rsidRPr="00701C61" w:rsidRDefault="00701C61" w:rsidP="00701C61">
            <w:pPr>
              <w:widowControl/>
              <w:autoSpaceDE/>
              <w:autoSpaceDN/>
              <w:adjustRightInd/>
              <w:rPr>
                <w:rFonts w:ascii="Calibri" w:hAnsi="Calibri" w:cs="Calibri"/>
                <w:b/>
                <w:bCs/>
                <w:color w:val="000000"/>
                <w:sz w:val="24"/>
                <w:szCs w:val="24"/>
              </w:rPr>
            </w:pPr>
            <w:r w:rsidRPr="00701C61">
              <w:rPr>
                <w:rFonts w:ascii="Calibri" w:hAnsi="Calibri" w:cs="Calibri"/>
                <w:b/>
                <w:bCs/>
                <w:color w:val="000000"/>
                <w:sz w:val="24"/>
                <w:szCs w:val="24"/>
              </w:rPr>
              <w:t xml:space="preserve">PANİK </w:t>
            </w:r>
            <w:r>
              <w:rPr>
                <w:rFonts w:ascii="Calibri" w:hAnsi="Calibri" w:cs="Calibri"/>
                <w:b/>
                <w:bCs/>
                <w:color w:val="000000"/>
                <w:sz w:val="24"/>
                <w:szCs w:val="24"/>
              </w:rPr>
              <w:t xml:space="preserve">BUTONLU </w:t>
            </w:r>
            <w:r w:rsidRPr="00701C61">
              <w:rPr>
                <w:rFonts w:ascii="Calibri" w:hAnsi="Calibri" w:cs="Calibri"/>
                <w:b/>
                <w:bCs/>
                <w:color w:val="000000"/>
                <w:sz w:val="24"/>
                <w:szCs w:val="24"/>
              </w:rPr>
              <w:t>GEÇİ</w:t>
            </w:r>
            <w:r>
              <w:rPr>
                <w:rFonts w:ascii="Calibri" w:hAnsi="Calibri" w:cs="Calibri"/>
                <w:b/>
                <w:bCs/>
                <w:color w:val="000000"/>
                <w:sz w:val="24"/>
                <w:szCs w:val="24"/>
              </w:rPr>
              <w:t>Ş</w:t>
            </w:r>
          </w:p>
        </w:tc>
      </w:tr>
      <w:tr w:rsidR="00701C61" w:rsidRPr="00701C61" w14:paraId="341D5541" w14:textId="77777777" w:rsidTr="004350BF">
        <w:trPr>
          <w:trHeight w:val="288"/>
        </w:trPr>
        <w:tc>
          <w:tcPr>
            <w:tcW w:w="2049" w:type="dxa"/>
            <w:vMerge w:val="restart"/>
            <w:tcBorders>
              <w:top w:val="nil"/>
              <w:left w:val="single" w:sz="8" w:space="0" w:color="auto"/>
              <w:bottom w:val="single" w:sz="8" w:space="0" w:color="000000"/>
              <w:right w:val="single" w:sz="4" w:space="0" w:color="auto"/>
            </w:tcBorders>
            <w:shd w:val="clear" w:color="auto" w:fill="auto"/>
            <w:vAlign w:val="center"/>
            <w:hideMark/>
          </w:tcPr>
          <w:p w14:paraId="5D9A218A" w14:textId="77777777" w:rsidR="004350BF" w:rsidRPr="004350BF" w:rsidRDefault="004350BF" w:rsidP="004350BF">
            <w:pPr>
              <w:widowControl/>
              <w:autoSpaceDE/>
              <w:autoSpaceDN/>
              <w:adjustRightInd/>
              <w:jc w:val="center"/>
              <w:rPr>
                <w:rFonts w:ascii="Calibri" w:hAnsi="Calibri" w:cs="Calibri"/>
                <w:b/>
                <w:bCs/>
                <w:color w:val="000000"/>
                <w:sz w:val="22"/>
                <w:szCs w:val="22"/>
              </w:rPr>
            </w:pPr>
            <w:r w:rsidRPr="004350BF">
              <w:rPr>
                <w:rFonts w:ascii="Calibri" w:hAnsi="Calibri" w:cs="Calibri"/>
                <w:b/>
                <w:bCs/>
                <w:color w:val="000000"/>
                <w:sz w:val="22"/>
                <w:szCs w:val="22"/>
              </w:rPr>
              <w:t>Kuştepe Kampüsü</w:t>
            </w:r>
          </w:p>
          <w:p w14:paraId="7CD2C958" w14:textId="75F397AD" w:rsidR="00701C61" w:rsidRPr="00701C61" w:rsidRDefault="004350BF" w:rsidP="004350BF">
            <w:pPr>
              <w:widowControl/>
              <w:autoSpaceDE/>
              <w:autoSpaceDN/>
              <w:adjustRightInd/>
              <w:jc w:val="center"/>
              <w:rPr>
                <w:rFonts w:ascii="Calibri" w:hAnsi="Calibri" w:cs="Calibri"/>
                <w:b/>
                <w:bCs/>
                <w:color w:val="000000"/>
                <w:sz w:val="22"/>
                <w:szCs w:val="22"/>
              </w:rPr>
            </w:pPr>
            <w:r w:rsidRPr="004350BF">
              <w:rPr>
                <w:rFonts w:ascii="Calibri" w:hAnsi="Calibri" w:cs="Calibri"/>
                <w:b/>
                <w:bCs/>
                <w:color w:val="000000"/>
                <w:sz w:val="22"/>
                <w:szCs w:val="22"/>
              </w:rPr>
              <w:t>İnönü Cad. No: 6 Kuştepe 34387 Şişli / İstanbul</w:t>
            </w:r>
          </w:p>
        </w:tc>
        <w:tc>
          <w:tcPr>
            <w:tcW w:w="1520" w:type="dxa"/>
            <w:tcBorders>
              <w:top w:val="nil"/>
              <w:left w:val="nil"/>
              <w:bottom w:val="single" w:sz="4" w:space="0" w:color="auto"/>
              <w:right w:val="single" w:sz="4" w:space="0" w:color="auto"/>
            </w:tcBorders>
            <w:shd w:val="clear" w:color="auto" w:fill="auto"/>
            <w:vAlign w:val="bottom"/>
            <w:hideMark/>
          </w:tcPr>
          <w:p w14:paraId="3D833F96" w14:textId="77777777" w:rsidR="00701C61" w:rsidRPr="00701C61" w:rsidRDefault="00701C61" w:rsidP="00701C61">
            <w:pPr>
              <w:widowControl/>
              <w:autoSpaceDE/>
              <w:autoSpaceDN/>
              <w:adjustRightInd/>
              <w:rPr>
                <w:rFonts w:ascii="Calibri" w:hAnsi="Calibri" w:cs="Calibri"/>
                <w:b/>
                <w:bCs/>
                <w:color w:val="000000"/>
                <w:sz w:val="22"/>
                <w:szCs w:val="22"/>
              </w:rPr>
            </w:pPr>
            <w:r w:rsidRPr="00701C61">
              <w:rPr>
                <w:rFonts w:ascii="Calibri" w:hAnsi="Calibri" w:cs="Calibri"/>
                <w:b/>
                <w:bCs/>
                <w:color w:val="000000"/>
                <w:sz w:val="22"/>
                <w:szCs w:val="22"/>
              </w:rPr>
              <w:t>Ana Giriş</w:t>
            </w:r>
          </w:p>
        </w:tc>
        <w:tc>
          <w:tcPr>
            <w:tcW w:w="1400" w:type="dxa"/>
            <w:tcBorders>
              <w:top w:val="nil"/>
              <w:left w:val="nil"/>
              <w:bottom w:val="single" w:sz="4" w:space="0" w:color="auto"/>
              <w:right w:val="single" w:sz="4" w:space="0" w:color="auto"/>
            </w:tcBorders>
            <w:shd w:val="clear" w:color="auto" w:fill="auto"/>
            <w:vAlign w:val="bottom"/>
            <w:hideMark/>
          </w:tcPr>
          <w:p w14:paraId="6F2B38D4" w14:textId="77777777" w:rsidR="00701C61" w:rsidRPr="00701C61" w:rsidRDefault="00701C61" w:rsidP="00701C61">
            <w:pPr>
              <w:widowControl/>
              <w:autoSpaceDE/>
              <w:autoSpaceDN/>
              <w:adjustRightInd/>
              <w:jc w:val="center"/>
              <w:rPr>
                <w:rFonts w:ascii="Calibri" w:hAnsi="Calibri" w:cs="Calibri"/>
                <w:color w:val="000000"/>
                <w:sz w:val="22"/>
                <w:szCs w:val="22"/>
              </w:rPr>
            </w:pPr>
            <w:r w:rsidRPr="00701C61">
              <w:rPr>
                <w:rFonts w:ascii="Calibri" w:hAnsi="Calibri" w:cs="Calibri"/>
                <w:color w:val="000000"/>
                <w:sz w:val="22"/>
                <w:szCs w:val="22"/>
              </w:rPr>
              <w:t>8</w:t>
            </w:r>
          </w:p>
        </w:tc>
        <w:tc>
          <w:tcPr>
            <w:tcW w:w="1400" w:type="dxa"/>
            <w:tcBorders>
              <w:top w:val="nil"/>
              <w:left w:val="nil"/>
              <w:bottom w:val="single" w:sz="4" w:space="0" w:color="auto"/>
              <w:right w:val="single" w:sz="4" w:space="0" w:color="auto"/>
            </w:tcBorders>
            <w:shd w:val="clear" w:color="auto" w:fill="auto"/>
            <w:vAlign w:val="bottom"/>
            <w:hideMark/>
          </w:tcPr>
          <w:p w14:paraId="683006F6" w14:textId="77777777" w:rsidR="00701C61" w:rsidRPr="00701C61" w:rsidRDefault="00701C61" w:rsidP="00701C61">
            <w:pPr>
              <w:widowControl/>
              <w:autoSpaceDE/>
              <w:autoSpaceDN/>
              <w:adjustRightInd/>
              <w:jc w:val="center"/>
              <w:rPr>
                <w:rFonts w:ascii="Calibri" w:hAnsi="Calibri" w:cs="Calibri"/>
                <w:color w:val="000000"/>
                <w:sz w:val="22"/>
                <w:szCs w:val="22"/>
              </w:rPr>
            </w:pPr>
            <w:r w:rsidRPr="00701C61">
              <w:rPr>
                <w:rFonts w:ascii="Calibri" w:hAnsi="Calibri" w:cs="Calibri"/>
                <w:color w:val="000000"/>
                <w:sz w:val="22"/>
                <w:szCs w:val="22"/>
              </w:rPr>
              <w:t> </w:t>
            </w:r>
          </w:p>
        </w:tc>
        <w:tc>
          <w:tcPr>
            <w:tcW w:w="1400" w:type="dxa"/>
            <w:tcBorders>
              <w:top w:val="nil"/>
              <w:left w:val="nil"/>
              <w:bottom w:val="single" w:sz="4" w:space="0" w:color="auto"/>
              <w:right w:val="single" w:sz="4" w:space="0" w:color="auto"/>
            </w:tcBorders>
            <w:shd w:val="clear" w:color="auto" w:fill="auto"/>
            <w:vAlign w:val="bottom"/>
            <w:hideMark/>
          </w:tcPr>
          <w:p w14:paraId="15880594" w14:textId="77777777" w:rsidR="00701C61" w:rsidRPr="00701C61" w:rsidRDefault="00701C61" w:rsidP="00701C61">
            <w:pPr>
              <w:widowControl/>
              <w:autoSpaceDE/>
              <w:autoSpaceDN/>
              <w:adjustRightInd/>
              <w:jc w:val="center"/>
              <w:rPr>
                <w:rFonts w:ascii="Calibri" w:hAnsi="Calibri" w:cs="Calibri"/>
                <w:color w:val="000000"/>
                <w:sz w:val="22"/>
                <w:szCs w:val="22"/>
              </w:rPr>
            </w:pPr>
            <w:r w:rsidRPr="00701C61">
              <w:rPr>
                <w:rFonts w:ascii="Calibri" w:hAnsi="Calibri" w:cs="Calibri"/>
                <w:color w:val="000000"/>
                <w:sz w:val="22"/>
                <w:szCs w:val="22"/>
              </w:rPr>
              <w:t>16</w:t>
            </w:r>
          </w:p>
        </w:tc>
        <w:tc>
          <w:tcPr>
            <w:tcW w:w="1860" w:type="dxa"/>
            <w:tcBorders>
              <w:top w:val="nil"/>
              <w:left w:val="nil"/>
              <w:bottom w:val="single" w:sz="4" w:space="0" w:color="auto"/>
              <w:right w:val="single" w:sz="4" w:space="0" w:color="auto"/>
            </w:tcBorders>
            <w:shd w:val="clear" w:color="auto" w:fill="auto"/>
            <w:vAlign w:val="bottom"/>
            <w:hideMark/>
          </w:tcPr>
          <w:p w14:paraId="1E4ABC0F" w14:textId="77777777" w:rsidR="00701C61" w:rsidRPr="00701C61" w:rsidRDefault="00701C61" w:rsidP="00701C61">
            <w:pPr>
              <w:widowControl/>
              <w:autoSpaceDE/>
              <w:autoSpaceDN/>
              <w:adjustRightInd/>
              <w:jc w:val="center"/>
              <w:rPr>
                <w:rFonts w:ascii="Calibri" w:hAnsi="Calibri" w:cs="Calibri"/>
                <w:color w:val="000000"/>
                <w:sz w:val="22"/>
                <w:szCs w:val="22"/>
              </w:rPr>
            </w:pPr>
            <w:r w:rsidRPr="00701C61">
              <w:rPr>
                <w:rFonts w:ascii="Calibri" w:hAnsi="Calibri" w:cs="Calibri"/>
                <w:color w:val="000000"/>
                <w:sz w:val="22"/>
                <w:szCs w:val="22"/>
              </w:rPr>
              <w:t>1</w:t>
            </w:r>
          </w:p>
        </w:tc>
      </w:tr>
      <w:tr w:rsidR="00701C61" w:rsidRPr="00701C61" w14:paraId="7280C4EE" w14:textId="77777777" w:rsidTr="004350BF">
        <w:trPr>
          <w:trHeight w:val="288"/>
        </w:trPr>
        <w:tc>
          <w:tcPr>
            <w:tcW w:w="2049" w:type="dxa"/>
            <w:vMerge/>
            <w:tcBorders>
              <w:top w:val="nil"/>
              <w:left w:val="single" w:sz="8" w:space="0" w:color="auto"/>
              <w:bottom w:val="single" w:sz="8" w:space="0" w:color="000000"/>
              <w:right w:val="single" w:sz="4" w:space="0" w:color="auto"/>
            </w:tcBorders>
            <w:vAlign w:val="center"/>
            <w:hideMark/>
          </w:tcPr>
          <w:p w14:paraId="645C753A" w14:textId="77777777" w:rsidR="00701C61" w:rsidRPr="00701C61" w:rsidRDefault="00701C61" w:rsidP="00701C61">
            <w:pPr>
              <w:widowControl/>
              <w:autoSpaceDE/>
              <w:autoSpaceDN/>
              <w:adjustRightInd/>
              <w:rPr>
                <w:rFonts w:ascii="Calibri" w:hAnsi="Calibri" w:cs="Calibri"/>
                <w:b/>
                <w:bCs/>
                <w:color w:val="000000"/>
                <w:sz w:val="22"/>
                <w:szCs w:val="22"/>
              </w:rPr>
            </w:pPr>
          </w:p>
        </w:tc>
        <w:tc>
          <w:tcPr>
            <w:tcW w:w="1520" w:type="dxa"/>
            <w:tcBorders>
              <w:top w:val="nil"/>
              <w:left w:val="nil"/>
              <w:bottom w:val="single" w:sz="4" w:space="0" w:color="auto"/>
              <w:right w:val="single" w:sz="4" w:space="0" w:color="auto"/>
            </w:tcBorders>
            <w:shd w:val="clear" w:color="auto" w:fill="auto"/>
            <w:vAlign w:val="bottom"/>
            <w:hideMark/>
          </w:tcPr>
          <w:p w14:paraId="4A0A3160" w14:textId="77777777" w:rsidR="00701C61" w:rsidRPr="00701C61" w:rsidRDefault="00701C61" w:rsidP="00701C61">
            <w:pPr>
              <w:widowControl/>
              <w:autoSpaceDE/>
              <w:autoSpaceDN/>
              <w:adjustRightInd/>
              <w:rPr>
                <w:rFonts w:ascii="Calibri" w:hAnsi="Calibri" w:cs="Calibri"/>
                <w:b/>
                <w:bCs/>
                <w:color w:val="000000"/>
                <w:sz w:val="22"/>
                <w:szCs w:val="22"/>
              </w:rPr>
            </w:pPr>
            <w:r w:rsidRPr="00701C61">
              <w:rPr>
                <w:rFonts w:ascii="Calibri" w:hAnsi="Calibri" w:cs="Calibri"/>
                <w:b/>
                <w:bCs/>
                <w:color w:val="000000"/>
                <w:sz w:val="22"/>
                <w:szCs w:val="22"/>
              </w:rPr>
              <w:t>Bahçe Giriş</w:t>
            </w:r>
          </w:p>
        </w:tc>
        <w:tc>
          <w:tcPr>
            <w:tcW w:w="1400" w:type="dxa"/>
            <w:tcBorders>
              <w:top w:val="nil"/>
              <w:left w:val="nil"/>
              <w:bottom w:val="single" w:sz="4" w:space="0" w:color="auto"/>
              <w:right w:val="single" w:sz="4" w:space="0" w:color="auto"/>
            </w:tcBorders>
            <w:shd w:val="clear" w:color="auto" w:fill="auto"/>
            <w:vAlign w:val="bottom"/>
            <w:hideMark/>
          </w:tcPr>
          <w:p w14:paraId="0414FAA8" w14:textId="77777777" w:rsidR="00701C61" w:rsidRPr="00701C61" w:rsidRDefault="006D66B3" w:rsidP="00701C61">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8</w:t>
            </w:r>
          </w:p>
        </w:tc>
        <w:tc>
          <w:tcPr>
            <w:tcW w:w="1400" w:type="dxa"/>
            <w:tcBorders>
              <w:top w:val="nil"/>
              <w:left w:val="nil"/>
              <w:bottom w:val="single" w:sz="4" w:space="0" w:color="auto"/>
              <w:right w:val="single" w:sz="4" w:space="0" w:color="auto"/>
            </w:tcBorders>
            <w:shd w:val="clear" w:color="auto" w:fill="auto"/>
            <w:vAlign w:val="bottom"/>
            <w:hideMark/>
          </w:tcPr>
          <w:p w14:paraId="33E0BD26" w14:textId="77777777" w:rsidR="00701C61" w:rsidRPr="00701C61" w:rsidRDefault="00701C61" w:rsidP="00701C61">
            <w:pPr>
              <w:widowControl/>
              <w:autoSpaceDE/>
              <w:autoSpaceDN/>
              <w:adjustRightInd/>
              <w:jc w:val="center"/>
              <w:rPr>
                <w:rFonts w:ascii="Calibri" w:hAnsi="Calibri" w:cs="Calibri"/>
                <w:color w:val="000000"/>
                <w:sz w:val="22"/>
                <w:szCs w:val="22"/>
              </w:rPr>
            </w:pPr>
            <w:r w:rsidRPr="00701C61">
              <w:rPr>
                <w:rFonts w:ascii="Calibri" w:hAnsi="Calibri" w:cs="Calibri"/>
                <w:color w:val="000000"/>
                <w:sz w:val="22"/>
                <w:szCs w:val="22"/>
              </w:rPr>
              <w:t> </w:t>
            </w:r>
          </w:p>
        </w:tc>
        <w:tc>
          <w:tcPr>
            <w:tcW w:w="1400" w:type="dxa"/>
            <w:tcBorders>
              <w:top w:val="nil"/>
              <w:left w:val="nil"/>
              <w:bottom w:val="single" w:sz="4" w:space="0" w:color="auto"/>
              <w:right w:val="single" w:sz="4" w:space="0" w:color="auto"/>
            </w:tcBorders>
            <w:shd w:val="clear" w:color="auto" w:fill="auto"/>
            <w:vAlign w:val="bottom"/>
            <w:hideMark/>
          </w:tcPr>
          <w:p w14:paraId="4FC52489" w14:textId="77777777" w:rsidR="00701C61" w:rsidRPr="00701C61" w:rsidRDefault="006D66B3" w:rsidP="006D66B3">
            <w:pPr>
              <w:widowControl/>
              <w:autoSpaceDE/>
              <w:autoSpaceDN/>
              <w:adjustRightInd/>
              <w:rPr>
                <w:rFonts w:ascii="Calibri" w:hAnsi="Calibri" w:cs="Calibri"/>
                <w:color w:val="000000"/>
                <w:sz w:val="22"/>
                <w:szCs w:val="22"/>
              </w:rPr>
            </w:pPr>
            <w:r>
              <w:rPr>
                <w:rFonts w:ascii="Calibri" w:hAnsi="Calibri" w:cs="Calibri"/>
                <w:color w:val="000000"/>
                <w:sz w:val="22"/>
                <w:szCs w:val="22"/>
              </w:rPr>
              <w:t xml:space="preserve">           16</w:t>
            </w:r>
          </w:p>
        </w:tc>
        <w:tc>
          <w:tcPr>
            <w:tcW w:w="1860" w:type="dxa"/>
            <w:tcBorders>
              <w:top w:val="nil"/>
              <w:left w:val="nil"/>
              <w:bottom w:val="single" w:sz="4" w:space="0" w:color="auto"/>
              <w:right w:val="single" w:sz="4" w:space="0" w:color="auto"/>
            </w:tcBorders>
            <w:shd w:val="clear" w:color="auto" w:fill="auto"/>
            <w:vAlign w:val="bottom"/>
            <w:hideMark/>
          </w:tcPr>
          <w:p w14:paraId="59176B6B" w14:textId="77777777" w:rsidR="00701C61" w:rsidRPr="00701C61" w:rsidRDefault="00701C61" w:rsidP="00701C61">
            <w:pPr>
              <w:widowControl/>
              <w:autoSpaceDE/>
              <w:autoSpaceDN/>
              <w:adjustRightInd/>
              <w:jc w:val="center"/>
              <w:rPr>
                <w:rFonts w:ascii="Calibri" w:hAnsi="Calibri" w:cs="Calibri"/>
                <w:color w:val="000000"/>
                <w:sz w:val="22"/>
                <w:szCs w:val="22"/>
              </w:rPr>
            </w:pPr>
            <w:r w:rsidRPr="00701C61">
              <w:rPr>
                <w:rFonts w:ascii="Calibri" w:hAnsi="Calibri" w:cs="Calibri"/>
                <w:color w:val="000000"/>
                <w:sz w:val="22"/>
                <w:szCs w:val="22"/>
              </w:rPr>
              <w:t>1</w:t>
            </w:r>
          </w:p>
        </w:tc>
      </w:tr>
      <w:tr w:rsidR="00701C61" w:rsidRPr="00701C61" w14:paraId="5F4F8A02" w14:textId="77777777" w:rsidTr="004350BF">
        <w:trPr>
          <w:trHeight w:val="288"/>
        </w:trPr>
        <w:tc>
          <w:tcPr>
            <w:tcW w:w="2049" w:type="dxa"/>
            <w:vMerge/>
            <w:tcBorders>
              <w:top w:val="nil"/>
              <w:left w:val="single" w:sz="8" w:space="0" w:color="auto"/>
              <w:bottom w:val="single" w:sz="8" w:space="0" w:color="000000"/>
              <w:right w:val="single" w:sz="4" w:space="0" w:color="auto"/>
            </w:tcBorders>
            <w:vAlign w:val="center"/>
            <w:hideMark/>
          </w:tcPr>
          <w:p w14:paraId="510FCF3A" w14:textId="77777777" w:rsidR="00701C61" w:rsidRPr="00701C61" w:rsidRDefault="00701C61" w:rsidP="00701C61">
            <w:pPr>
              <w:widowControl/>
              <w:autoSpaceDE/>
              <w:autoSpaceDN/>
              <w:adjustRightInd/>
              <w:rPr>
                <w:rFonts w:ascii="Calibri" w:hAnsi="Calibri" w:cs="Calibri"/>
                <w:b/>
                <w:bCs/>
                <w:color w:val="000000"/>
                <w:sz w:val="22"/>
                <w:szCs w:val="22"/>
              </w:rPr>
            </w:pPr>
          </w:p>
        </w:tc>
        <w:tc>
          <w:tcPr>
            <w:tcW w:w="1520" w:type="dxa"/>
            <w:tcBorders>
              <w:top w:val="nil"/>
              <w:left w:val="nil"/>
              <w:bottom w:val="single" w:sz="4" w:space="0" w:color="auto"/>
              <w:right w:val="single" w:sz="4" w:space="0" w:color="auto"/>
            </w:tcBorders>
            <w:shd w:val="clear" w:color="auto" w:fill="auto"/>
            <w:vAlign w:val="bottom"/>
            <w:hideMark/>
          </w:tcPr>
          <w:p w14:paraId="668DCC25" w14:textId="77777777" w:rsidR="00701C61" w:rsidRPr="00701C61" w:rsidRDefault="00701C61" w:rsidP="00701C61">
            <w:pPr>
              <w:widowControl/>
              <w:autoSpaceDE/>
              <w:autoSpaceDN/>
              <w:adjustRightInd/>
              <w:rPr>
                <w:rFonts w:ascii="Calibri" w:hAnsi="Calibri" w:cs="Calibri"/>
                <w:b/>
                <w:bCs/>
                <w:color w:val="000000"/>
                <w:sz w:val="22"/>
                <w:szCs w:val="22"/>
              </w:rPr>
            </w:pPr>
            <w:r w:rsidRPr="00701C61">
              <w:rPr>
                <w:rFonts w:ascii="Calibri" w:hAnsi="Calibri" w:cs="Calibri"/>
                <w:b/>
                <w:bCs/>
                <w:color w:val="000000"/>
                <w:sz w:val="22"/>
                <w:szCs w:val="22"/>
              </w:rPr>
              <w:t>Otopark Giriş</w:t>
            </w:r>
          </w:p>
        </w:tc>
        <w:tc>
          <w:tcPr>
            <w:tcW w:w="1400" w:type="dxa"/>
            <w:tcBorders>
              <w:top w:val="nil"/>
              <w:left w:val="nil"/>
              <w:bottom w:val="single" w:sz="4" w:space="0" w:color="auto"/>
              <w:right w:val="single" w:sz="4" w:space="0" w:color="auto"/>
            </w:tcBorders>
            <w:shd w:val="clear" w:color="auto" w:fill="auto"/>
            <w:vAlign w:val="bottom"/>
            <w:hideMark/>
          </w:tcPr>
          <w:p w14:paraId="68DD8CBE" w14:textId="77777777" w:rsidR="00701C61" w:rsidRPr="00701C61" w:rsidRDefault="00701C61" w:rsidP="00701C61">
            <w:pPr>
              <w:widowControl/>
              <w:autoSpaceDE/>
              <w:autoSpaceDN/>
              <w:adjustRightInd/>
              <w:jc w:val="center"/>
              <w:rPr>
                <w:rFonts w:ascii="Calibri" w:hAnsi="Calibri" w:cs="Calibri"/>
                <w:color w:val="000000"/>
                <w:sz w:val="22"/>
                <w:szCs w:val="22"/>
              </w:rPr>
            </w:pPr>
          </w:p>
        </w:tc>
        <w:tc>
          <w:tcPr>
            <w:tcW w:w="1400" w:type="dxa"/>
            <w:tcBorders>
              <w:top w:val="nil"/>
              <w:left w:val="nil"/>
              <w:bottom w:val="single" w:sz="4" w:space="0" w:color="auto"/>
              <w:right w:val="single" w:sz="4" w:space="0" w:color="auto"/>
            </w:tcBorders>
            <w:shd w:val="clear" w:color="auto" w:fill="auto"/>
            <w:vAlign w:val="bottom"/>
            <w:hideMark/>
          </w:tcPr>
          <w:p w14:paraId="166D450B" w14:textId="77777777" w:rsidR="00701C61" w:rsidRPr="00701C61" w:rsidRDefault="00701C61" w:rsidP="00701C61">
            <w:pPr>
              <w:widowControl/>
              <w:autoSpaceDE/>
              <w:autoSpaceDN/>
              <w:adjustRightInd/>
              <w:jc w:val="center"/>
              <w:rPr>
                <w:rFonts w:ascii="Calibri" w:hAnsi="Calibri" w:cs="Calibri"/>
                <w:color w:val="000000"/>
                <w:sz w:val="22"/>
                <w:szCs w:val="22"/>
              </w:rPr>
            </w:pPr>
            <w:r w:rsidRPr="00701C61">
              <w:rPr>
                <w:rFonts w:ascii="Calibri" w:hAnsi="Calibri" w:cs="Calibri"/>
                <w:color w:val="000000"/>
                <w:sz w:val="22"/>
                <w:szCs w:val="22"/>
              </w:rPr>
              <w:t> </w:t>
            </w:r>
          </w:p>
        </w:tc>
        <w:tc>
          <w:tcPr>
            <w:tcW w:w="1400" w:type="dxa"/>
            <w:tcBorders>
              <w:top w:val="nil"/>
              <w:left w:val="nil"/>
              <w:bottom w:val="single" w:sz="4" w:space="0" w:color="auto"/>
              <w:right w:val="single" w:sz="4" w:space="0" w:color="auto"/>
            </w:tcBorders>
            <w:shd w:val="clear" w:color="auto" w:fill="auto"/>
            <w:vAlign w:val="bottom"/>
            <w:hideMark/>
          </w:tcPr>
          <w:p w14:paraId="78FE7FAC" w14:textId="77777777" w:rsidR="00701C61" w:rsidRPr="00701C61" w:rsidRDefault="006D66B3" w:rsidP="00701C61">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2</w:t>
            </w:r>
          </w:p>
        </w:tc>
        <w:tc>
          <w:tcPr>
            <w:tcW w:w="1860" w:type="dxa"/>
            <w:tcBorders>
              <w:top w:val="nil"/>
              <w:left w:val="nil"/>
              <w:bottom w:val="single" w:sz="4" w:space="0" w:color="auto"/>
              <w:right w:val="single" w:sz="4" w:space="0" w:color="auto"/>
            </w:tcBorders>
            <w:shd w:val="clear" w:color="auto" w:fill="auto"/>
            <w:vAlign w:val="bottom"/>
            <w:hideMark/>
          </w:tcPr>
          <w:p w14:paraId="5674F107" w14:textId="77777777" w:rsidR="00701C61" w:rsidRPr="00701C61" w:rsidRDefault="00701C61" w:rsidP="00701C61">
            <w:pPr>
              <w:widowControl/>
              <w:autoSpaceDE/>
              <w:autoSpaceDN/>
              <w:adjustRightInd/>
              <w:jc w:val="center"/>
              <w:rPr>
                <w:rFonts w:ascii="Calibri" w:hAnsi="Calibri" w:cs="Calibri"/>
                <w:color w:val="000000"/>
                <w:sz w:val="22"/>
                <w:szCs w:val="22"/>
              </w:rPr>
            </w:pPr>
          </w:p>
        </w:tc>
      </w:tr>
      <w:tr w:rsidR="00701C61" w:rsidRPr="00701C61" w14:paraId="1F8DE139" w14:textId="77777777" w:rsidTr="004350BF">
        <w:trPr>
          <w:trHeight w:val="288"/>
        </w:trPr>
        <w:tc>
          <w:tcPr>
            <w:tcW w:w="2049" w:type="dxa"/>
            <w:vMerge/>
            <w:tcBorders>
              <w:top w:val="nil"/>
              <w:left w:val="single" w:sz="8" w:space="0" w:color="auto"/>
              <w:bottom w:val="single" w:sz="8" w:space="0" w:color="000000"/>
              <w:right w:val="single" w:sz="4" w:space="0" w:color="auto"/>
            </w:tcBorders>
            <w:vAlign w:val="center"/>
            <w:hideMark/>
          </w:tcPr>
          <w:p w14:paraId="096E6138" w14:textId="77777777" w:rsidR="00701C61" w:rsidRPr="00701C61" w:rsidRDefault="00701C61" w:rsidP="00701C61">
            <w:pPr>
              <w:widowControl/>
              <w:autoSpaceDE/>
              <w:autoSpaceDN/>
              <w:adjustRightInd/>
              <w:rPr>
                <w:rFonts w:ascii="Calibri" w:hAnsi="Calibri" w:cs="Calibri"/>
                <w:b/>
                <w:bCs/>
                <w:color w:val="000000"/>
                <w:sz w:val="22"/>
                <w:szCs w:val="22"/>
              </w:rPr>
            </w:pPr>
          </w:p>
        </w:tc>
        <w:tc>
          <w:tcPr>
            <w:tcW w:w="1520" w:type="dxa"/>
            <w:tcBorders>
              <w:top w:val="nil"/>
              <w:left w:val="nil"/>
              <w:bottom w:val="nil"/>
              <w:right w:val="single" w:sz="4" w:space="0" w:color="auto"/>
            </w:tcBorders>
            <w:shd w:val="clear" w:color="auto" w:fill="auto"/>
            <w:vAlign w:val="bottom"/>
            <w:hideMark/>
          </w:tcPr>
          <w:p w14:paraId="6A9469CC" w14:textId="77777777" w:rsidR="00701C61" w:rsidRPr="00701C61" w:rsidRDefault="00701C61" w:rsidP="00701C61">
            <w:pPr>
              <w:widowControl/>
              <w:autoSpaceDE/>
              <w:autoSpaceDN/>
              <w:adjustRightInd/>
              <w:rPr>
                <w:rFonts w:ascii="Calibri" w:hAnsi="Calibri" w:cs="Calibri"/>
                <w:b/>
                <w:bCs/>
                <w:color w:val="000000"/>
                <w:sz w:val="22"/>
                <w:szCs w:val="22"/>
              </w:rPr>
            </w:pPr>
            <w:r w:rsidRPr="00701C61">
              <w:rPr>
                <w:rFonts w:ascii="Calibri" w:hAnsi="Calibri" w:cs="Calibri"/>
                <w:b/>
                <w:bCs/>
                <w:color w:val="000000"/>
                <w:sz w:val="22"/>
                <w:szCs w:val="22"/>
              </w:rPr>
              <w:t>Ofis-Derslik</w:t>
            </w:r>
          </w:p>
        </w:tc>
        <w:tc>
          <w:tcPr>
            <w:tcW w:w="1400" w:type="dxa"/>
            <w:tcBorders>
              <w:top w:val="nil"/>
              <w:left w:val="nil"/>
              <w:bottom w:val="single" w:sz="4" w:space="0" w:color="auto"/>
              <w:right w:val="single" w:sz="4" w:space="0" w:color="auto"/>
            </w:tcBorders>
            <w:shd w:val="clear" w:color="auto" w:fill="auto"/>
            <w:vAlign w:val="bottom"/>
            <w:hideMark/>
          </w:tcPr>
          <w:p w14:paraId="5AABA9C0" w14:textId="77777777" w:rsidR="00701C61" w:rsidRPr="00701C61" w:rsidRDefault="00701C61" w:rsidP="00701C61">
            <w:pPr>
              <w:widowControl/>
              <w:autoSpaceDE/>
              <w:autoSpaceDN/>
              <w:adjustRightInd/>
              <w:jc w:val="center"/>
              <w:rPr>
                <w:rFonts w:ascii="Calibri" w:hAnsi="Calibri" w:cs="Calibri"/>
                <w:color w:val="000000"/>
                <w:sz w:val="22"/>
                <w:szCs w:val="22"/>
              </w:rPr>
            </w:pPr>
            <w:r w:rsidRPr="00701C61">
              <w:rPr>
                <w:rFonts w:ascii="Calibri" w:hAnsi="Calibri" w:cs="Calibri"/>
                <w:color w:val="000000"/>
                <w:sz w:val="22"/>
                <w:szCs w:val="22"/>
              </w:rPr>
              <w:t> </w:t>
            </w:r>
          </w:p>
        </w:tc>
        <w:tc>
          <w:tcPr>
            <w:tcW w:w="1400" w:type="dxa"/>
            <w:tcBorders>
              <w:top w:val="nil"/>
              <w:left w:val="nil"/>
              <w:bottom w:val="single" w:sz="4" w:space="0" w:color="auto"/>
              <w:right w:val="single" w:sz="4" w:space="0" w:color="auto"/>
            </w:tcBorders>
            <w:shd w:val="clear" w:color="auto" w:fill="auto"/>
            <w:vAlign w:val="bottom"/>
            <w:hideMark/>
          </w:tcPr>
          <w:p w14:paraId="069C0125" w14:textId="77777777" w:rsidR="00701C61" w:rsidRPr="00701C61" w:rsidRDefault="00701C61" w:rsidP="00701C61">
            <w:pPr>
              <w:widowControl/>
              <w:autoSpaceDE/>
              <w:autoSpaceDN/>
              <w:adjustRightInd/>
              <w:jc w:val="center"/>
              <w:rPr>
                <w:rFonts w:ascii="Calibri" w:hAnsi="Calibri" w:cs="Calibri"/>
                <w:color w:val="000000"/>
                <w:sz w:val="22"/>
                <w:szCs w:val="22"/>
              </w:rPr>
            </w:pPr>
          </w:p>
        </w:tc>
        <w:tc>
          <w:tcPr>
            <w:tcW w:w="1400" w:type="dxa"/>
            <w:tcBorders>
              <w:top w:val="nil"/>
              <w:left w:val="nil"/>
              <w:bottom w:val="single" w:sz="4" w:space="0" w:color="auto"/>
              <w:right w:val="single" w:sz="4" w:space="0" w:color="auto"/>
            </w:tcBorders>
            <w:shd w:val="clear" w:color="auto" w:fill="auto"/>
            <w:vAlign w:val="bottom"/>
            <w:hideMark/>
          </w:tcPr>
          <w:p w14:paraId="29E4AC7A" w14:textId="77777777" w:rsidR="00701C61" w:rsidRPr="00701C61" w:rsidRDefault="00701C61" w:rsidP="00701C61">
            <w:pPr>
              <w:widowControl/>
              <w:autoSpaceDE/>
              <w:autoSpaceDN/>
              <w:adjustRightInd/>
              <w:jc w:val="center"/>
              <w:rPr>
                <w:rFonts w:ascii="Calibri" w:hAnsi="Calibri" w:cs="Calibri"/>
                <w:color w:val="000000"/>
                <w:sz w:val="22"/>
                <w:szCs w:val="22"/>
              </w:rPr>
            </w:pPr>
          </w:p>
        </w:tc>
        <w:tc>
          <w:tcPr>
            <w:tcW w:w="1860" w:type="dxa"/>
            <w:tcBorders>
              <w:top w:val="nil"/>
              <w:left w:val="nil"/>
              <w:bottom w:val="single" w:sz="4" w:space="0" w:color="auto"/>
              <w:right w:val="single" w:sz="4" w:space="0" w:color="auto"/>
            </w:tcBorders>
            <w:shd w:val="clear" w:color="auto" w:fill="auto"/>
            <w:vAlign w:val="bottom"/>
            <w:hideMark/>
          </w:tcPr>
          <w:p w14:paraId="44B99B76" w14:textId="77777777" w:rsidR="00701C61" w:rsidRPr="00701C61" w:rsidRDefault="00701C61" w:rsidP="00701C61">
            <w:pPr>
              <w:widowControl/>
              <w:autoSpaceDE/>
              <w:autoSpaceDN/>
              <w:adjustRightInd/>
              <w:jc w:val="center"/>
              <w:rPr>
                <w:rFonts w:ascii="Calibri" w:hAnsi="Calibri" w:cs="Calibri"/>
                <w:color w:val="000000"/>
                <w:sz w:val="22"/>
                <w:szCs w:val="22"/>
              </w:rPr>
            </w:pPr>
            <w:r w:rsidRPr="00701C61">
              <w:rPr>
                <w:rFonts w:ascii="Calibri" w:hAnsi="Calibri" w:cs="Calibri"/>
                <w:color w:val="000000"/>
                <w:sz w:val="22"/>
                <w:szCs w:val="22"/>
              </w:rPr>
              <w:t> </w:t>
            </w:r>
          </w:p>
        </w:tc>
      </w:tr>
      <w:tr w:rsidR="00701C61" w:rsidRPr="00701C61" w14:paraId="08DB7FED" w14:textId="77777777" w:rsidTr="004350BF">
        <w:trPr>
          <w:trHeight w:val="300"/>
        </w:trPr>
        <w:tc>
          <w:tcPr>
            <w:tcW w:w="2049" w:type="dxa"/>
            <w:vMerge/>
            <w:tcBorders>
              <w:top w:val="nil"/>
              <w:left w:val="single" w:sz="8" w:space="0" w:color="auto"/>
              <w:bottom w:val="single" w:sz="8" w:space="0" w:color="000000"/>
              <w:right w:val="single" w:sz="4" w:space="0" w:color="auto"/>
            </w:tcBorders>
            <w:vAlign w:val="center"/>
            <w:hideMark/>
          </w:tcPr>
          <w:p w14:paraId="21061C01" w14:textId="77777777" w:rsidR="00701C61" w:rsidRPr="00701C61" w:rsidRDefault="00701C61" w:rsidP="00701C61">
            <w:pPr>
              <w:widowControl/>
              <w:autoSpaceDE/>
              <w:autoSpaceDN/>
              <w:adjustRightInd/>
              <w:rPr>
                <w:rFonts w:ascii="Calibri" w:hAnsi="Calibri" w:cs="Calibri"/>
                <w:b/>
                <w:bCs/>
                <w:color w:val="000000"/>
                <w:sz w:val="22"/>
                <w:szCs w:val="22"/>
              </w:rPr>
            </w:pPr>
          </w:p>
        </w:tc>
        <w:tc>
          <w:tcPr>
            <w:tcW w:w="1520" w:type="dxa"/>
            <w:tcBorders>
              <w:top w:val="single" w:sz="4" w:space="0" w:color="auto"/>
              <w:left w:val="nil"/>
              <w:bottom w:val="single" w:sz="8" w:space="0" w:color="auto"/>
              <w:right w:val="single" w:sz="4" w:space="0" w:color="auto"/>
            </w:tcBorders>
            <w:shd w:val="clear" w:color="auto" w:fill="auto"/>
            <w:vAlign w:val="bottom"/>
            <w:hideMark/>
          </w:tcPr>
          <w:p w14:paraId="026D131B" w14:textId="77777777" w:rsidR="00701C61" w:rsidRPr="00701C61" w:rsidRDefault="00701C61" w:rsidP="00701C61">
            <w:pPr>
              <w:widowControl/>
              <w:autoSpaceDE/>
              <w:autoSpaceDN/>
              <w:adjustRightInd/>
              <w:rPr>
                <w:rFonts w:ascii="Calibri" w:hAnsi="Calibri" w:cs="Calibri"/>
                <w:b/>
                <w:bCs/>
                <w:color w:val="000000"/>
                <w:sz w:val="22"/>
                <w:szCs w:val="22"/>
              </w:rPr>
            </w:pPr>
            <w:r w:rsidRPr="00701C61">
              <w:rPr>
                <w:rFonts w:ascii="Calibri" w:hAnsi="Calibri" w:cs="Calibri"/>
                <w:b/>
                <w:bCs/>
                <w:color w:val="000000"/>
                <w:sz w:val="22"/>
                <w:szCs w:val="22"/>
              </w:rPr>
              <w:t>Laboratuvar</w:t>
            </w:r>
          </w:p>
        </w:tc>
        <w:tc>
          <w:tcPr>
            <w:tcW w:w="1400" w:type="dxa"/>
            <w:tcBorders>
              <w:top w:val="nil"/>
              <w:left w:val="nil"/>
              <w:bottom w:val="single" w:sz="8" w:space="0" w:color="auto"/>
              <w:right w:val="single" w:sz="4" w:space="0" w:color="auto"/>
            </w:tcBorders>
            <w:shd w:val="clear" w:color="auto" w:fill="auto"/>
            <w:vAlign w:val="bottom"/>
            <w:hideMark/>
          </w:tcPr>
          <w:p w14:paraId="2D82A3E3" w14:textId="77777777" w:rsidR="00701C61" w:rsidRPr="00701C61" w:rsidRDefault="00701C61" w:rsidP="00701C61">
            <w:pPr>
              <w:widowControl/>
              <w:autoSpaceDE/>
              <w:autoSpaceDN/>
              <w:adjustRightInd/>
              <w:jc w:val="center"/>
              <w:rPr>
                <w:rFonts w:ascii="Calibri" w:hAnsi="Calibri" w:cs="Calibri"/>
                <w:color w:val="000000"/>
                <w:sz w:val="22"/>
                <w:szCs w:val="22"/>
              </w:rPr>
            </w:pPr>
            <w:r w:rsidRPr="00701C61">
              <w:rPr>
                <w:rFonts w:ascii="Calibri" w:hAnsi="Calibri" w:cs="Calibri"/>
                <w:color w:val="000000"/>
                <w:sz w:val="22"/>
                <w:szCs w:val="22"/>
              </w:rPr>
              <w:t> </w:t>
            </w:r>
          </w:p>
        </w:tc>
        <w:tc>
          <w:tcPr>
            <w:tcW w:w="1400" w:type="dxa"/>
            <w:tcBorders>
              <w:top w:val="nil"/>
              <w:left w:val="nil"/>
              <w:bottom w:val="single" w:sz="8" w:space="0" w:color="auto"/>
              <w:right w:val="single" w:sz="4" w:space="0" w:color="auto"/>
            </w:tcBorders>
            <w:shd w:val="clear" w:color="auto" w:fill="auto"/>
            <w:vAlign w:val="bottom"/>
            <w:hideMark/>
          </w:tcPr>
          <w:p w14:paraId="07D61456" w14:textId="77777777" w:rsidR="00701C61" w:rsidRPr="00701C61" w:rsidRDefault="00701C61" w:rsidP="00701C61">
            <w:pPr>
              <w:widowControl/>
              <w:autoSpaceDE/>
              <w:autoSpaceDN/>
              <w:adjustRightInd/>
              <w:jc w:val="center"/>
              <w:rPr>
                <w:rFonts w:ascii="Calibri" w:hAnsi="Calibri" w:cs="Calibri"/>
                <w:color w:val="000000"/>
                <w:sz w:val="22"/>
                <w:szCs w:val="22"/>
              </w:rPr>
            </w:pPr>
          </w:p>
        </w:tc>
        <w:tc>
          <w:tcPr>
            <w:tcW w:w="1400" w:type="dxa"/>
            <w:tcBorders>
              <w:top w:val="nil"/>
              <w:left w:val="nil"/>
              <w:bottom w:val="single" w:sz="8" w:space="0" w:color="auto"/>
              <w:right w:val="single" w:sz="4" w:space="0" w:color="auto"/>
            </w:tcBorders>
            <w:shd w:val="clear" w:color="auto" w:fill="auto"/>
            <w:vAlign w:val="bottom"/>
            <w:hideMark/>
          </w:tcPr>
          <w:p w14:paraId="3AD6DBB1" w14:textId="77777777" w:rsidR="00701C61" w:rsidRPr="00701C61" w:rsidRDefault="00701C61" w:rsidP="00701C61">
            <w:pPr>
              <w:widowControl/>
              <w:autoSpaceDE/>
              <w:autoSpaceDN/>
              <w:adjustRightInd/>
              <w:jc w:val="center"/>
              <w:rPr>
                <w:rFonts w:ascii="Calibri" w:hAnsi="Calibri" w:cs="Calibri"/>
                <w:color w:val="000000"/>
                <w:sz w:val="22"/>
                <w:szCs w:val="22"/>
              </w:rPr>
            </w:pPr>
          </w:p>
        </w:tc>
        <w:tc>
          <w:tcPr>
            <w:tcW w:w="1860" w:type="dxa"/>
            <w:tcBorders>
              <w:top w:val="nil"/>
              <w:left w:val="nil"/>
              <w:bottom w:val="single" w:sz="8" w:space="0" w:color="auto"/>
              <w:right w:val="single" w:sz="4" w:space="0" w:color="auto"/>
            </w:tcBorders>
            <w:shd w:val="clear" w:color="auto" w:fill="auto"/>
            <w:vAlign w:val="bottom"/>
            <w:hideMark/>
          </w:tcPr>
          <w:p w14:paraId="5FB6F4D5" w14:textId="77777777" w:rsidR="00701C61" w:rsidRPr="00701C61" w:rsidRDefault="00701C61" w:rsidP="00701C61">
            <w:pPr>
              <w:widowControl/>
              <w:autoSpaceDE/>
              <w:autoSpaceDN/>
              <w:adjustRightInd/>
              <w:jc w:val="center"/>
              <w:rPr>
                <w:rFonts w:ascii="Calibri" w:hAnsi="Calibri" w:cs="Calibri"/>
                <w:color w:val="000000"/>
                <w:sz w:val="22"/>
                <w:szCs w:val="22"/>
              </w:rPr>
            </w:pPr>
            <w:r w:rsidRPr="00701C61">
              <w:rPr>
                <w:rFonts w:ascii="Calibri" w:hAnsi="Calibri" w:cs="Calibri"/>
                <w:color w:val="000000"/>
                <w:sz w:val="22"/>
                <w:szCs w:val="22"/>
              </w:rPr>
              <w:t> </w:t>
            </w:r>
          </w:p>
        </w:tc>
      </w:tr>
      <w:tr w:rsidR="00701C61" w:rsidRPr="00701C61" w14:paraId="34F8A292" w14:textId="77777777" w:rsidTr="004350BF">
        <w:trPr>
          <w:trHeight w:val="288"/>
        </w:trPr>
        <w:tc>
          <w:tcPr>
            <w:tcW w:w="2049" w:type="dxa"/>
            <w:vMerge w:val="restart"/>
            <w:tcBorders>
              <w:top w:val="nil"/>
              <w:left w:val="single" w:sz="8" w:space="0" w:color="auto"/>
              <w:bottom w:val="single" w:sz="8" w:space="0" w:color="000000"/>
              <w:right w:val="single" w:sz="4" w:space="0" w:color="auto"/>
            </w:tcBorders>
            <w:shd w:val="clear" w:color="auto" w:fill="auto"/>
            <w:vAlign w:val="center"/>
            <w:hideMark/>
          </w:tcPr>
          <w:p w14:paraId="4578E577" w14:textId="77777777" w:rsidR="004350BF" w:rsidRPr="004350BF" w:rsidRDefault="004350BF" w:rsidP="004350BF">
            <w:pPr>
              <w:widowControl/>
              <w:autoSpaceDE/>
              <w:autoSpaceDN/>
              <w:adjustRightInd/>
              <w:jc w:val="center"/>
              <w:rPr>
                <w:rFonts w:ascii="Calibri" w:hAnsi="Calibri" w:cs="Calibri"/>
                <w:b/>
                <w:bCs/>
                <w:color w:val="000000"/>
                <w:sz w:val="22"/>
                <w:szCs w:val="22"/>
              </w:rPr>
            </w:pPr>
            <w:r w:rsidRPr="004350BF">
              <w:rPr>
                <w:rFonts w:ascii="Calibri" w:hAnsi="Calibri" w:cs="Calibri"/>
                <w:b/>
                <w:bCs/>
                <w:color w:val="000000"/>
                <w:sz w:val="22"/>
                <w:szCs w:val="22"/>
              </w:rPr>
              <w:t>Dolapdere Kampüsü</w:t>
            </w:r>
          </w:p>
          <w:p w14:paraId="67C753D4" w14:textId="4A07CFE2" w:rsidR="00701C61" w:rsidRPr="00701C61" w:rsidRDefault="004350BF" w:rsidP="004350BF">
            <w:pPr>
              <w:widowControl/>
              <w:autoSpaceDE/>
              <w:autoSpaceDN/>
              <w:adjustRightInd/>
              <w:jc w:val="center"/>
              <w:rPr>
                <w:rFonts w:ascii="Calibri" w:hAnsi="Calibri" w:cs="Calibri"/>
                <w:b/>
                <w:bCs/>
                <w:color w:val="000000"/>
                <w:sz w:val="22"/>
                <w:szCs w:val="22"/>
              </w:rPr>
            </w:pPr>
            <w:r w:rsidRPr="004350BF">
              <w:rPr>
                <w:rFonts w:ascii="Calibri" w:hAnsi="Calibri" w:cs="Calibri"/>
                <w:b/>
                <w:bCs/>
                <w:color w:val="000000"/>
                <w:sz w:val="22"/>
                <w:szCs w:val="22"/>
              </w:rPr>
              <w:t>Hacıahmet Mahallesi Pir Hüsamettin Sokak No:20 34440 Beyoğlu İstanbul</w:t>
            </w:r>
          </w:p>
        </w:tc>
        <w:tc>
          <w:tcPr>
            <w:tcW w:w="1520" w:type="dxa"/>
            <w:tcBorders>
              <w:top w:val="nil"/>
              <w:left w:val="nil"/>
              <w:bottom w:val="single" w:sz="4" w:space="0" w:color="auto"/>
              <w:right w:val="single" w:sz="4" w:space="0" w:color="auto"/>
            </w:tcBorders>
            <w:shd w:val="clear" w:color="auto" w:fill="auto"/>
            <w:vAlign w:val="bottom"/>
            <w:hideMark/>
          </w:tcPr>
          <w:p w14:paraId="64E7D6B6" w14:textId="77777777" w:rsidR="00701C61" w:rsidRPr="00701C61" w:rsidRDefault="00701C61" w:rsidP="00701C61">
            <w:pPr>
              <w:widowControl/>
              <w:autoSpaceDE/>
              <w:autoSpaceDN/>
              <w:adjustRightInd/>
              <w:rPr>
                <w:rFonts w:ascii="Calibri" w:hAnsi="Calibri" w:cs="Calibri"/>
                <w:b/>
                <w:bCs/>
                <w:color w:val="000000"/>
                <w:sz w:val="22"/>
                <w:szCs w:val="22"/>
              </w:rPr>
            </w:pPr>
            <w:r w:rsidRPr="00701C61">
              <w:rPr>
                <w:rFonts w:ascii="Calibri" w:hAnsi="Calibri" w:cs="Calibri"/>
                <w:b/>
                <w:bCs/>
                <w:color w:val="000000"/>
                <w:sz w:val="22"/>
                <w:szCs w:val="22"/>
              </w:rPr>
              <w:t>Bahçe Giriş</w:t>
            </w:r>
          </w:p>
        </w:tc>
        <w:tc>
          <w:tcPr>
            <w:tcW w:w="1400" w:type="dxa"/>
            <w:tcBorders>
              <w:top w:val="nil"/>
              <w:left w:val="nil"/>
              <w:bottom w:val="single" w:sz="4" w:space="0" w:color="auto"/>
              <w:right w:val="single" w:sz="4" w:space="0" w:color="auto"/>
            </w:tcBorders>
            <w:shd w:val="clear" w:color="auto" w:fill="auto"/>
            <w:vAlign w:val="bottom"/>
            <w:hideMark/>
          </w:tcPr>
          <w:p w14:paraId="2D24F722" w14:textId="77777777" w:rsidR="00701C61" w:rsidRPr="00701C61" w:rsidRDefault="006D66B3" w:rsidP="00701C61">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2</w:t>
            </w:r>
          </w:p>
        </w:tc>
        <w:tc>
          <w:tcPr>
            <w:tcW w:w="1400" w:type="dxa"/>
            <w:tcBorders>
              <w:top w:val="nil"/>
              <w:left w:val="nil"/>
              <w:bottom w:val="single" w:sz="4" w:space="0" w:color="auto"/>
              <w:right w:val="single" w:sz="4" w:space="0" w:color="auto"/>
            </w:tcBorders>
            <w:shd w:val="clear" w:color="auto" w:fill="auto"/>
            <w:vAlign w:val="bottom"/>
            <w:hideMark/>
          </w:tcPr>
          <w:p w14:paraId="7E29A638" w14:textId="77777777" w:rsidR="00701C61" w:rsidRPr="00701C61" w:rsidRDefault="00701C61" w:rsidP="00701C61">
            <w:pPr>
              <w:widowControl/>
              <w:autoSpaceDE/>
              <w:autoSpaceDN/>
              <w:adjustRightInd/>
              <w:jc w:val="center"/>
              <w:rPr>
                <w:rFonts w:ascii="Calibri" w:hAnsi="Calibri" w:cs="Calibri"/>
                <w:color w:val="000000"/>
                <w:sz w:val="22"/>
                <w:szCs w:val="22"/>
              </w:rPr>
            </w:pPr>
            <w:r w:rsidRPr="00701C61">
              <w:rPr>
                <w:rFonts w:ascii="Calibri" w:hAnsi="Calibri" w:cs="Calibri"/>
                <w:color w:val="000000"/>
                <w:sz w:val="22"/>
                <w:szCs w:val="22"/>
              </w:rPr>
              <w:t> </w:t>
            </w:r>
          </w:p>
        </w:tc>
        <w:tc>
          <w:tcPr>
            <w:tcW w:w="1400" w:type="dxa"/>
            <w:tcBorders>
              <w:top w:val="nil"/>
              <w:left w:val="nil"/>
              <w:bottom w:val="single" w:sz="4" w:space="0" w:color="auto"/>
              <w:right w:val="single" w:sz="4" w:space="0" w:color="auto"/>
            </w:tcBorders>
            <w:shd w:val="clear" w:color="auto" w:fill="auto"/>
            <w:vAlign w:val="bottom"/>
            <w:hideMark/>
          </w:tcPr>
          <w:p w14:paraId="1EDAAE81" w14:textId="77777777" w:rsidR="00701C61" w:rsidRPr="00701C61" w:rsidRDefault="006D66B3" w:rsidP="00701C61">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4</w:t>
            </w:r>
          </w:p>
        </w:tc>
        <w:tc>
          <w:tcPr>
            <w:tcW w:w="1860" w:type="dxa"/>
            <w:tcBorders>
              <w:top w:val="nil"/>
              <w:left w:val="nil"/>
              <w:bottom w:val="single" w:sz="4" w:space="0" w:color="auto"/>
              <w:right w:val="single" w:sz="4" w:space="0" w:color="auto"/>
            </w:tcBorders>
            <w:shd w:val="clear" w:color="auto" w:fill="auto"/>
            <w:vAlign w:val="bottom"/>
            <w:hideMark/>
          </w:tcPr>
          <w:p w14:paraId="46653D97" w14:textId="77777777" w:rsidR="00701C61" w:rsidRPr="00701C61" w:rsidRDefault="00701C61" w:rsidP="00701C61">
            <w:pPr>
              <w:widowControl/>
              <w:autoSpaceDE/>
              <w:autoSpaceDN/>
              <w:adjustRightInd/>
              <w:jc w:val="center"/>
              <w:rPr>
                <w:rFonts w:ascii="Calibri" w:hAnsi="Calibri" w:cs="Calibri"/>
                <w:color w:val="000000"/>
                <w:sz w:val="22"/>
                <w:szCs w:val="22"/>
              </w:rPr>
            </w:pPr>
            <w:r w:rsidRPr="00701C61">
              <w:rPr>
                <w:rFonts w:ascii="Calibri" w:hAnsi="Calibri" w:cs="Calibri"/>
                <w:color w:val="000000"/>
                <w:sz w:val="22"/>
                <w:szCs w:val="22"/>
              </w:rPr>
              <w:t>1</w:t>
            </w:r>
          </w:p>
        </w:tc>
      </w:tr>
      <w:tr w:rsidR="00701C61" w:rsidRPr="00701C61" w14:paraId="61EE6729" w14:textId="77777777" w:rsidTr="004350BF">
        <w:trPr>
          <w:trHeight w:val="288"/>
        </w:trPr>
        <w:tc>
          <w:tcPr>
            <w:tcW w:w="2049" w:type="dxa"/>
            <w:vMerge/>
            <w:tcBorders>
              <w:top w:val="nil"/>
              <w:left w:val="single" w:sz="8" w:space="0" w:color="auto"/>
              <w:bottom w:val="single" w:sz="8" w:space="0" w:color="000000"/>
              <w:right w:val="single" w:sz="4" w:space="0" w:color="auto"/>
            </w:tcBorders>
            <w:vAlign w:val="center"/>
            <w:hideMark/>
          </w:tcPr>
          <w:p w14:paraId="41819747" w14:textId="77777777" w:rsidR="00701C61" w:rsidRPr="00701C61" w:rsidRDefault="00701C61" w:rsidP="00701C61">
            <w:pPr>
              <w:widowControl/>
              <w:autoSpaceDE/>
              <w:autoSpaceDN/>
              <w:adjustRightInd/>
              <w:rPr>
                <w:rFonts w:ascii="Calibri" w:hAnsi="Calibri" w:cs="Calibri"/>
                <w:b/>
                <w:bCs/>
                <w:color w:val="000000"/>
                <w:sz w:val="22"/>
                <w:szCs w:val="22"/>
              </w:rPr>
            </w:pPr>
          </w:p>
        </w:tc>
        <w:tc>
          <w:tcPr>
            <w:tcW w:w="1520" w:type="dxa"/>
            <w:tcBorders>
              <w:top w:val="nil"/>
              <w:left w:val="nil"/>
              <w:bottom w:val="single" w:sz="4" w:space="0" w:color="auto"/>
              <w:right w:val="single" w:sz="4" w:space="0" w:color="auto"/>
            </w:tcBorders>
            <w:shd w:val="clear" w:color="auto" w:fill="auto"/>
            <w:vAlign w:val="bottom"/>
            <w:hideMark/>
          </w:tcPr>
          <w:p w14:paraId="23954946" w14:textId="77777777" w:rsidR="00701C61" w:rsidRPr="00701C61" w:rsidRDefault="00701C61" w:rsidP="00701C61">
            <w:pPr>
              <w:widowControl/>
              <w:autoSpaceDE/>
              <w:autoSpaceDN/>
              <w:adjustRightInd/>
              <w:rPr>
                <w:rFonts w:ascii="Calibri" w:hAnsi="Calibri" w:cs="Calibri"/>
                <w:b/>
                <w:bCs/>
                <w:color w:val="000000"/>
                <w:sz w:val="22"/>
                <w:szCs w:val="22"/>
              </w:rPr>
            </w:pPr>
            <w:r w:rsidRPr="00701C61">
              <w:rPr>
                <w:rFonts w:ascii="Calibri" w:hAnsi="Calibri" w:cs="Calibri"/>
                <w:b/>
                <w:bCs/>
                <w:color w:val="000000"/>
                <w:sz w:val="22"/>
                <w:szCs w:val="22"/>
              </w:rPr>
              <w:t>Otopark Giriş</w:t>
            </w:r>
          </w:p>
        </w:tc>
        <w:tc>
          <w:tcPr>
            <w:tcW w:w="1400" w:type="dxa"/>
            <w:tcBorders>
              <w:top w:val="nil"/>
              <w:left w:val="nil"/>
              <w:bottom w:val="single" w:sz="4" w:space="0" w:color="auto"/>
              <w:right w:val="single" w:sz="4" w:space="0" w:color="auto"/>
            </w:tcBorders>
            <w:shd w:val="clear" w:color="auto" w:fill="auto"/>
            <w:vAlign w:val="bottom"/>
            <w:hideMark/>
          </w:tcPr>
          <w:p w14:paraId="3128CB09" w14:textId="77777777" w:rsidR="00701C61" w:rsidRPr="00701C61" w:rsidRDefault="006D66B3" w:rsidP="006D66B3">
            <w:pPr>
              <w:widowControl/>
              <w:autoSpaceDE/>
              <w:autoSpaceDN/>
              <w:adjustRightInd/>
              <w:rPr>
                <w:rFonts w:ascii="Calibri" w:hAnsi="Calibri" w:cs="Calibri"/>
                <w:color w:val="000000"/>
                <w:sz w:val="22"/>
                <w:szCs w:val="22"/>
              </w:rPr>
            </w:pPr>
            <w:r>
              <w:rPr>
                <w:rFonts w:ascii="Calibri" w:hAnsi="Calibri" w:cs="Calibri"/>
                <w:color w:val="000000"/>
                <w:sz w:val="22"/>
                <w:szCs w:val="22"/>
              </w:rPr>
              <w:t xml:space="preserve">           7</w:t>
            </w:r>
          </w:p>
        </w:tc>
        <w:tc>
          <w:tcPr>
            <w:tcW w:w="1400" w:type="dxa"/>
            <w:tcBorders>
              <w:top w:val="nil"/>
              <w:left w:val="nil"/>
              <w:bottom w:val="single" w:sz="4" w:space="0" w:color="auto"/>
              <w:right w:val="single" w:sz="4" w:space="0" w:color="auto"/>
            </w:tcBorders>
            <w:shd w:val="clear" w:color="auto" w:fill="auto"/>
            <w:vAlign w:val="bottom"/>
            <w:hideMark/>
          </w:tcPr>
          <w:p w14:paraId="0501F27D" w14:textId="77777777" w:rsidR="00701C61" w:rsidRPr="00701C61" w:rsidRDefault="00701C61" w:rsidP="00701C61">
            <w:pPr>
              <w:widowControl/>
              <w:autoSpaceDE/>
              <w:autoSpaceDN/>
              <w:adjustRightInd/>
              <w:jc w:val="center"/>
              <w:rPr>
                <w:rFonts w:ascii="Calibri" w:hAnsi="Calibri" w:cs="Calibri"/>
                <w:color w:val="000000"/>
                <w:sz w:val="22"/>
                <w:szCs w:val="22"/>
              </w:rPr>
            </w:pPr>
            <w:r w:rsidRPr="00701C61">
              <w:rPr>
                <w:rFonts w:ascii="Calibri" w:hAnsi="Calibri" w:cs="Calibri"/>
                <w:color w:val="000000"/>
                <w:sz w:val="22"/>
                <w:szCs w:val="22"/>
              </w:rPr>
              <w:t> </w:t>
            </w:r>
          </w:p>
        </w:tc>
        <w:tc>
          <w:tcPr>
            <w:tcW w:w="1400" w:type="dxa"/>
            <w:tcBorders>
              <w:top w:val="nil"/>
              <w:left w:val="nil"/>
              <w:bottom w:val="single" w:sz="4" w:space="0" w:color="auto"/>
              <w:right w:val="single" w:sz="4" w:space="0" w:color="auto"/>
            </w:tcBorders>
            <w:shd w:val="clear" w:color="auto" w:fill="auto"/>
            <w:vAlign w:val="bottom"/>
            <w:hideMark/>
          </w:tcPr>
          <w:p w14:paraId="36C04D33" w14:textId="77777777" w:rsidR="00701C61" w:rsidRPr="00701C61" w:rsidRDefault="006D66B3" w:rsidP="006D66B3">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14</w:t>
            </w:r>
          </w:p>
        </w:tc>
        <w:tc>
          <w:tcPr>
            <w:tcW w:w="1860" w:type="dxa"/>
            <w:tcBorders>
              <w:top w:val="nil"/>
              <w:left w:val="nil"/>
              <w:bottom w:val="single" w:sz="4" w:space="0" w:color="auto"/>
              <w:right w:val="single" w:sz="4" w:space="0" w:color="auto"/>
            </w:tcBorders>
            <w:shd w:val="clear" w:color="auto" w:fill="auto"/>
            <w:vAlign w:val="bottom"/>
            <w:hideMark/>
          </w:tcPr>
          <w:p w14:paraId="0A5E6251" w14:textId="77777777" w:rsidR="00701C61" w:rsidRPr="00701C61" w:rsidRDefault="00701C61" w:rsidP="00701C61">
            <w:pPr>
              <w:widowControl/>
              <w:autoSpaceDE/>
              <w:autoSpaceDN/>
              <w:adjustRightInd/>
              <w:jc w:val="center"/>
              <w:rPr>
                <w:rFonts w:ascii="Calibri" w:hAnsi="Calibri" w:cs="Calibri"/>
                <w:color w:val="000000"/>
                <w:sz w:val="22"/>
                <w:szCs w:val="22"/>
              </w:rPr>
            </w:pPr>
            <w:r w:rsidRPr="00701C61">
              <w:rPr>
                <w:rFonts w:ascii="Calibri" w:hAnsi="Calibri" w:cs="Calibri"/>
                <w:color w:val="000000"/>
                <w:sz w:val="22"/>
                <w:szCs w:val="22"/>
              </w:rPr>
              <w:t>1</w:t>
            </w:r>
          </w:p>
        </w:tc>
      </w:tr>
      <w:tr w:rsidR="00701C61" w:rsidRPr="00701C61" w14:paraId="0A51E5CA" w14:textId="77777777" w:rsidTr="004350BF">
        <w:trPr>
          <w:trHeight w:val="288"/>
        </w:trPr>
        <w:tc>
          <w:tcPr>
            <w:tcW w:w="2049" w:type="dxa"/>
            <w:vMerge/>
            <w:tcBorders>
              <w:top w:val="nil"/>
              <w:left w:val="single" w:sz="8" w:space="0" w:color="auto"/>
              <w:bottom w:val="single" w:sz="8" w:space="0" w:color="000000"/>
              <w:right w:val="single" w:sz="4" w:space="0" w:color="auto"/>
            </w:tcBorders>
            <w:vAlign w:val="center"/>
            <w:hideMark/>
          </w:tcPr>
          <w:p w14:paraId="11F87068" w14:textId="77777777" w:rsidR="00701C61" w:rsidRPr="00701C61" w:rsidRDefault="00701C61" w:rsidP="00701C61">
            <w:pPr>
              <w:widowControl/>
              <w:autoSpaceDE/>
              <w:autoSpaceDN/>
              <w:adjustRightInd/>
              <w:rPr>
                <w:rFonts w:ascii="Calibri" w:hAnsi="Calibri" w:cs="Calibri"/>
                <w:b/>
                <w:bCs/>
                <w:color w:val="000000"/>
                <w:sz w:val="22"/>
                <w:szCs w:val="22"/>
              </w:rPr>
            </w:pPr>
          </w:p>
        </w:tc>
        <w:tc>
          <w:tcPr>
            <w:tcW w:w="1520" w:type="dxa"/>
            <w:tcBorders>
              <w:top w:val="nil"/>
              <w:left w:val="nil"/>
              <w:bottom w:val="nil"/>
              <w:right w:val="single" w:sz="4" w:space="0" w:color="auto"/>
            </w:tcBorders>
            <w:shd w:val="clear" w:color="auto" w:fill="auto"/>
            <w:vAlign w:val="bottom"/>
            <w:hideMark/>
          </w:tcPr>
          <w:p w14:paraId="02FCF776" w14:textId="77777777" w:rsidR="00701C61" w:rsidRPr="00701C61" w:rsidRDefault="00701C61" w:rsidP="00701C61">
            <w:pPr>
              <w:widowControl/>
              <w:autoSpaceDE/>
              <w:autoSpaceDN/>
              <w:adjustRightInd/>
              <w:rPr>
                <w:rFonts w:ascii="Calibri" w:hAnsi="Calibri" w:cs="Calibri"/>
                <w:b/>
                <w:bCs/>
                <w:color w:val="000000"/>
                <w:sz w:val="22"/>
                <w:szCs w:val="22"/>
              </w:rPr>
            </w:pPr>
            <w:r w:rsidRPr="00701C61">
              <w:rPr>
                <w:rFonts w:ascii="Calibri" w:hAnsi="Calibri" w:cs="Calibri"/>
                <w:b/>
                <w:bCs/>
                <w:color w:val="000000"/>
                <w:sz w:val="22"/>
                <w:szCs w:val="22"/>
              </w:rPr>
              <w:t>Ofis-Derslik</w:t>
            </w:r>
          </w:p>
        </w:tc>
        <w:tc>
          <w:tcPr>
            <w:tcW w:w="1400" w:type="dxa"/>
            <w:tcBorders>
              <w:top w:val="nil"/>
              <w:left w:val="nil"/>
              <w:bottom w:val="nil"/>
              <w:right w:val="single" w:sz="4" w:space="0" w:color="auto"/>
            </w:tcBorders>
            <w:shd w:val="clear" w:color="auto" w:fill="auto"/>
            <w:vAlign w:val="bottom"/>
            <w:hideMark/>
          </w:tcPr>
          <w:p w14:paraId="3DAE2DC1" w14:textId="77777777" w:rsidR="00701C61" w:rsidRPr="00701C61" w:rsidRDefault="00701C61" w:rsidP="00701C61">
            <w:pPr>
              <w:widowControl/>
              <w:autoSpaceDE/>
              <w:autoSpaceDN/>
              <w:adjustRightInd/>
              <w:jc w:val="center"/>
              <w:rPr>
                <w:rFonts w:ascii="Calibri" w:hAnsi="Calibri" w:cs="Calibri"/>
                <w:color w:val="000000"/>
                <w:sz w:val="22"/>
                <w:szCs w:val="22"/>
              </w:rPr>
            </w:pPr>
            <w:r w:rsidRPr="00701C61">
              <w:rPr>
                <w:rFonts w:ascii="Calibri" w:hAnsi="Calibri" w:cs="Calibri"/>
                <w:color w:val="000000"/>
                <w:sz w:val="22"/>
                <w:szCs w:val="22"/>
              </w:rPr>
              <w:t> </w:t>
            </w:r>
          </w:p>
        </w:tc>
        <w:tc>
          <w:tcPr>
            <w:tcW w:w="1400" w:type="dxa"/>
            <w:tcBorders>
              <w:top w:val="nil"/>
              <w:left w:val="nil"/>
              <w:bottom w:val="nil"/>
              <w:right w:val="single" w:sz="4" w:space="0" w:color="auto"/>
            </w:tcBorders>
            <w:shd w:val="clear" w:color="auto" w:fill="auto"/>
            <w:vAlign w:val="bottom"/>
            <w:hideMark/>
          </w:tcPr>
          <w:p w14:paraId="5E1E0E52" w14:textId="77777777" w:rsidR="00701C61" w:rsidRPr="00701C61" w:rsidRDefault="00701C61" w:rsidP="00701C61">
            <w:pPr>
              <w:widowControl/>
              <w:autoSpaceDE/>
              <w:autoSpaceDN/>
              <w:adjustRightInd/>
              <w:jc w:val="center"/>
              <w:rPr>
                <w:rFonts w:ascii="Calibri" w:hAnsi="Calibri" w:cs="Calibri"/>
                <w:color w:val="000000"/>
                <w:sz w:val="22"/>
                <w:szCs w:val="22"/>
              </w:rPr>
            </w:pPr>
          </w:p>
        </w:tc>
        <w:tc>
          <w:tcPr>
            <w:tcW w:w="1400" w:type="dxa"/>
            <w:tcBorders>
              <w:top w:val="nil"/>
              <w:left w:val="nil"/>
              <w:bottom w:val="nil"/>
              <w:right w:val="single" w:sz="4" w:space="0" w:color="auto"/>
            </w:tcBorders>
            <w:shd w:val="clear" w:color="auto" w:fill="auto"/>
            <w:vAlign w:val="bottom"/>
            <w:hideMark/>
          </w:tcPr>
          <w:p w14:paraId="42183C07" w14:textId="77777777" w:rsidR="00701C61" w:rsidRPr="00701C61" w:rsidRDefault="00701C61" w:rsidP="00701C61">
            <w:pPr>
              <w:widowControl/>
              <w:autoSpaceDE/>
              <w:autoSpaceDN/>
              <w:adjustRightInd/>
              <w:jc w:val="center"/>
              <w:rPr>
                <w:rFonts w:ascii="Calibri" w:hAnsi="Calibri" w:cs="Calibri"/>
                <w:color w:val="000000"/>
                <w:sz w:val="22"/>
                <w:szCs w:val="22"/>
              </w:rPr>
            </w:pPr>
          </w:p>
        </w:tc>
        <w:tc>
          <w:tcPr>
            <w:tcW w:w="1860" w:type="dxa"/>
            <w:tcBorders>
              <w:top w:val="nil"/>
              <w:left w:val="nil"/>
              <w:bottom w:val="nil"/>
              <w:right w:val="single" w:sz="4" w:space="0" w:color="auto"/>
            </w:tcBorders>
            <w:shd w:val="clear" w:color="auto" w:fill="auto"/>
            <w:vAlign w:val="bottom"/>
            <w:hideMark/>
          </w:tcPr>
          <w:p w14:paraId="36C3A306" w14:textId="77777777" w:rsidR="00701C61" w:rsidRPr="00701C61" w:rsidRDefault="00701C61" w:rsidP="00701C61">
            <w:pPr>
              <w:widowControl/>
              <w:autoSpaceDE/>
              <w:autoSpaceDN/>
              <w:adjustRightInd/>
              <w:jc w:val="center"/>
              <w:rPr>
                <w:rFonts w:ascii="Calibri" w:hAnsi="Calibri" w:cs="Calibri"/>
                <w:color w:val="000000"/>
                <w:sz w:val="22"/>
                <w:szCs w:val="22"/>
              </w:rPr>
            </w:pPr>
            <w:r w:rsidRPr="00701C61">
              <w:rPr>
                <w:rFonts w:ascii="Calibri" w:hAnsi="Calibri" w:cs="Calibri"/>
                <w:color w:val="000000"/>
                <w:sz w:val="22"/>
                <w:szCs w:val="22"/>
              </w:rPr>
              <w:t> </w:t>
            </w:r>
          </w:p>
        </w:tc>
      </w:tr>
      <w:tr w:rsidR="00701C61" w:rsidRPr="00701C61" w14:paraId="51D5AD9F" w14:textId="77777777" w:rsidTr="004350BF">
        <w:trPr>
          <w:trHeight w:val="300"/>
        </w:trPr>
        <w:tc>
          <w:tcPr>
            <w:tcW w:w="2049" w:type="dxa"/>
            <w:vMerge/>
            <w:tcBorders>
              <w:top w:val="nil"/>
              <w:left w:val="single" w:sz="8" w:space="0" w:color="auto"/>
              <w:bottom w:val="single" w:sz="8" w:space="0" w:color="000000"/>
              <w:right w:val="single" w:sz="4" w:space="0" w:color="auto"/>
            </w:tcBorders>
            <w:vAlign w:val="center"/>
            <w:hideMark/>
          </w:tcPr>
          <w:p w14:paraId="02E92A3D" w14:textId="77777777" w:rsidR="00701C61" w:rsidRPr="00701C61" w:rsidRDefault="00701C61" w:rsidP="00701C61">
            <w:pPr>
              <w:widowControl/>
              <w:autoSpaceDE/>
              <w:autoSpaceDN/>
              <w:adjustRightInd/>
              <w:rPr>
                <w:rFonts w:ascii="Calibri" w:hAnsi="Calibri" w:cs="Calibri"/>
                <w:b/>
                <w:bCs/>
                <w:color w:val="000000"/>
                <w:sz w:val="22"/>
                <w:szCs w:val="22"/>
              </w:rPr>
            </w:pPr>
          </w:p>
        </w:tc>
        <w:tc>
          <w:tcPr>
            <w:tcW w:w="1520" w:type="dxa"/>
            <w:tcBorders>
              <w:top w:val="single" w:sz="4" w:space="0" w:color="auto"/>
              <w:left w:val="nil"/>
              <w:bottom w:val="single" w:sz="8" w:space="0" w:color="auto"/>
              <w:right w:val="single" w:sz="4" w:space="0" w:color="auto"/>
            </w:tcBorders>
            <w:shd w:val="clear" w:color="auto" w:fill="auto"/>
            <w:vAlign w:val="bottom"/>
            <w:hideMark/>
          </w:tcPr>
          <w:p w14:paraId="46060DF2" w14:textId="77777777" w:rsidR="00701C61" w:rsidRPr="00701C61" w:rsidRDefault="00701C61" w:rsidP="00701C61">
            <w:pPr>
              <w:widowControl/>
              <w:autoSpaceDE/>
              <w:autoSpaceDN/>
              <w:adjustRightInd/>
              <w:rPr>
                <w:rFonts w:ascii="Calibri" w:hAnsi="Calibri" w:cs="Calibri"/>
                <w:b/>
                <w:bCs/>
                <w:color w:val="000000"/>
                <w:sz w:val="22"/>
                <w:szCs w:val="22"/>
              </w:rPr>
            </w:pPr>
            <w:r w:rsidRPr="00701C61">
              <w:rPr>
                <w:rFonts w:ascii="Calibri" w:hAnsi="Calibri" w:cs="Calibri"/>
                <w:b/>
                <w:bCs/>
                <w:color w:val="000000"/>
                <w:sz w:val="22"/>
                <w:szCs w:val="22"/>
              </w:rPr>
              <w:t>Laboratuvar</w:t>
            </w:r>
          </w:p>
        </w:tc>
        <w:tc>
          <w:tcPr>
            <w:tcW w:w="1400" w:type="dxa"/>
            <w:tcBorders>
              <w:top w:val="single" w:sz="4" w:space="0" w:color="auto"/>
              <w:left w:val="nil"/>
              <w:bottom w:val="single" w:sz="8" w:space="0" w:color="auto"/>
              <w:right w:val="single" w:sz="4" w:space="0" w:color="auto"/>
            </w:tcBorders>
            <w:shd w:val="clear" w:color="auto" w:fill="auto"/>
            <w:vAlign w:val="bottom"/>
            <w:hideMark/>
          </w:tcPr>
          <w:p w14:paraId="7151E810" w14:textId="77777777" w:rsidR="00701C61" w:rsidRPr="00701C61" w:rsidRDefault="00701C61" w:rsidP="00701C61">
            <w:pPr>
              <w:widowControl/>
              <w:autoSpaceDE/>
              <w:autoSpaceDN/>
              <w:adjustRightInd/>
              <w:jc w:val="center"/>
              <w:rPr>
                <w:rFonts w:ascii="Calibri" w:hAnsi="Calibri" w:cs="Calibri"/>
                <w:color w:val="000000"/>
                <w:sz w:val="22"/>
                <w:szCs w:val="22"/>
              </w:rPr>
            </w:pPr>
            <w:r w:rsidRPr="00701C61">
              <w:rPr>
                <w:rFonts w:ascii="Calibri" w:hAnsi="Calibri" w:cs="Calibri"/>
                <w:color w:val="000000"/>
                <w:sz w:val="22"/>
                <w:szCs w:val="22"/>
              </w:rPr>
              <w:t> </w:t>
            </w:r>
          </w:p>
        </w:tc>
        <w:tc>
          <w:tcPr>
            <w:tcW w:w="1400" w:type="dxa"/>
            <w:tcBorders>
              <w:top w:val="single" w:sz="4" w:space="0" w:color="auto"/>
              <w:left w:val="nil"/>
              <w:bottom w:val="single" w:sz="8" w:space="0" w:color="auto"/>
              <w:right w:val="single" w:sz="4" w:space="0" w:color="auto"/>
            </w:tcBorders>
            <w:shd w:val="clear" w:color="auto" w:fill="auto"/>
            <w:vAlign w:val="bottom"/>
            <w:hideMark/>
          </w:tcPr>
          <w:p w14:paraId="6E4094E9" w14:textId="77777777" w:rsidR="00701C61" w:rsidRPr="00701C61" w:rsidRDefault="00701C61" w:rsidP="00701C61">
            <w:pPr>
              <w:widowControl/>
              <w:autoSpaceDE/>
              <w:autoSpaceDN/>
              <w:adjustRightInd/>
              <w:jc w:val="center"/>
              <w:rPr>
                <w:rFonts w:ascii="Calibri" w:hAnsi="Calibri" w:cs="Calibri"/>
                <w:color w:val="000000"/>
                <w:sz w:val="22"/>
                <w:szCs w:val="22"/>
              </w:rPr>
            </w:pPr>
            <w:r w:rsidRPr="00701C61">
              <w:rPr>
                <w:rFonts w:ascii="Calibri" w:hAnsi="Calibri" w:cs="Calibri"/>
                <w:color w:val="000000"/>
                <w:sz w:val="22"/>
                <w:szCs w:val="22"/>
              </w:rPr>
              <w:t> </w:t>
            </w:r>
          </w:p>
        </w:tc>
        <w:tc>
          <w:tcPr>
            <w:tcW w:w="1400" w:type="dxa"/>
            <w:tcBorders>
              <w:top w:val="single" w:sz="4" w:space="0" w:color="auto"/>
              <w:left w:val="nil"/>
              <w:bottom w:val="single" w:sz="8" w:space="0" w:color="auto"/>
              <w:right w:val="single" w:sz="4" w:space="0" w:color="auto"/>
            </w:tcBorders>
            <w:shd w:val="clear" w:color="auto" w:fill="auto"/>
            <w:vAlign w:val="bottom"/>
            <w:hideMark/>
          </w:tcPr>
          <w:p w14:paraId="3E9DAC73" w14:textId="77777777" w:rsidR="00701C61" w:rsidRPr="00701C61" w:rsidRDefault="00701C61" w:rsidP="00701C61">
            <w:pPr>
              <w:widowControl/>
              <w:autoSpaceDE/>
              <w:autoSpaceDN/>
              <w:adjustRightInd/>
              <w:jc w:val="center"/>
              <w:rPr>
                <w:rFonts w:ascii="Calibri" w:hAnsi="Calibri" w:cs="Calibri"/>
                <w:color w:val="000000"/>
                <w:sz w:val="22"/>
                <w:szCs w:val="22"/>
              </w:rPr>
            </w:pPr>
            <w:r w:rsidRPr="00701C61">
              <w:rPr>
                <w:rFonts w:ascii="Calibri" w:hAnsi="Calibri" w:cs="Calibri"/>
                <w:color w:val="000000"/>
                <w:sz w:val="22"/>
                <w:szCs w:val="22"/>
              </w:rPr>
              <w:t> </w:t>
            </w:r>
          </w:p>
        </w:tc>
        <w:tc>
          <w:tcPr>
            <w:tcW w:w="1860" w:type="dxa"/>
            <w:tcBorders>
              <w:top w:val="single" w:sz="4" w:space="0" w:color="auto"/>
              <w:left w:val="nil"/>
              <w:bottom w:val="single" w:sz="8" w:space="0" w:color="auto"/>
              <w:right w:val="single" w:sz="4" w:space="0" w:color="auto"/>
            </w:tcBorders>
            <w:shd w:val="clear" w:color="auto" w:fill="auto"/>
            <w:vAlign w:val="bottom"/>
            <w:hideMark/>
          </w:tcPr>
          <w:p w14:paraId="41ED90B8" w14:textId="77777777" w:rsidR="00701C61" w:rsidRPr="00701C61" w:rsidRDefault="00701C61" w:rsidP="00701C61">
            <w:pPr>
              <w:widowControl/>
              <w:autoSpaceDE/>
              <w:autoSpaceDN/>
              <w:adjustRightInd/>
              <w:jc w:val="center"/>
              <w:rPr>
                <w:rFonts w:ascii="Calibri" w:hAnsi="Calibri" w:cs="Calibri"/>
                <w:color w:val="000000"/>
                <w:sz w:val="22"/>
                <w:szCs w:val="22"/>
              </w:rPr>
            </w:pPr>
            <w:r w:rsidRPr="00701C61">
              <w:rPr>
                <w:rFonts w:ascii="Calibri" w:hAnsi="Calibri" w:cs="Calibri"/>
                <w:color w:val="000000"/>
                <w:sz w:val="22"/>
                <w:szCs w:val="22"/>
              </w:rPr>
              <w:t> </w:t>
            </w:r>
          </w:p>
        </w:tc>
      </w:tr>
      <w:tr w:rsidR="00701C61" w:rsidRPr="00701C61" w14:paraId="7830337E" w14:textId="77777777" w:rsidTr="004350BF">
        <w:trPr>
          <w:trHeight w:val="288"/>
        </w:trPr>
        <w:tc>
          <w:tcPr>
            <w:tcW w:w="2049" w:type="dxa"/>
            <w:vMerge w:val="restart"/>
            <w:tcBorders>
              <w:top w:val="nil"/>
              <w:left w:val="single" w:sz="8" w:space="0" w:color="auto"/>
              <w:bottom w:val="single" w:sz="8" w:space="0" w:color="000000"/>
              <w:right w:val="single" w:sz="4" w:space="0" w:color="auto"/>
            </w:tcBorders>
            <w:shd w:val="clear" w:color="auto" w:fill="auto"/>
            <w:vAlign w:val="center"/>
            <w:hideMark/>
          </w:tcPr>
          <w:p w14:paraId="799340CF" w14:textId="77777777" w:rsidR="004350BF" w:rsidRPr="004350BF" w:rsidRDefault="004350BF" w:rsidP="004350BF">
            <w:pPr>
              <w:widowControl/>
              <w:autoSpaceDE/>
              <w:autoSpaceDN/>
              <w:adjustRightInd/>
              <w:jc w:val="center"/>
              <w:rPr>
                <w:rFonts w:ascii="Calibri" w:hAnsi="Calibri" w:cs="Calibri"/>
                <w:b/>
                <w:bCs/>
                <w:color w:val="000000"/>
                <w:sz w:val="22"/>
                <w:szCs w:val="22"/>
              </w:rPr>
            </w:pPr>
            <w:r w:rsidRPr="004350BF">
              <w:rPr>
                <w:rFonts w:ascii="Calibri" w:hAnsi="Calibri" w:cs="Calibri"/>
                <w:b/>
                <w:bCs/>
                <w:color w:val="000000"/>
                <w:sz w:val="22"/>
                <w:szCs w:val="22"/>
              </w:rPr>
              <w:t>Santral Kampüsü</w:t>
            </w:r>
          </w:p>
          <w:p w14:paraId="0D72913E" w14:textId="212A4674" w:rsidR="00701C61" w:rsidRPr="00701C61" w:rsidRDefault="004350BF" w:rsidP="004350BF">
            <w:pPr>
              <w:widowControl/>
              <w:autoSpaceDE/>
              <w:autoSpaceDN/>
              <w:adjustRightInd/>
              <w:jc w:val="center"/>
              <w:rPr>
                <w:rFonts w:ascii="Calibri" w:hAnsi="Calibri" w:cs="Calibri"/>
                <w:b/>
                <w:bCs/>
                <w:color w:val="000000"/>
                <w:sz w:val="22"/>
                <w:szCs w:val="22"/>
              </w:rPr>
            </w:pPr>
            <w:r w:rsidRPr="004350BF">
              <w:rPr>
                <w:rFonts w:ascii="Calibri" w:hAnsi="Calibri" w:cs="Calibri"/>
                <w:b/>
                <w:bCs/>
                <w:color w:val="000000"/>
                <w:sz w:val="22"/>
                <w:szCs w:val="22"/>
              </w:rPr>
              <w:t>Eski Silahtarağa Elektrik Santralı Kazım Karabekir Cad. No: 2/13 34060 Eyüpsultan İstanbul</w:t>
            </w:r>
          </w:p>
        </w:tc>
        <w:tc>
          <w:tcPr>
            <w:tcW w:w="1520" w:type="dxa"/>
            <w:tcBorders>
              <w:top w:val="nil"/>
              <w:left w:val="nil"/>
              <w:bottom w:val="single" w:sz="4" w:space="0" w:color="auto"/>
              <w:right w:val="single" w:sz="4" w:space="0" w:color="auto"/>
            </w:tcBorders>
            <w:shd w:val="clear" w:color="auto" w:fill="auto"/>
            <w:vAlign w:val="bottom"/>
            <w:hideMark/>
          </w:tcPr>
          <w:p w14:paraId="7F3AC140" w14:textId="77777777" w:rsidR="00701C61" w:rsidRPr="00701C61" w:rsidRDefault="00701C61" w:rsidP="00701C61">
            <w:pPr>
              <w:widowControl/>
              <w:autoSpaceDE/>
              <w:autoSpaceDN/>
              <w:adjustRightInd/>
              <w:rPr>
                <w:rFonts w:ascii="Calibri" w:hAnsi="Calibri" w:cs="Calibri"/>
                <w:b/>
                <w:bCs/>
                <w:color w:val="000000"/>
                <w:sz w:val="22"/>
                <w:szCs w:val="22"/>
              </w:rPr>
            </w:pPr>
            <w:r w:rsidRPr="00701C61">
              <w:rPr>
                <w:rFonts w:ascii="Calibri" w:hAnsi="Calibri" w:cs="Calibri"/>
                <w:b/>
                <w:bCs/>
                <w:color w:val="000000"/>
                <w:sz w:val="22"/>
                <w:szCs w:val="22"/>
              </w:rPr>
              <w:t>Tarihi Giriş</w:t>
            </w:r>
          </w:p>
        </w:tc>
        <w:tc>
          <w:tcPr>
            <w:tcW w:w="1400" w:type="dxa"/>
            <w:tcBorders>
              <w:top w:val="nil"/>
              <w:left w:val="nil"/>
              <w:bottom w:val="single" w:sz="4" w:space="0" w:color="auto"/>
              <w:right w:val="single" w:sz="4" w:space="0" w:color="auto"/>
            </w:tcBorders>
            <w:shd w:val="clear" w:color="auto" w:fill="auto"/>
            <w:vAlign w:val="bottom"/>
            <w:hideMark/>
          </w:tcPr>
          <w:p w14:paraId="0C14AA44" w14:textId="77777777" w:rsidR="00701C61" w:rsidRPr="00701C61" w:rsidRDefault="00701C61" w:rsidP="00701C61">
            <w:pPr>
              <w:widowControl/>
              <w:autoSpaceDE/>
              <w:autoSpaceDN/>
              <w:adjustRightInd/>
              <w:jc w:val="center"/>
              <w:rPr>
                <w:rFonts w:ascii="Calibri" w:hAnsi="Calibri" w:cs="Calibri"/>
                <w:color w:val="000000"/>
                <w:sz w:val="22"/>
                <w:szCs w:val="22"/>
              </w:rPr>
            </w:pPr>
            <w:r w:rsidRPr="00701C61">
              <w:rPr>
                <w:rFonts w:ascii="Calibri" w:hAnsi="Calibri" w:cs="Calibri"/>
                <w:color w:val="000000"/>
                <w:sz w:val="22"/>
                <w:szCs w:val="22"/>
              </w:rPr>
              <w:t>8</w:t>
            </w:r>
          </w:p>
        </w:tc>
        <w:tc>
          <w:tcPr>
            <w:tcW w:w="1400" w:type="dxa"/>
            <w:tcBorders>
              <w:top w:val="nil"/>
              <w:left w:val="nil"/>
              <w:bottom w:val="single" w:sz="4" w:space="0" w:color="auto"/>
              <w:right w:val="single" w:sz="4" w:space="0" w:color="auto"/>
            </w:tcBorders>
            <w:shd w:val="clear" w:color="auto" w:fill="auto"/>
            <w:vAlign w:val="bottom"/>
            <w:hideMark/>
          </w:tcPr>
          <w:p w14:paraId="0FD4A97B" w14:textId="77777777" w:rsidR="00701C61" w:rsidRPr="00701C61" w:rsidRDefault="00701C61" w:rsidP="00701C61">
            <w:pPr>
              <w:widowControl/>
              <w:autoSpaceDE/>
              <w:autoSpaceDN/>
              <w:adjustRightInd/>
              <w:jc w:val="center"/>
              <w:rPr>
                <w:rFonts w:ascii="Calibri" w:hAnsi="Calibri" w:cs="Calibri"/>
                <w:color w:val="000000"/>
                <w:sz w:val="22"/>
                <w:szCs w:val="22"/>
              </w:rPr>
            </w:pPr>
            <w:r w:rsidRPr="00701C61">
              <w:rPr>
                <w:rFonts w:ascii="Calibri" w:hAnsi="Calibri" w:cs="Calibri"/>
                <w:color w:val="000000"/>
                <w:sz w:val="22"/>
                <w:szCs w:val="22"/>
              </w:rPr>
              <w:t> </w:t>
            </w:r>
          </w:p>
        </w:tc>
        <w:tc>
          <w:tcPr>
            <w:tcW w:w="1400" w:type="dxa"/>
            <w:tcBorders>
              <w:top w:val="nil"/>
              <w:left w:val="nil"/>
              <w:bottom w:val="single" w:sz="4" w:space="0" w:color="auto"/>
              <w:right w:val="single" w:sz="4" w:space="0" w:color="auto"/>
            </w:tcBorders>
            <w:shd w:val="clear" w:color="auto" w:fill="auto"/>
            <w:vAlign w:val="bottom"/>
            <w:hideMark/>
          </w:tcPr>
          <w:p w14:paraId="6C767EB1" w14:textId="77777777" w:rsidR="00701C61" w:rsidRPr="00701C61" w:rsidRDefault="00701C61" w:rsidP="00701C61">
            <w:pPr>
              <w:widowControl/>
              <w:autoSpaceDE/>
              <w:autoSpaceDN/>
              <w:adjustRightInd/>
              <w:jc w:val="center"/>
              <w:rPr>
                <w:rFonts w:ascii="Calibri" w:hAnsi="Calibri" w:cs="Calibri"/>
                <w:color w:val="000000"/>
                <w:sz w:val="22"/>
                <w:szCs w:val="22"/>
              </w:rPr>
            </w:pPr>
            <w:r w:rsidRPr="00701C61">
              <w:rPr>
                <w:rFonts w:ascii="Calibri" w:hAnsi="Calibri" w:cs="Calibri"/>
                <w:color w:val="000000"/>
                <w:sz w:val="22"/>
                <w:szCs w:val="22"/>
              </w:rPr>
              <w:t>16</w:t>
            </w:r>
          </w:p>
        </w:tc>
        <w:tc>
          <w:tcPr>
            <w:tcW w:w="1860" w:type="dxa"/>
            <w:tcBorders>
              <w:top w:val="nil"/>
              <w:left w:val="nil"/>
              <w:bottom w:val="single" w:sz="4" w:space="0" w:color="auto"/>
              <w:right w:val="single" w:sz="4" w:space="0" w:color="auto"/>
            </w:tcBorders>
            <w:shd w:val="clear" w:color="auto" w:fill="auto"/>
            <w:vAlign w:val="bottom"/>
            <w:hideMark/>
          </w:tcPr>
          <w:p w14:paraId="18E7302F" w14:textId="77777777" w:rsidR="00701C61" w:rsidRPr="00701C61" w:rsidRDefault="00701C61" w:rsidP="00701C61">
            <w:pPr>
              <w:widowControl/>
              <w:autoSpaceDE/>
              <w:autoSpaceDN/>
              <w:adjustRightInd/>
              <w:jc w:val="center"/>
              <w:rPr>
                <w:rFonts w:ascii="Calibri" w:hAnsi="Calibri" w:cs="Calibri"/>
                <w:color w:val="000000"/>
                <w:sz w:val="22"/>
                <w:szCs w:val="22"/>
              </w:rPr>
            </w:pPr>
            <w:r w:rsidRPr="00701C61">
              <w:rPr>
                <w:rFonts w:ascii="Calibri" w:hAnsi="Calibri" w:cs="Calibri"/>
                <w:color w:val="000000"/>
                <w:sz w:val="22"/>
                <w:szCs w:val="22"/>
              </w:rPr>
              <w:t>1</w:t>
            </w:r>
          </w:p>
        </w:tc>
      </w:tr>
      <w:tr w:rsidR="00701C61" w:rsidRPr="00701C61" w14:paraId="506CEE44" w14:textId="77777777" w:rsidTr="004350BF">
        <w:trPr>
          <w:trHeight w:val="288"/>
        </w:trPr>
        <w:tc>
          <w:tcPr>
            <w:tcW w:w="2049" w:type="dxa"/>
            <w:vMerge/>
            <w:tcBorders>
              <w:top w:val="nil"/>
              <w:left w:val="single" w:sz="8" w:space="0" w:color="auto"/>
              <w:bottom w:val="single" w:sz="8" w:space="0" w:color="000000"/>
              <w:right w:val="single" w:sz="4" w:space="0" w:color="auto"/>
            </w:tcBorders>
            <w:vAlign w:val="center"/>
            <w:hideMark/>
          </w:tcPr>
          <w:p w14:paraId="6C34605B" w14:textId="77777777" w:rsidR="00701C61" w:rsidRPr="00701C61" w:rsidRDefault="00701C61" w:rsidP="00701C61">
            <w:pPr>
              <w:widowControl/>
              <w:autoSpaceDE/>
              <w:autoSpaceDN/>
              <w:adjustRightInd/>
              <w:rPr>
                <w:rFonts w:ascii="Calibri" w:hAnsi="Calibri" w:cs="Calibri"/>
                <w:b/>
                <w:bCs/>
                <w:color w:val="000000"/>
                <w:sz w:val="22"/>
                <w:szCs w:val="22"/>
              </w:rPr>
            </w:pPr>
          </w:p>
        </w:tc>
        <w:tc>
          <w:tcPr>
            <w:tcW w:w="1520" w:type="dxa"/>
            <w:tcBorders>
              <w:top w:val="nil"/>
              <w:left w:val="nil"/>
              <w:bottom w:val="single" w:sz="4" w:space="0" w:color="auto"/>
              <w:right w:val="single" w:sz="4" w:space="0" w:color="auto"/>
            </w:tcBorders>
            <w:shd w:val="clear" w:color="auto" w:fill="auto"/>
            <w:vAlign w:val="bottom"/>
            <w:hideMark/>
          </w:tcPr>
          <w:p w14:paraId="30617F5E" w14:textId="77777777" w:rsidR="00701C61" w:rsidRPr="00701C61" w:rsidRDefault="00701C61" w:rsidP="00701C61">
            <w:pPr>
              <w:widowControl/>
              <w:autoSpaceDE/>
              <w:autoSpaceDN/>
              <w:adjustRightInd/>
              <w:rPr>
                <w:rFonts w:ascii="Calibri" w:hAnsi="Calibri" w:cs="Calibri"/>
                <w:b/>
                <w:bCs/>
                <w:color w:val="000000"/>
                <w:sz w:val="22"/>
                <w:szCs w:val="22"/>
              </w:rPr>
            </w:pPr>
            <w:r w:rsidRPr="00701C61">
              <w:rPr>
                <w:rFonts w:ascii="Calibri" w:hAnsi="Calibri" w:cs="Calibri"/>
                <w:b/>
                <w:bCs/>
                <w:color w:val="000000"/>
                <w:sz w:val="22"/>
                <w:szCs w:val="22"/>
              </w:rPr>
              <w:t>Ana Giriş</w:t>
            </w:r>
          </w:p>
        </w:tc>
        <w:tc>
          <w:tcPr>
            <w:tcW w:w="1400" w:type="dxa"/>
            <w:tcBorders>
              <w:top w:val="nil"/>
              <w:left w:val="nil"/>
              <w:bottom w:val="single" w:sz="4" w:space="0" w:color="auto"/>
              <w:right w:val="single" w:sz="4" w:space="0" w:color="auto"/>
            </w:tcBorders>
            <w:shd w:val="clear" w:color="auto" w:fill="auto"/>
            <w:vAlign w:val="bottom"/>
            <w:hideMark/>
          </w:tcPr>
          <w:p w14:paraId="275FF9D0" w14:textId="77777777" w:rsidR="00701C61" w:rsidRPr="00701C61" w:rsidRDefault="00B767B0" w:rsidP="00701C61">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9</w:t>
            </w:r>
          </w:p>
        </w:tc>
        <w:tc>
          <w:tcPr>
            <w:tcW w:w="1400" w:type="dxa"/>
            <w:tcBorders>
              <w:top w:val="nil"/>
              <w:left w:val="nil"/>
              <w:bottom w:val="single" w:sz="4" w:space="0" w:color="auto"/>
              <w:right w:val="single" w:sz="4" w:space="0" w:color="auto"/>
            </w:tcBorders>
            <w:shd w:val="clear" w:color="auto" w:fill="auto"/>
            <w:vAlign w:val="bottom"/>
            <w:hideMark/>
          </w:tcPr>
          <w:p w14:paraId="27FF710A" w14:textId="77777777" w:rsidR="00701C61" w:rsidRPr="00701C61" w:rsidRDefault="00701C61" w:rsidP="00701C61">
            <w:pPr>
              <w:widowControl/>
              <w:autoSpaceDE/>
              <w:autoSpaceDN/>
              <w:adjustRightInd/>
              <w:jc w:val="center"/>
              <w:rPr>
                <w:rFonts w:ascii="Calibri" w:hAnsi="Calibri" w:cs="Calibri"/>
                <w:color w:val="000000"/>
                <w:sz w:val="22"/>
                <w:szCs w:val="22"/>
              </w:rPr>
            </w:pPr>
            <w:r w:rsidRPr="00701C61">
              <w:rPr>
                <w:rFonts w:ascii="Calibri" w:hAnsi="Calibri" w:cs="Calibri"/>
                <w:color w:val="000000"/>
                <w:sz w:val="22"/>
                <w:szCs w:val="22"/>
              </w:rPr>
              <w:t> </w:t>
            </w:r>
          </w:p>
        </w:tc>
        <w:tc>
          <w:tcPr>
            <w:tcW w:w="1400" w:type="dxa"/>
            <w:tcBorders>
              <w:top w:val="nil"/>
              <w:left w:val="nil"/>
              <w:bottom w:val="single" w:sz="4" w:space="0" w:color="auto"/>
              <w:right w:val="single" w:sz="4" w:space="0" w:color="auto"/>
            </w:tcBorders>
            <w:shd w:val="clear" w:color="auto" w:fill="auto"/>
            <w:vAlign w:val="bottom"/>
            <w:hideMark/>
          </w:tcPr>
          <w:p w14:paraId="0DA04342" w14:textId="77777777" w:rsidR="00701C61" w:rsidRPr="00701C61" w:rsidRDefault="00B767B0" w:rsidP="00B767B0">
            <w:pPr>
              <w:widowControl/>
              <w:autoSpaceDE/>
              <w:autoSpaceDN/>
              <w:adjustRightInd/>
              <w:rPr>
                <w:rFonts w:ascii="Calibri" w:hAnsi="Calibri" w:cs="Calibri"/>
                <w:color w:val="000000"/>
                <w:sz w:val="22"/>
                <w:szCs w:val="22"/>
              </w:rPr>
            </w:pPr>
            <w:r>
              <w:rPr>
                <w:rFonts w:ascii="Calibri" w:hAnsi="Calibri" w:cs="Calibri"/>
                <w:color w:val="000000"/>
                <w:sz w:val="22"/>
                <w:szCs w:val="22"/>
              </w:rPr>
              <w:t xml:space="preserve">          18</w:t>
            </w:r>
          </w:p>
        </w:tc>
        <w:tc>
          <w:tcPr>
            <w:tcW w:w="1860" w:type="dxa"/>
            <w:tcBorders>
              <w:top w:val="nil"/>
              <w:left w:val="nil"/>
              <w:bottom w:val="single" w:sz="4" w:space="0" w:color="auto"/>
              <w:right w:val="single" w:sz="4" w:space="0" w:color="auto"/>
            </w:tcBorders>
            <w:shd w:val="clear" w:color="auto" w:fill="auto"/>
            <w:vAlign w:val="bottom"/>
            <w:hideMark/>
          </w:tcPr>
          <w:p w14:paraId="5840FE69" w14:textId="77777777" w:rsidR="00701C61" w:rsidRPr="00701C61" w:rsidRDefault="00701C61" w:rsidP="00701C61">
            <w:pPr>
              <w:widowControl/>
              <w:autoSpaceDE/>
              <w:autoSpaceDN/>
              <w:adjustRightInd/>
              <w:jc w:val="center"/>
              <w:rPr>
                <w:rFonts w:ascii="Calibri" w:hAnsi="Calibri" w:cs="Calibri"/>
                <w:color w:val="000000"/>
                <w:sz w:val="22"/>
                <w:szCs w:val="22"/>
              </w:rPr>
            </w:pPr>
            <w:r w:rsidRPr="00701C61">
              <w:rPr>
                <w:rFonts w:ascii="Calibri" w:hAnsi="Calibri" w:cs="Calibri"/>
                <w:color w:val="000000"/>
                <w:sz w:val="22"/>
                <w:szCs w:val="22"/>
              </w:rPr>
              <w:t>1</w:t>
            </w:r>
          </w:p>
        </w:tc>
      </w:tr>
      <w:tr w:rsidR="00701C61" w:rsidRPr="00701C61" w14:paraId="34C3A21E" w14:textId="77777777" w:rsidTr="004350BF">
        <w:trPr>
          <w:trHeight w:val="288"/>
        </w:trPr>
        <w:tc>
          <w:tcPr>
            <w:tcW w:w="2049" w:type="dxa"/>
            <w:vMerge/>
            <w:tcBorders>
              <w:top w:val="nil"/>
              <w:left w:val="single" w:sz="8" w:space="0" w:color="auto"/>
              <w:bottom w:val="single" w:sz="8" w:space="0" w:color="000000"/>
              <w:right w:val="single" w:sz="4" w:space="0" w:color="auto"/>
            </w:tcBorders>
            <w:vAlign w:val="center"/>
            <w:hideMark/>
          </w:tcPr>
          <w:p w14:paraId="7DFD84A9" w14:textId="77777777" w:rsidR="00701C61" w:rsidRPr="00701C61" w:rsidRDefault="00701C61" w:rsidP="00701C61">
            <w:pPr>
              <w:widowControl/>
              <w:autoSpaceDE/>
              <w:autoSpaceDN/>
              <w:adjustRightInd/>
              <w:rPr>
                <w:rFonts w:ascii="Calibri" w:hAnsi="Calibri" w:cs="Calibri"/>
                <w:b/>
                <w:bCs/>
                <w:color w:val="000000"/>
                <w:sz w:val="22"/>
                <w:szCs w:val="22"/>
              </w:rPr>
            </w:pPr>
          </w:p>
        </w:tc>
        <w:tc>
          <w:tcPr>
            <w:tcW w:w="1520" w:type="dxa"/>
            <w:tcBorders>
              <w:top w:val="nil"/>
              <w:left w:val="nil"/>
              <w:bottom w:val="single" w:sz="4" w:space="0" w:color="auto"/>
              <w:right w:val="single" w:sz="4" w:space="0" w:color="auto"/>
            </w:tcBorders>
            <w:shd w:val="clear" w:color="auto" w:fill="auto"/>
            <w:vAlign w:val="bottom"/>
            <w:hideMark/>
          </w:tcPr>
          <w:p w14:paraId="01D73F0F" w14:textId="77777777" w:rsidR="00701C61" w:rsidRPr="00701C61" w:rsidRDefault="00701C61" w:rsidP="00701C61">
            <w:pPr>
              <w:widowControl/>
              <w:autoSpaceDE/>
              <w:autoSpaceDN/>
              <w:adjustRightInd/>
              <w:rPr>
                <w:rFonts w:ascii="Calibri" w:hAnsi="Calibri" w:cs="Calibri"/>
                <w:b/>
                <w:bCs/>
                <w:color w:val="000000"/>
                <w:sz w:val="22"/>
                <w:szCs w:val="22"/>
              </w:rPr>
            </w:pPr>
            <w:r w:rsidRPr="00701C61">
              <w:rPr>
                <w:rFonts w:ascii="Calibri" w:hAnsi="Calibri" w:cs="Calibri"/>
                <w:b/>
                <w:bCs/>
                <w:color w:val="000000"/>
                <w:sz w:val="22"/>
                <w:szCs w:val="22"/>
              </w:rPr>
              <w:t>Misafir Giriş</w:t>
            </w:r>
          </w:p>
        </w:tc>
        <w:tc>
          <w:tcPr>
            <w:tcW w:w="1400" w:type="dxa"/>
            <w:tcBorders>
              <w:top w:val="nil"/>
              <w:left w:val="nil"/>
              <w:bottom w:val="single" w:sz="4" w:space="0" w:color="auto"/>
              <w:right w:val="single" w:sz="4" w:space="0" w:color="auto"/>
            </w:tcBorders>
            <w:shd w:val="clear" w:color="auto" w:fill="auto"/>
            <w:vAlign w:val="bottom"/>
            <w:hideMark/>
          </w:tcPr>
          <w:p w14:paraId="399AD913" w14:textId="77777777" w:rsidR="00701C61" w:rsidRPr="00701C61" w:rsidRDefault="00701C61" w:rsidP="00701C61">
            <w:pPr>
              <w:widowControl/>
              <w:autoSpaceDE/>
              <w:autoSpaceDN/>
              <w:adjustRightInd/>
              <w:jc w:val="center"/>
              <w:rPr>
                <w:rFonts w:ascii="Calibri" w:hAnsi="Calibri" w:cs="Calibri"/>
                <w:color w:val="000000"/>
                <w:sz w:val="22"/>
                <w:szCs w:val="22"/>
              </w:rPr>
            </w:pPr>
            <w:r w:rsidRPr="00701C61">
              <w:rPr>
                <w:rFonts w:ascii="Calibri" w:hAnsi="Calibri" w:cs="Calibri"/>
                <w:color w:val="000000"/>
                <w:sz w:val="22"/>
                <w:szCs w:val="22"/>
              </w:rPr>
              <w:t>3</w:t>
            </w:r>
          </w:p>
        </w:tc>
        <w:tc>
          <w:tcPr>
            <w:tcW w:w="1400" w:type="dxa"/>
            <w:tcBorders>
              <w:top w:val="nil"/>
              <w:left w:val="nil"/>
              <w:bottom w:val="single" w:sz="4" w:space="0" w:color="auto"/>
              <w:right w:val="single" w:sz="4" w:space="0" w:color="auto"/>
            </w:tcBorders>
            <w:shd w:val="clear" w:color="auto" w:fill="auto"/>
            <w:vAlign w:val="bottom"/>
            <w:hideMark/>
          </w:tcPr>
          <w:p w14:paraId="04867158" w14:textId="77777777" w:rsidR="00701C61" w:rsidRPr="00701C61" w:rsidRDefault="00701C61" w:rsidP="00701C61">
            <w:pPr>
              <w:widowControl/>
              <w:autoSpaceDE/>
              <w:autoSpaceDN/>
              <w:adjustRightInd/>
              <w:jc w:val="center"/>
              <w:rPr>
                <w:rFonts w:ascii="Calibri" w:hAnsi="Calibri" w:cs="Calibri"/>
                <w:color w:val="000000"/>
                <w:sz w:val="22"/>
                <w:szCs w:val="22"/>
              </w:rPr>
            </w:pPr>
            <w:r w:rsidRPr="00701C61">
              <w:rPr>
                <w:rFonts w:ascii="Calibri" w:hAnsi="Calibri" w:cs="Calibri"/>
                <w:color w:val="000000"/>
                <w:sz w:val="22"/>
                <w:szCs w:val="22"/>
              </w:rPr>
              <w:t> </w:t>
            </w:r>
          </w:p>
        </w:tc>
        <w:tc>
          <w:tcPr>
            <w:tcW w:w="1400" w:type="dxa"/>
            <w:tcBorders>
              <w:top w:val="nil"/>
              <w:left w:val="nil"/>
              <w:bottom w:val="single" w:sz="4" w:space="0" w:color="auto"/>
              <w:right w:val="single" w:sz="4" w:space="0" w:color="auto"/>
            </w:tcBorders>
            <w:shd w:val="clear" w:color="auto" w:fill="auto"/>
            <w:vAlign w:val="bottom"/>
            <w:hideMark/>
          </w:tcPr>
          <w:p w14:paraId="34B6F35E" w14:textId="77777777" w:rsidR="00701C61" w:rsidRPr="00701C61" w:rsidRDefault="00701C61" w:rsidP="00701C61">
            <w:pPr>
              <w:widowControl/>
              <w:autoSpaceDE/>
              <w:autoSpaceDN/>
              <w:adjustRightInd/>
              <w:jc w:val="center"/>
              <w:rPr>
                <w:rFonts w:ascii="Calibri" w:hAnsi="Calibri" w:cs="Calibri"/>
                <w:color w:val="000000"/>
                <w:sz w:val="22"/>
                <w:szCs w:val="22"/>
              </w:rPr>
            </w:pPr>
            <w:r w:rsidRPr="00701C61">
              <w:rPr>
                <w:rFonts w:ascii="Calibri" w:hAnsi="Calibri" w:cs="Calibri"/>
                <w:color w:val="000000"/>
                <w:sz w:val="22"/>
                <w:szCs w:val="22"/>
              </w:rPr>
              <w:t>6</w:t>
            </w:r>
          </w:p>
        </w:tc>
        <w:tc>
          <w:tcPr>
            <w:tcW w:w="1860" w:type="dxa"/>
            <w:tcBorders>
              <w:top w:val="nil"/>
              <w:left w:val="nil"/>
              <w:bottom w:val="single" w:sz="4" w:space="0" w:color="auto"/>
              <w:right w:val="single" w:sz="4" w:space="0" w:color="auto"/>
            </w:tcBorders>
            <w:shd w:val="clear" w:color="auto" w:fill="auto"/>
            <w:vAlign w:val="bottom"/>
            <w:hideMark/>
          </w:tcPr>
          <w:p w14:paraId="69A3320A" w14:textId="77777777" w:rsidR="00701C61" w:rsidRPr="00701C61" w:rsidRDefault="00701C61" w:rsidP="00701C61">
            <w:pPr>
              <w:widowControl/>
              <w:autoSpaceDE/>
              <w:autoSpaceDN/>
              <w:adjustRightInd/>
              <w:jc w:val="center"/>
              <w:rPr>
                <w:rFonts w:ascii="Calibri" w:hAnsi="Calibri" w:cs="Calibri"/>
                <w:color w:val="000000"/>
                <w:sz w:val="22"/>
                <w:szCs w:val="22"/>
              </w:rPr>
            </w:pPr>
            <w:r w:rsidRPr="00701C61">
              <w:rPr>
                <w:rFonts w:ascii="Calibri" w:hAnsi="Calibri" w:cs="Calibri"/>
                <w:color w:val="000000"/>
                <w:sz w:val="22"/>
                <w:szCs w:val="22"/>
              </w:rPr>
              <w:t>1</w:t>
            </w:r>
          </w:p>
        </w:tc>
      </w:tr>
      <w:tr w:rsidR="00701C61" w:rsidRPr="00701C61" w14:paraId="0D1A72C1" w14:textId="77777777" w:rsidTr="004350BF">
        <w:trPr>
          <w:trHeight w:val="288"/>
        </w:trPr>
        <w:tc>
          <w:tcPr>
            <w:tcW w:w="2049" w:type="dxa"/>
            <w:vMerge/>
            <w:tcBorders>
              <w:top w:val="nil"/>
              <w:left w:val="single" w:sz="8" w:space="0" w:color="auto"/>
              <w:bottom w:val="single" w:sz="8" w:space="0" w:color="000000"/>
              <w:right w:val="single" w:sz="4" w:space="0" w:color="auto"/>
            </w:tcBorders>
            <w:vAlign w:val="center"/>
            <w:hideMark/>
          </w:tcPr>
          <w:p w14:paraId="502F35BC" w14:textId="77777777" w:rsidR="00701C61" w:rsidRPr="00701C61" w:rsidRDefault="00701C61" w:rsidP="00701C61">
            <w:pPr>
              <w:widowControl/>
              <w:autoSpaceDE/>
              <w:autoSpaceDN/>
              <w:adjustRightInd/>
              <w:rPr>
                <w:rFonts w:ascii="Calibri" w:hAnsi="Calibri" w:cs="Calibri"/>
                <w:b/>
                <w:bCs/>
                <w:color w:val="000000"/>
                <w:sz w:val="22"/>
                <w:szCs w:val="22"/>
              </w:rPr>
            </w:pPr>
          </w:p>
        </w:tc>
        <w:tc>
          <w:tcPr>
            <w:tcW w:w="1520" w:type="dxa"/>
            <w:tcBorders>
              <w:top w:val="nil"/>
              <w:left w:val="nil"/>
              <w:bottom w:val="single" w:sz="4" w:space="0" w:color="auto"/>
              <w:right w:val="single" w:sz="4" w:space="0" w:color="auto"/>
            </w:tcBorders>
            <w:shd w:val="clear" w:color="auto" w:fill="auto"/>
            <w:vAlign w:val="bottom"/>
            <w:hideMark/>
          </w:tcPr>
          <w:p w14:paraId="3E2D4929" w14:textId="77777777" w:rsidR="00701C61" w:rsidRPr="00701C61" w:rsidRDefault="00701C61" w:rsidP="00701C61">
            <w:pPr>
              <w:widowControl/>
              <w:autoSpaceDE/>
              <w:autoSpaceDN/>
              <w:adjustRightInd/>
              <w:rPr>
                <w:rFonts w:ascii="Calibri" w:hAnsi="Calibri" w:cs="Calibri"/>
                <w:b/>
                <w:bCs/>
                <w:color w:val="000000"/>
                <w:sz w:val="22"/>
                <w:szCs w:val="22"/>
              </w:rPr>
            </w:pPr>
            <w:r w:rsidRPr="00701C61">
              <w:rPr>
                <w:rFonts w:ascii="Calibri" w:hAnsi="Calibri" w:cs="Calibri"/>
                <w:b/>
                <w:bCs/>
                <w:color w:val="000000"/>
                <w:sz w:val="22"/>
                <w:szCs w:val="22"/>
              </w:rPr>
              <w:t>Cami Giriş</w:t>
            </w:r>
          </w:p>
        </w:tc>
        <w:tc>
          <w:tcPr>
            <w:tcW w:w="1400" w:type="dxa"/>
            <w:tcBorders>
              <w:top w:val="nil"/>
              <w:left w:val="nil"/>
              <w:bottom w:val="single" w:sz="4" w:space="0" w:color="auto"/>
              <w:right w:val="single" w:sz="4" w:space="0" w:color="auto"/>
            </w:tcBorders>
            <w:shd w:val="clear" w:color="auto" w:fill="auto"/>
            <w:vAlign w:val="bottom"/>
            <w:hideMark/>
          </w:tcPr>
          <w:p w14:paraId="6A5C77E5" w14:textId="77777777" w:rsidR="00701C61" w:rsidRPr="00701C61" w:rsidRDefault="00701C61" w:rsidP="00701C61">
            <w:pPr>
              <w:widowControl/>
              <w:autoSpaceDE/>
              <w:autoSpaceDN/>
              <w:adjustRightInd/>
              <w:jc w:val="center"/>
              <w:rPr>
                <w:rFonts w:ascii="Calibri" w:hAnsi="Calibri" w:cs="Calibri"/>
                <w:color w:val="000000"/>
                <w:sz w:val="22"/>
                <w:szCs w:val="22"/>
              </w:rPr>
            </w:pPr>
            <w:r w:rsidRPr="00701C61">
              <w:rPr>
                <w:rFonts w:ascii="Calibri" w:hAnsi="Calibri" w:cs="Calibri"/>
                <w:color w:val="000000"/>
                <w:sz w:val="22"/>
                <w:szCs w:val="22"/>
              </w:rPr>
              <w:t>3</w:t>
            </w:r>
          </w:p>
        </w:tc>
        <w:tc>
          <w:tcPr>
            <w:tcW w:w="1400" w:type="dxa"/>
            <w:tcBorders>
              <w:top w:val="nil"/>
              <w:left w:val="nil"/>
              <w:bottom w:val="single" w:sz="4" w:space="0" w:color="auto"/>
              <w:right w:val="single" w:sz="4" w:space="0" w:color="auto"/>
            </w:tcBorders>
            <w:shd w:val="clear" w:color="auto" w:fill="auto"/>
            <w:vAlign w:val="bottom"/>
            <w:hideMark/>
          </w:tcPr>
          <w:p w14:paraId="78706966" w14:textId="77777777" w:rsidR="00701C61" w:rsidRPr="00701C61" w:rsidRDefault="00701C61" w:rsidP="00701C61">
            <w:pPr>
              <w:widowControl/>
              <w:autoSpaceDE/>
              <w:autoSpaceDN/>
              <w:adjustRightInd/>
              <w:jc w:val="center"/>
              <w:rPr>
                <w:rFonts w:ascii="Calibri" w:hAnsi="Calibri" w:cs="Calibri"/>
                <w:color w:val="000000"/>
                <w:sz w:val="22"/>
                <w:szCs w:val="22"/>
              </w:rPr>
            </w:pPr>
            <w:r w:rsidRPr="00701C61">
              <w:rPr>
                <w:rFonts w:ascii="Calibri" w:hAnsi="Calibri" w:cs="Calibri"/>
                <w:color w:val="000000"/>
                <w:sz w:val="22"/>
                <w:szCs w:val="22"/>
              </w:rPr>
              <w:t> </w:t>
            </w:r>
          </w:p>
        </w:tc>
        <w:tc>
          <w:tcPr>
            <w:tcW w:w="1400" w:type="dxa"/>
            <w:tcBorders>
              <w:top w:val="nil"/>
              <w:left w:val="nil"/>
              <w:bottom w:val="single" w:sz="4" w:space="0" w:color="auto"/>
              <w:right w:val="single" w:sz="4" w:space="0" w:color="auto"/>
            </w:tcBorders>
            <w:shd w:val="clear" w:color="auto" w:fill="auto"/>
            <w:vAlign w:val="bottom"/>
            <w:hideMark/>
          </w:tcPr>
          <w:p w14:paraId="0B886CC3" w14:textId="77777777" w:rsidR="00701C61" w:rsidRPr="00701C61" w:rsidRDefault="00701C61" w:rsidP="00701C61">
            <w:pPr>
              <w:widowControl/>
              <w:autoSpaceDE/>
              <w:autoSpaceDN/>
              <w:adjustRightInd/>
              <w:jc w:val="center"/>
              <w:rPr>
                <w:rFonts w:ascii="Calibri" w:hAnsi="Calibri" w:cs="Calibri"/>
                <w:color w:val="000000"/>
                <w:sz w:val="22"/>
                <w:szCs w:val="22"/>
              </w:rPr>
            </w:pPr>
            <w:r w:rsidRPr="00701C61">
              <w:rPr>
                <w:rFonts w:ascii="Calibri" w:hAnsi="Calibri" w:cs="Calibri"/>
                <w:color w:val="000000"/>
                <w:sz w:val="22"/>
                <w:szCs w:val="22"/>
              </w:rPr>
              <w:t>6</w:t>
            </w:r>
          </w:p>
        </w:tc>
        <w:tc>
          <w:tcPr>
            <w:tcW w:w="1860" w:type="dxa"/>
            <w:tcBorders>
              <w:top w:val="nil"/>
              <w:left w:val="nil"/>
              <w:bottom w:val="single" w:sz="4" w:space="0" w:color="auto"/>
              <w:right w:val="single" w:sz="4" w:space="0" w:color="auto"/>
            </w:tcBorders>
            <w:shd w:val="clear" w:color="auto" w:fill="auto"/>
            <w:vAlign w:val="bottom"/>
            <w:hideMark/>
          </w:tcPr>
          <w:p w14:paraId="0BC12E50" w14:textId="77777777" w:rsidR="00701C61" w:rsidRPr="00701C61" w:rsidRDefault="00701C61" w:rsidP="00701C61">
            <w:pPr>
              <w:widowControl/>
              <w:autoSpaceDE/>
              <w:autoSpaceDN/>
              <w:adjustRightInd/>
              <w:jc w:val="center"/>
              <w:rPr>
                <w:rFonts w:ascii="Calibri" w:hAnsi="Calibri" w:cs="Calibri"/>
                <w:color w:val="000000"/>
                <w:sz w:val="22"/>
                <w:szCs w:val="22"/>
              </w:rPr>
            </w:pPr>
            <w:r w:rsidRPr="00701C61">
              <w:rPr>
                <w:rFonts w:ascii="Calibri" w:hAnsi="Calibri" w:cs="Calibri"/>
                <w:color w:val="000000"/>
                <w:sz w:val="22"/>
                <w:szCs w:val="22"/>
              </w:rPr>
              <w:t> </w:t>
            </w:r>
          </w:p>
        </w:tc>
      </w:tr>
      <w:tr w:rsidR="00701C61" w:rsidRPr="00701C61" w14:paraId="3CBA4731" w14:textId="77777777" w:rsidTr="004350BF">
        <w:trPr>
          <w:trHeight w:val="288"/>
        </w:trPr>
        <w:tc>
          <w:tcPr>
            <w:tcW w:w="2049" w:type="dxa"/>
            <w:vMerge/>
            <w:tcBorders>
              <w:top w:val="nil"/>
              <w:left w:val="single" w:sz="8" w:space="0" w:color="auto"/>
              <w:bottom w:val="single" w:sz="8" w:space="0" w:color="000000"/>
              <w:right w:val="single" w:sz="4" w:space="0" w:color="auto"/>
            </w:tcBorders>
            <w:vAlign w:val="center"/>
            <w:hideMark/>
          </w:tcPr>
          <w:p w14:paraId="4AB118B9" w14:textId="77777777" w:rsidR="00701C61" w:rsidRPr="00701C61" w:rsidRDefault="00701C61" w:rsidP="00701C61">
            <w:pPr>
              <w:widowControl/>
              <w:autoSpaceDE/>
              <w:autoSpaceDN/>
              <w:adjustRightInd/>
              <w:rPr>
                <w:rFonts w:ascii="Calibri" w:hAnsi="Calibri" w:cs="Calibri"/>
                <w:b/>
                <w:bCs/>
                <w:color w:val="000000"/>
                <w:sz w:val="22"/>
                <w:szCs w:val="22"/>
              </w:rPr>
            </w:pPr>
          </w:p>
        </w:tc>
        <w:tc>
          <w:tcPr>
            <w:tcW w:w="1520" w:type="dxa"/>
            <w:tcBorders>
              <w:top w:val="nil"/>
              <w:left w:val="nil"/>
              <w:bottom w:val="nil"/>
              <w:right w:val="single" w:sz="4" w:space="0" w:color="auto"/>
            </w:tcBorders>
            <w:shd w:val="clear" w:color="auto" w:fill="auto"/>
            <w:vAlign w:val="bottom"/>
            <w:hideMark/>
          </w:tcPr>
          <w:p w14:paraId="070E5D68" w14:textId="77777777" w:rsidR="00701C61" w:rsidRPr="00701C61" w:rsidRDefault="00701C61" w:rsidP="00701C61">
            <w:pPr>
              <w:widowControl/>
              <w:autoSpaceDE/>
              <w:autoSpaceDN/>
              <w:adjustRightInd/>
              <w:rPr>
                <w:rFonts w:ascii="Calibri" w:hAnsi="Calibri" w:cs="Calibri"/>
                <w:b/>
                <w:bCs/>
                <w:color w:val="000000"/>
                <w:sz w:val="22"/>
                <w:szCs w:val="22"/>
              </w:rPr>
            </w:pPr>
            <w:r w:rsidRPr="00701C61">
              <w:rPr>
                <w:rFonts w:ascii="Calibri" w:hAnsi="Calibri" w:cs="Calibri"/>
                <w:b/>
                <w:bCs/>
                <w:color w:val="000000"/>
                <w:sz w:val="22"/>
                <w:szCs w:val="22"/>
              </w:rPr>
              <w:t>Ofis-Derslik</w:t>
            </w:r>
          </w:p>
        </w:tc>
        <w:tc>
          <w:tcPr>
            <w:tcW w:w="1400" w:type="dxa"/>
            <w:tcBorders>
              <w:top w:val="nil"/>
              <w:left w:val="nil"/>
              <w:bottom w:val="nil"/>
              <w:right w:val="single" w:sz="4" w:space="0" w:color="auto"/>
            </w:tcBorders>
            <w:shd w:val="clear" w:color="auto" w:fill="auto"/>
            <w:vAlign w:val="bottom"/>
            <w:hideMark/>
          </w:tcPr>
          <w:p w14:paraId="4D221D59" w14:textId="77777777" w:rsidR="00701C61" w:rsidRPr="00701C61" w:rsidRDefault="00701C61" w:rsidP="00701C61">
            <w:pPr>
              <w:widowControl/>
              <w:autoSpaceDE/>
              <w:autoSpaceDN/>
              <w:adjustRightInd/>
              <w:jc w:val="center"/>
              <w:rPr>
                <w:rFonts w:ascii="Calibri" w:hAnsi="Calibri" w:cs="Calibri"/>
                <w:color w:val="000000"/>
                <w:sz w:val="22"/>
                <w:szCs w:val="22"/>
              </w:rPr>
            </w:pPr>
            <w:r w:rsidRPr="00701C61">
              <w:rPr>
                <w:rFonts w:ascii="Calibri" w:hAnsi="Calibri" w:cs="Calibri"/>
                <w:color w:val="000000"/>
                <w:sz w:val="22"/>
                <w:szCs w:val="22"/>
              </w:rPr>
              <w:t> </w:t>
            </w:r>
          </w:p>
        </w:tc>
        <w:tc>
          <w:tcPr>
            <w:tcW w:w="1400" w:type="dxa"/>
            <w:tcBorders>
              <w:top w:val="nil"/>
              <w:left w:val="nil"/>
              <w:bottom w:val="nil"/>
              <w:right w:val="single" w:sz="4" w:space="0" w:color="auto"/>
            </w:tcBorders>
            <w:shd w:val="clear" w:color="auto" w:fill="auto"/>
            <w:vAlign w:val="bottom"/>
            <w:hideMark/>
          </w:tcPr>
          <w:p w14:paraId="30CCAC82" w14:textId="77777777" w:rsidR="00701C61" w:rsidRPr="00701C61" w:rsidRDefault="00701C61" w:rsidP="00701C61">
            <w:pPr>
              <w:widowControl/>
              <w:autoSpaceDE/>
              <w:autoSpaceDN/>
              <w:adjustRightInd/>
              <w:jc w:val="center"/>
              <w:rPr>
                <w:rFonts w:ascii="Calibri" w:hAnsi="Calibri" w:cs="Calibri"/>
                <w:color w:val="000000"/>
                <w:sz w:val="22"/>
                <w:szCs w:val="22"/>
              </w:rPr>
            </w:pPr>
          </w:p>
        </w:tc>
        <w:tc>
          <w:tcPr>
            <w:tcW w:w="1400" w:type="dxa"/>
            <w:tcBorders>
              <w:top w:val="nil"/>
              <w:left w:val="nil"/>
              <w:bottom w:val="nil"/>
              <w:right w:val="single" w:sz="4" w:space="0" w:color="auto"/>
            </w:tcBorders>
            <w:shd w:val="clear" w:color="auto" w:fill="auto"/>
            <w:vAlign w:val="bottom"/>
            <w:hideMark/>
          </w:tcPr>
          <w:p w14:paraId="3702D483" w14:textId="77777777" w:rsidR="00701C61" w:rsidRPr="00701C61" w:rsidRDefault="00701C61" w:rsidP="00701C61">
            <w:pPr>
              <w:widowControl/>
              <w:autoSpaceDE/>
              <w:autoSpaceDN/>
              <w:adjustRightInd/>
              <w:jc w:val="center"/>
              <w:rPr>
                <w:rFonts w:ascii="Calibri" w:hAnsi="Calibri" w:cs="Calibri"/>
                <w:color w:val="000000"/>
                <w:sz w:val="22"/>
                <w:szCs w:val="22"/>
              </w:rPr>
            </w:pPr>
          </w:p>
        </w:tc>
        <w:tc>
          <w:tcPr>
            <w:tcW w:w="1860" w:type="dxa"/>
            <w:tcBorders>
              <w:top w:val="nil"/>
              <w:left w:val="nil"/>
              <w:bottom w:val="nil"/>
              <w:right w:val="single" w:sz="4" w:space="0" w:color="auto"/>
            </w:tcBorders>
            <w:shd w:val="clear" w:color="auto" w:fill="auto"/>
            <w:vAlign w:val="bottom"/>
            <w:hideMark/>
          </w:tcPr>
          <w:p w14:paraId="029F84E7" w14:textId="77777777" w:rsidR="00701C61" w:rsidRPr="00701C61" w:rsidRDefault="00701C61" w:rsidP="00701C61">
            <w:pPr>
              <w:widowControl/>
              <w:autoSpaceDE/>
              <w:autoSpaceDN/>
              <w:adjustRightInd/>
              <w:jc w:val="center"/>
              <w:rPr>
                <w:rFonts w:ascii="Calibri" w:hAnsi="Calibri" w:cs="Calibri"/>
                <w:color w:val="000000"/>
                <w:sz w:val="22"/>
                <w:szCs w:val="22"/>
              </w:rPr>
            </w:pPr>
            <w:r w:rsidRPr="00701C61">
              <w:rPr>
                <w:rFonts w:ascii="Calibri" w:hAnsi="Calibri" w:cs="Calibri"/>
                <w:color w:val="000000"/>
                <w:sz w:val="22"/>
                <w:szCs w:val="22"/>
              </w:rPr>
              <w:t> </w:t>
            </w:r>
          </w:p>
        </w:tc>
      </w:tr>
      <w:tr w:rsidR="00701C61" w:rsidRPr="00701C61" w14:paraId="0C3C7C20" w14:textId="77777777" w:rsidTr="004350BF">
        <w:trPr>
          <w:trHeight w:val="300"/>
        </w:trPr>
        <w:tc>
          <w:tcPr>
            <w:tcW w:w="2049" w:type="dxa"/>
            <w:vMerge/>
            <w:tcBorders>
              <w:top w:val="nil"/>
              <w:left w:val="single" w:sz="8" w:space="0" w:color="auto"/>
              <w:bottom w:val="single" w:sz="8" w:space="0" w:color="000000"/>
              <w:right w:val="single" w:sz="4" w:space="0" w:color="auto"/>
            </w:tcBorders>
            <w:vAlign w:val="center"/>
            <w:hideMark/>
          </w:tcPr>
          <w:p w14:paraId="514A0243" w14:textId="77777777" w:rsidR="00701C61" w:rsidRPr="00701C61" w:rsidRDefault="00701C61" w:rsidP="00701C61">
            <w:pPr>
              <w:widowControl/>
              <w:autoSpaceDE/>
              <w:autoSpaceDN/>
              <w:adjustRightInd/>
              <w:rPr>
                <w:rFonts w:ascii="Calibri" w:hAnsi="Calibri" w:cs="Calibri"/>
                <w:b/>
                <w:bCs/>
                <w:color w:val="000000"/>
                <w:sz w:val="22"/>
                <w:szCs w:val="22"/>
              </w:rPr>
            </w:pPr>
          </w:p>
        </w:tc>
        <w:tc>
          <w:tcPr>
            <w:tcW w:w="1520" w:type="dxa"/>
            <w:tcBorders>
              <w:top w:val="single" w:sz="4" w:space="0" w:color="auto"/>
              <w:left w:val="nil"/>
              <w:bottom w:val="single" w:sz="8" w:space="0" w:color="auto"/>
              <w:right w:val="single" w:sz="4" w:space="0" w:color="auto"/>
            </w:tcBorders>
            <w:shd w:val="clear" w:color="auto" w:fill="auto"/>
            <w:vAlign w:val="bottom"/>
            <w:hideMark/>
          </w:tcPr>
          <w:p w14:paraId="1F459E8E" w14:textId="77777777" w:rsidR="00701C61" w:rsidRPr="00701C61" w:rsidRDefault="00701C61" w:rsidP="00701C61">
            <w:pPr>
              <w:widowControl/>
              <w:autoSpaceDE/>
              <w:autoSpaceDN/>
              <w:adjustRightInd/>
              <w:rPr>
                <w:rFonts w:ascii="Calibri" w:hAnsi="Calibri" w:cs="Calibri"/>
                <w:b/>
                <w:bCs/>
                <w:color w:val="000000"/>
                <w:sz w:val="22"/>
                <w:szCs w:val="22"/>
              </w:rPr>
            </w:pPr>
            <w:r w:rsidRPr="00701C61">
              <w:rPr>
                <w:rFonts w:ascii="Calibri" w:hAnsi="Calibri" w:cs="Calibri"/>
                <w:b/>
                <w:bCs/>
                <w:color w:val="000000"/>
                <w:sz w:val="22"/>
                <w:szCs w:val="22"/>
              </w:rPr>
              <w:t>Laboratuvar</w:t>
            </w:r>
          </w:p>
        </w:tc>
        <w:tc>
          <w:tcPr>
            <w:tcW w:w="1400" w:type="dxa"/>
            <w:tcBorders>
              <w:top w:val="single" w:sz="4" w:space="0" w:color="auto"/>
              <w:left w:val="nil"/>
              <w:bottom w:val="single" w:sz="8" w:space="0" w:color="auto"/>
              <w:right w:val="single" w:sz="4" w:space="0" w:color="auto"/>
            </w:tcBorders>
            <w:shd w:val="clear" w:color="auto" w:fill="auto"/>
            <w:vAlign w:val="bottom"/>
            <w:hideMark/>
          </w:tcPr>
          <w:p w14:paraId="4CE07BBC" w14:textId="77777777" w:rsidR="00701C61" w:rsidRPr="00701C61" w:rsidRDefault="00701C61" w:rsidP="00701C61">
            <w:pPr>
              <w:widowControl/>
              <w:autoSpaceDE/>
              <w:autoSpaceDN/>
              <w:adjustRightInd/>
              <w:jc w:val="center"/>
              <w:rPr>
                <w:rFonts w:ascii="Calibri" w:hAnsi="Calibri" w:cs="Calibri"/>
                <w:color w:val="000000"/>
                <w:sz w:val="22"/>
                <w:szCs w:val="22"/>
              </w:rPr>
            </w:pPr>
            <w:r w:rsidRPr="00701C61">
              <w:rPr>
                <w:rFonts w:ascii="Calibri" w:hAnsi="Calibri" w:cs="Calibri"/>
                <w:color w:val="000000"/>
                <w:sz w:val="22"/>
                <w:szCs w:val="22"/>
              </w:rPr>
              <w:t> </w:t>
            </w:r>
          </w:p>
        </w:tc>
        <w:tc>
          <w:tcPr>
            <w:tcW w:w="1400" w:type="dxa"/>
            <w:tcBorders>
              <w:top w:val="single" w:sz="4" w:space="0" w:color="auto"/>
              <w:left w:val="nil"/>
              <w:bottom w:val="single" w:sz="8" w:space="0" w:color="auto"/>
              <w:right w:val="single" w:sz="4" w:space="0" w:color="auto"/>
            </w:tcBorders>
            <w:shd w:val="clear" w:color="auto" w:fill="auto"/>
            <w:vAlign w:val="bottom"/>
            <w:hideMark/>
          </w:tcPr>
          <w:p w14:paraId="5AF7C671" w14:textId="77777777" w:rsidR="00701C61" w:rsidRPr="00701C61" w:rsidRDefault="00600500" w:rsidP="00701C61">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36</w:t>
            </w:r>
          </w:p>
        </w:tc>
        <w:tc>
          <w:tcPr>
            <w:tcW w:w="1400" w:type="dxa"/>
            <w:tcBorders>
              <w:top w:val="single" w:sz="4" w:space="0" w:color="auto"/>
              <w:left w:val="nil"/>
              <w:bottom w:val="single" w:sz="8" w:space="0" w:color="auto"/>
              <w:right w:val="single" w:sz="4" w:space="0" w:color="auto"/>
            </w:tcBorders>
            <w:shd w:val="clear" w:color="auto" w:fill="auto"/>
            <w:vAlign w:val="bottom"/>
            <w:hideMark/>
          </w:tcPr>
          <w:p w14:paraId="6E84D383" w14:textId="77777777" w:rsidR="00701C61" w:rsidRPr="00701C61" w:rsidRDefault="00600500" w:rsidP="00600500">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36</w:t>
            </w:r>
          </w:p>
        </w:tc>
        <w:tc>
          <w:tcPr>
            <w:tcW w:w="1860" w:type="dxa"/>
            <w:tcBorders>
              <w:top w:val="single" w:sz="4" w:space="0" w:color="auto"/>
              <w:left w:val="nil"/>
              <w:bottom w:val="single" w:sz="8" w:space="0" w:color="auto"/>
              <w:right w:val="single" w:sz="4" w:space="0" w:color="auto"/>
            </w:tcBorders>
            <w:shd w:val="clear" w:color="auto" w:fill="auto"/>
            <w:vAlign w:val="bottom"/>
            <w:hideMark/>
          </w:tcPr>
          <w:p w14:paraId="78B32918" w14:textId="77777777" w:rsidR="00701C61" w:rsidRPr="00701C61" w:rsidRDefault="00701C61" w:rsidP="00701C61">
            <w:pPr>
              <w:widowControl/>
              <w:autoSpaceDE/>
              <w:autoSpaceDN/>
              <w:adjustRightInd/>
              <w:jc w:val="center"/>
              <w:rPr>
                <w:rFonts w:ascii="Calibri" w:hAnsi="Calibri" w:cs="Calibri"/>
                <w:color w:val="000000"/>
                <w:sz w:val="22"/>
                <w:szCs w:val="22"/>
              </w:rPr>
            </w:pPr>
            <w:r w:rsidRPr="00701C61">
              <w:rPr>
                <w:rFonts w:ascii="Calibri" w:hAnsi="Calibri" w:cs="Calibri"/>
                <w:color w:val="000000"/>
                <w:sz w:val="22"/>
                <w:szCs w:val="22"/>
              </w:rPr>
              <w:t> </w:t>
            </w:r>
          </w:p>
        </w:tc>
      </w:tr>
      <w:tr w:rsidR="00701C61" w:rsidRPr="00701C61" w14:paraId="395EDFC4" w14:textId="77777777" w:rsidTr="004350BF">
        <w:trPr>
          <w:trHeight w:val="589"/>
        </w:trPr>
        <w:tc>
          <w:tcPr>
            <w:tcW w:w="2049" w:type="dxa"/>
            <w:vMerge w:val="restart"/>
            <w:tcBorders>
              <w:top w:val="nil"/>
              <w:left w:val="single" w:sz="8" w:space="0" w:color="auto"/>
              <w:bottom w:val="single" w:sz="8" w:space="0" w:color="000000"/>
              <w:right w:val="single" w:sz="4" w:space="0" w:color="auto"/>
            </w:tcBorders>
            <w:shd w:val="clear" w:color="auto" w:fill="auto"/>
            <w:vAlign w:val="center"/>
            <w:hideMark/>
          </w:tcPr>
          <w:p w14:paraId="5B742076" w14:textId="77777777" w:rsidR="004350BF" w:rsidRPr="004350BF" w:rsidRDefault="004350BF" w:rsidP="004350BF">
            <w:pPr>
              <w:widowControl/>
              <w:autoSpaceDE/>
              <w:autoSpaceDN/>
              <w:adjustRightInd/>
              <w:jc w:val="center"/>
              <w:rPr>
                <w:rFonts w:ascii="Calibri" w:hAnsi="Calibri" w:cs="Calibri"/>
                <w:b/>
                <w:bCs/>
                <w:color w:val="000000"/>
                <w:sz w:val="22"/>
                <w:szCs w:val="22"/>
              </w:rPr>
            </w:pPr>
            <w:r w:rsidRPr="004350BF">
              <w:rPr>
                <w:rFonts w:ascii="Calibri" w:hAnsi="Calibri" w:cs="Calibri"/>
                <w:b/>
                <w:bCs/>
                <w:color w:val="000000"/>
                <w:sz w:val="22"/>
                <w:szCs w:val="22"/>
              </w:rPr>
              <w:t>Ek Bina Kampüs</w:t>
            </w:r>
          </w:p>
          <w:p w14:paraId="110E2DCE" w14:textId="77777777" w:rsidR="004350BF" w:rsidRPr="004350BF" w:rsidRDefault="004350BF" w:rsidP="004350BF">
            <w:pPr>
              <w:widowControl/>
              <w:autoSpaceDE/>
              <w:autoSpaceDN/>
              <w:adjustRightInd/>
              <w:jc w:val="center"/>
              <w:rPr>
                <w:rFonts w:ascii="Calibri" w:hAnsi="Calibri" w:cs="Calibri"/>
                <w:b/>
                <w:bCs/>
                <w:color w:val="000000"/>
                <w:sz w:val="22"/>
                <w:szCs w:val="22"/>
              </w:rPr>
            </w:pPr>
            <w:r w:rsidRPr="004350BF">
              <w:rPr>
                <w:rFonts w:ascii="Calibri" w:hAnsi="Calibri" w:cs="Calibri"/>
                <w:b/>
                <w:bCs/>
                <w:color w:val="000000"/>
                <w:sz w:val="22"/>
                <w:szCs w:val="22"/>
              </w:rPr>
              <w:t xml:space="preserve">Gürsel mahallesi İmrahor caddesi </w:t>
            </w:r>
          </w:p>
          <w:p w14:paraId="07729B97" w14:textId="2C54451D" w:rsidR="00701C61" w:rsidRPr="00701C61" w:rsidRDefault="004350BF" w:rsidP="004350BF">
            <w:pPr>
              <w:widowControl/>
              <w:autoSpaceDE/>
              <w:autoSpaceDN/>
              <w:adjustRightInd/>
              <w:jc w:val="center"/>
              <w:rPr>
                <w:rFonts w:ascii="Calibri" w:hAnsi="Calibri" w:cs="Calibri"/>
                <w:b/>
                <w:bCs/>
                <w:color w:val="000000"/>
                <w:sz w:val="22"/>
                <w:szCs w:val="22"/>
              </w:rPr>
            </w:pPr>
            <w:r w:rsidRPr="004350BF">
              <w:rPr>
                <w:rFonts w:ascii="Calibri" w:hAnsi="Calibri" w:cs="Calibri"/>
                <w:b/>
                <w:bCs/>
                <w:color w:val="000000"/>
                <w:sz w:val="22"/>
                <w:szCs w:val="22"/>
              </w:rPr>
              <w:t xml:space="preserve"> No 29</w:t>
            </w:r>
            <w:r>
              <w:rPr>
                <w:rFonts w:ascii="Calibri" w:hAnsi="Calibri" w:cs="Calibri"/>
                <w:b/>
                <w:bCs/>
                <w:color w:val="000000"/>
                <w:sz w:val="22"/>
                <w:szCs w:val="22"/>
              </w:rPr>
              <w:t xml:space="preserve"> </w:t>
            </w:r>
            <w:r w:rsidRPr="004350BF">
              <w:rPr>
                <w:rFonts w:ascii="Calibri" w:hAnsi="Calibri" w:cs="Calibri"/>
                <w:b/>
                <w:bCs/>
                <w:color w:val="000000"/>
                <w:sz w:val="22"/>
                <w:szCs w:val="22"/>
              </w:rPr>
              <w:t>Kağıthane</w:t>
            </w:r>
          </w:p>
        </w:tc>
        <w:tc>
          <w:tcPr>
            <w:tcW w:w="1520" w:type="dxa"/>
            <w:tcBorders>
              <w:top w:val="nil"/>
              <w:left w:val="nil"/>
              <w:bottom w:val="single" w:sz="4" w:space="0" w:color="auto"/>
              <w:right w:val="single" w:sz="4" w:space="0" w:color="auto"/>
            </w:tcBorders>
            <w:shd w:val="clear" w:color="auto" w:fill="auto"/>
            <w:vAlign w:val="bottom"/>
            <w:hideMark/>
          </w:tcPr>
          <w:p w14:paraId="52C799AA" w14:textId="77777777" w:rsidR="00701C61" w:rsidRPr="00701C61" w:rsidRDefault="00701C61" w:rsidP="00701C61">
            <w:pPr>
              <w:widowControl/>
              <w:autoSpaceDE/>
              <w:autoSpaceDN/>
              <w:adjustRightInd/>
              <w:rPr>
                <w:rFonts w:ascii="Calibri" w:hAnsi="Calibri" w:cs="Calibri"/>
                <w:b/>
                <w:bCs/>
                <w:color w:val="000000"/>
                <w:sz w:val="22"/>
                <w:szCs w:val="22"/>
              </w:rPr>
            </w:pPr>
            <w:r w:rsidRPr="00701C61">
              <w:rPr>
                <w:rFonts w:ascii="Calibri" w:hAnsi="Calibri" w:cs="Calibri"/>
                <w:b/>
                <w:bCs/>
                <w:color w:val="000000"/>
                <w:sz w:val="22"/>
                <w:szCs w:val="22"/>
              </w:rPr>
              <w:t>Ana Giriş</w:t>
            </w:r>
          </w:p>
        </w:tc>
        <w:tc>
          <w:tcPr>
            <w:tcW w:w="1400" w:type="dxa"/>
            <w:tcBorders>
              <w:top w:val="nil"/>
              <w:left w:val="nil"/>
              <w:bottom w:val="single" w:sz="4" w:space="0" w:color="auto"/>
              <w:right w:val="single" w:sz="4" w:space="0" w:color="auto"/>
            </w:tcBorders>
            <w:shd w:val="clear" w:color="auto" w:fill="auto"/>
            <w:vAlign w:val="bottom"/>
            <w:hideMark/>
          </w:tcPr>
          <w:p w14:paraId="4E5EF63C" w14:textId="77777777" w:rsidR="00701C61" w:rsidRPr="00701C61" w:rsidRDefault="00701C61" w:rsidP="00701C61">
            <w:pPr>
              <w:widowControl/>
              <w:autoSpaceDE/>
              <w:autoSpaceDN/>
              <w:adjustRightInd/>
              <w:jc w:val="center"/>
              <w:rPr>
                <w:rFonts w:ascii="Calibri" w:hAnsi="Calibri" w:cs="Calibri"/>
                <w:color w:val="000000"/>
                <w:sz w:val="22"/>
                <w:szCs w:val="22"/>
              </w:rPr>
            </w:pPr>
            <w:r w:rsidRPr="00701C61">
              <w:rPr>
                <w:rFonts w:ascii="Calibri" w:hAnsi="Calibri" w:cs="Calibri"/>
                <w:color w:val="000000"/>
                <w:sz w:val="22"/>
                <w:szCs w:val="22"/>
              </w:rPr>
              <w:t>4</w:t>
            </w:r>
          </w:p>
        </w:tc>
        <w:tc>
          <w:tcPr>
            <w:tcW w:w="1400" w:type="dxa"/>
            <w:tcBorders>
              <w:top w:val="nil"/>
              <w:left w:val="nil"/>
              <w:bottom w:val="single" w:sz="4" w:space="0" w:color="auto"/>
              <w:right w:val="single" w:sz="4" w:space="0" w:color="auto"/>
            </w:tcBorders>
            <w:shd w:val="clear" w:color="auto" w:fill="auto"/>
            <w:vAlign w:val="bottom"/>
            <w:hideMark/>
          </w:tcPr>
          <w:p w14:paraId="2C192FB8" w14:textId="77777777" w:rsidR="00701C61" w:rsidRPr="00701C61" w:rsidRDefault="00701C61" w:rsidP="00701C61">
            <w:pPr>
              <w:widowControl/>
              <w:autoSpaceDE/>
              <w:autoSpaceDN/>
              <w:adjustRightInd/>
              <w:jc w:val="center"/>
              <w:rPr>
                <w:rFonts w:ascii="Calibri" w:hAnsi="Calibri" w:cs="Calibri"/>
                <w:color w:val="000000"/>
                <w:sz w:val="22"/>
                <w:szCs w:val="22"/>
              </w:rPr>
            </w:pPr>
            <w:r w:rsidRPr="00701C61">
              <w:rPr>
                <w:rFonts w:ascii="Calibri" w:hAnsi="Calibri" w:cs="Calibri"/>
                <w:color w:val="000000"/>
                <w:sz w:val="22"/>
                <w:szCs w:val="22"/>
              </w:rPr>
              <w:t> </w:t>
            </w:r>
          </w:p>
        </w:tc>
        <w:tc>
          <w:tcPr>
            <w:tcW w:w="1400" w:type="dxa"/>
            <w:tcBorders>
              <w:top w:val="nil"/>
              <w:left w:val="nil"/>
              <w:bottom w:val="single" w:sz="4" w:space="0" w:color="auto"/>
              <w:right w:val="single" w:sz="4" w:space="0" w:color="auto"/>
            </w:tcBorders>
            <w:shd w:val="clear" w:color="auto" w:fill="auto"/>
            <w:vAlign w:val="bottom"/>
            <w:hideMark/>
          </w:tcPr>
          <w:p w14:paraId="5D486A1A" w14:textId="77777777" w:rsidR="00701C61" w:rsidRPr="00701C61" w:rsidRDefault="00701C61" w:rsidP="00701C61">
            <w:pPr>
              <w:widowControl/>
              <w:autoSpaceDE/>
              <w:autoSpaceDN/>
              <w:adjustRightInd/>
              <w:jc w:val="center"/>
              <w:rPr>
                <w:rFonts w:ascii="Calibri" w:hAnsi="Calibri" w:cs="Calibri"/>
                <w:color w:val="000000"/>
                <w:sz w:val="22"/>
                <w:szCs w:val="22"/>
              </w:rPr>
            </w:pPr>
            <w:r w:rsidRPr="00701C61">
              <w:rPr>
                <w:rFonts w:ascii="Calibri" w:hAnsi="Calibri" w:cs="Calibri"/>
                <w:color w:val="000000"/>
                <w:sz w:val="22"/>
                <w:szCs w:val="22"/>
              </w:rPr>
              <w:t>8</w:t>
            </w:r>
          </w:p>
        </w:tc>
        <w:tc>
          <w:tcPr>
            <w:tcW w:w="1860" w:type="dxa"/>
            <w:tcBorders>
              <w:top w:val="nil"/>
              <w:left w:val="nil"/>
              <w:bottom w:val="single" w:sz="4" w:space="0" w:color="auto"/>
              <w:right w:val="single" w:sz="4" w:space="0" w:color="auto"/>
            </w:tcBorders>
            <w:shd w:val="clear" w:color="auto" w:fill="auto"/>
            <w:vAlign w:val="bottom"/>
            <w:hideMark/>
          </w:tcPr>
          <w:p w14:paraId="3E1B537E" w14:textId="77777777" w:rsidR="00701C61" w:rsidRPr="00701C61" w:rsidRDefault="00701C61" w:rsidP="00701C61">
            <w:pPr>
              <w:widowControl/>
              <w:autoSpaceDE/>
              <w:autoSpaceDN/>
              <w:adjustRightInd/>
              <w:jc w:val="center"/>
              <w:rPr>
                <w:rFonts w:ascii="Calibri" w:hAnsi="Calibri" w:cs="Calibri"/>
                <w:color w:val="000000"/>
                <w:sz w:val="22"/>
                <w:szCs w:val="22"/>
              </w:rPr>
            </w:pPr>
            <w:r w:rsidRPr="00701C61">
              <w:rPr>
                <w:rFonts w:ascii="Calibri" w:hAnsi="Calibri" w:cs="Calibri"/>
                <w:color w:val="000000"/>
                <w:sz w:val="22"/>
                <w:szCs w:val="22"/>
              </w:rPr>
              <w:t>1</w:t>
            </w:r>
          </w:p>
        </w:tc>
      </w:tr>
      <w:tr w:rsidR="00701C61" w:rsidRPr="00701C61" w14:paraId="25D3A336" w14:textId="77777777" w:rsidTr="004350BF">
        <w:trPr>
          <w:trHeight w:val="300"/>
        </w:trPr>
        <w:tc>
          <w:tcPr>
            <w:tcW w:w="2049" w:type="dxa"/>
            <w:vMerge/>
            <w:tcBorders>
              <w:top w:val="nil"/>
              <w:left w:val="single" w:sz="8" w:space="0" w:color="auto"/>
              <w:bottom w:val="single" w:sz="8" w:space="0" w:color="000000"/>
              <w:right w:val="single" w:sz="4" w:space="0" w:color="auto"/>
            </w:tcBorders>
            <w:vAlign w:val="center"/>
            <w:hideMark/>
          </w:tcPr>
          <w:p w14:paraId="07BB37A0" w14:textId="77777777" w:rsidR="00701C61" w:rsidRPr="00701C61" w:rsidRDefault="00701C61" w:rsidP="00701C61">
            <w:pPr>
              <w:widowControl/>
              <w:autoSpaceDE/>
              <w:autoSpaceDN/>
              <w:adjustRightInd/>
              <w:rPr>
                <w:rFonts w:ascii="Calibri" w:hAnsi="Calibri" w:cs="Calibri"/>
                <w:b/>
                <w:bCs/>
                <w:color w:val="000000"/>
                <w:sz w:val="22"/>
                <w:szCs w:val="22"/>
              </w:rPr>
            </w:pPr>
          </w:p>
        </w:tc>
        <w:tc>
          <w:tcPr>
            <w:tcW w:w="1520" w:type="dxa"/>
            <w:tcBorders>
              <w:top w:val="nil"/>
              <w:left w:val="nil"/>
              <w:bottom w:val="single" w:sz="8" w:space="0" w:color="auto"/>
              <w:right w:val="single" w:sz="4" w:space="0" w:color="auto"/>
            </w:tcBorders>
            <w:shd w:val="clear" w:color="auto" w:fill="auto"/>
            <w:vAlign w:val="bottom"/>
            <w:hideMark/>
          </w:tcPr>
          <w:p w14:paraId="3451AB4D" w14:textId="77777777" w:rsidR="00701C61" w:rsidRPr="00701C61" w:rsidRDefault="00701C61" w:rsidP="00701C61">
            <w:pPr>
              <w:widowControl/>
              <w:autoSpaceDE/>
              <w:autoSpaceDN/>
              <w:adjustRightInd/>
              <w:rPr>
                <w:rFonts w:ascii="Calibri" w:hAnsi="Calibri" w:cs="Calibri"/>
                <w:b/>
                <w:bCs/>
                <w:color w:val="000000"/>
                <w:sz w:val="22"/>
                <w:szCs w:val="22"/>
              </w:rPr>
            </w:pPr>
            <w:r w:rsidRPr="00701C61">
              <w:rPr>
                <w:rFonts w:ascii="Calibri" w:hAnsi="Calibri" w:cs="Calibri"/>
                <w:b/>
                <w:bCs/>
                <w:color w:val="000000"/>
                <w:sz w:val="22"/>
                <w:szCs w:val="22"/>
              </w:rPr>
              <w:t>Ofis-Derslik</w:t>
            </w:r>
          </w:p>
        </w:tc>
        <w:tc>
          <w:tcPr>
            <w:tcW w:w="1400" w:type="dxa"/>
            <w:tcBorders>
              <w:top w:val="nil"/>
              <w:left w:val="nil"/>
              <w:bottom w:val="single" w:sz="8" w:space="0" w:color="auto"/>
              <w:right w:val="single" w:sz="4" w:space="0" w:color="auto"/>
            </w:tcBorders>
            <w:shd w:val="clear" w:color="auto" w:fill="auto"/>
            <w:vAlign w:val="bottom"/>
            <w:hideMark/>
          </w:tcPr>
          <w:p w14:paraId="3C2568F6" w14:textId="77777777" w:rsidR="00701C61" w:rsidRPr="00701C61" w:rsidRDefault="00701C61" w:rsidP="00701C61">
            <w:pPr>
              <w:widowControl/>
              <w:autoSpaceDE/>
              <w:autoSpaceDN/>
              <w:adjustRightInd/>
              <w:jc w:val="center"/>
              <w:rPr>
                <w:rFonts w:ascii="Calibri" w:hAnsi="Calibri" w:cs="Calibri"/>
                <w:color w:val="000000"/>
                <w:sz w:val="22"/>
                <w:szCs w:val="22"/>
              </w:rPr>
            </w:pPr>
            <w:r w:rsidRPr="00701C61">
              <w:rPr>
                <w:rFonts w:ascii="Calibri" w:hAnsi="Calibri" w:cs="Calibri"/>
                <w:color w:val="000000"/>
                <w:sz w:val="22"/>
                <w:szCs w:val="22"/>
              </w:rPr>
              <w:t> </w:t>
            </w:r>
          </w:p>
        </w:tc>
        <w:tc>
          <w:tcPr>
            <w:tcW w:w="1400" w:type="dxa"/>
            <w:tcBorders>
              <w:top w:val="nil"/>
              <w:left w:val="nil"/>
              <w:bottom w:val="single" w:sz="8" w:space="0" w:color="auto"/>
              <w:right w:val="single" w:sz="4" w:space="0" w:color="auto"/>
            </w:tcBorders>
            <w:shd w:val="clear" w:color="auto" w:fill="auto"/>
            <w:vAlign w:val="bottom"/>
            <w:hideMark/>
          </w:tcPr>
          <w:p w14:paraId="023883DB" w14:textId="77777777" w:rsidR="00701C61" w:rsidRPr="00701C61" w:rsidRDefault="00AC2271" w:rsidP="00701C61">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3</w:t>
            </w:r>
          </w:p>
        </w:tc>
        <w:tc>
          <w:tcPr>
            <w:tcW w:w="1400" w:type="dxa"/>
            <w:tcBorders>
              <w:top w:val="nil"/>
              <w:left w:val="nil"/>
              <w:bottom w:val="single" w:sz="8" w:space="0" w:color="auto"/>
              <w:right w:val="single" w:sz="4" w:space="0" w:color="auto"/>
            </w:tcBorders>
            <w:shd w:val="clear" w:color="auto" w:fill="auto"/>
            <w:vAlign w:val="bottom"/>
            <w:hideMark/>
          </w:tcPr>
          <w:p w14:paraId="4D271DE8" w14:textId="77777777" w:rsidR="00701C61" w:rsidRPr="00701C61" w:rsidRDefault="006D66B3" w:rsidP="00701C61">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3</w:t>
            </w:r>
          </w:p>
        </w:tc>
        <w:tc>
          <w:tcPr>
            <w:tcW w:w="1860" w:type="dxa"/>
            <w:tcBorders>
              <w:top w:val="nil"/>
              <w:left w:val="nil"/>
              <w:bottom w:val="single" w:sz="8" w:space="0" w:color="auto"/>
              <w:right w:val="single" w:sz="4" w:space="0" w:color="auto"/>
            </w:tcBorders>
            <w:shd w:val="clear" w:color="auto" w:fill="auto"/>
            <w:vAlign w:val="bottom"/>
            <w:hideMark/>
          </w:tcPr>
          <w:p w14:paraId="70B333B5" w14:textId="77777777" w:rsidR="00701C61" w:rsidRPr="00701C61" w:rsidRDefault="00701C61" w:rsidP="00701C61">
            <w:pPr>
              <w:widowControl/>
              <w:autoSpaceDE/>
              <w:autoSpaceDN/>
              <w:adjustRightInd/>
              <w:jc w:val="center"/>
              <w:rPr>
                <w:rFonts w:ascii="Calibri" w:hAnsi="Calibri" w:cs="Calibri"/>
                <w:color w:val="000000"/>
                <w:sz w:val="22"/>
                <w:szCs w:val="22"/>
              </w:rPr>
            </w:pPr>
            <w:r w:rsidRPr="00701C61">
              <w:rPr>
                <w:rFonts w:ascii="Calibri" w:hAnsi="Calibri" w:cs="Calibri"/>
                <w:color w:val="000000"/>
                <w:sz w:val="22"/>
                <w:szCs w:val="22"/>
              </w:rPr>
              <w:t> </w:t>
            </w:r>
          </w:p>
        </w:tc>
      </w:tr>
      <w:tr w:rsidR="00701C61" w:rsidRPr="00701C61" w14:paraId="4E577481" w14:textId="77777777" w:rsidTr="004350BF">
        <w:trPr>
          <w:trHeight w:val="742"/>
        </w:trPr>
        <w:tc>
          <w:tcPr>
            <w:tcW w:w="2049" w:type="dxa"/>
            <w:vMerge w:val="restart"/>
            <w:tcBorders>
              <w:top w:val="nil"/>
              <w:left w:val="single" w:sz="8" w:space="0" w:color="auto"/>
              <w:bottom w:val="single" w:sz="8" w:space="0" w:color="000000"/>
              <w:right w:val="single" w:sz="4" w:space="0" w:color="auto"/>
            </w:tcBorders>
            <w:shd w:val="clear" w:color="auto" w:fill="auto"/>
            <w:vAlign w:val="center"/>
            <w:hideMark/>
          </w:tcPr>
          <w:p w14:paraId="6231E933" w14:textId="77777777" w:rsidR="004350BF" w:rsidRPr="004350BF" w:rsidRDefault="004350BF" w:rsidP="004350BF">
            <w:pPr>
              <w:widowControl/>
              <w:autoSpaceDE/>
              <w:autoSpaceDN/>
              <w:adjustRightInd/>
              <w:jc w:val="center"/>
              <w:rPr>
                <w:rFonts w:ascii="Calibri" w:hAnsi="Calibri" w:cs="Calibri"/>
                <w:b/>
                <w:bCs/>
                <w:color w:val="000000"/>
                <w:sz w:val="22"/>
                <w:szCs w:val="22"/>
              </w:rPr>
            </w:pPr>
            <w:r w:rsidRPr="004350BF">
              <w:rPr>
                <w:rFonts w:ascii="Calibri" w:hAnsi="Calibri" w:cs="Calibri"/>
                <w:b/>
                <w:bCs/>
                <w:color w:val="000000"/>
                <w:sz w:val="22"/>
                <w:szCs w:val="22"/>
              </w:rPr>
              <w:t>Kozyatağı Kampüsü</w:t>
            </w:r>
          </w:p>
          <w:p w14:paraId="43291D38" w14:textId="2FCC465C" w:rsidR="00701C61" w:rsidRPr="00701C61" w:rsidRDefault="004350BF" w:rsidP="004350BF">
            <w:pPr>
              <w:widowControl/>
              <w:autoSpaceDE/>
              <w:autoSpaceDN/>
              <w:adjustRightInd/>
              <w:jc w:val="center"/>
              <w:rPr>
                <w:rFonts w:ascii="Calibri" w:hAnsi="Calibri" w:cs="Calibri"/>
                <w:b/>
                <w:bCs/>
                <w:color w:val="000000"/>
                <w:sz w:val="22"/>
                <w:szCs w:val="22"/>
              </w:rPr>
            </w:pPr>
            <w:r w:rsidRPr="004350BF">
              <w:rPr>
                <w:rFonts w:ascii="Calibri" w:hAnsi="Calibri" w:cs="Calibri"/>
                <w:b/>
                <w:bCs/>
                <w:color w:val="000000"/>
                <w:sz w:val="22"/>
                <w:szCs w:val="22"/>
              </w:rPr>
              <w:t>Herti Plaza B Blok Güven Sokak No: 1/2 Kozyatağı-Kadıköy</w:t>
            </w:r>
            <w:bookmarkStart w:id="2" w:name="_GoBack"/>
            <w:bookmarkEnd w:id="2"/>
          </w:p>
        </w:tc>
        <w:tc>
          <w:tcPr>
            <w:tcW w:w="1520" w:type="dxa"/>
            <w:tcBorders>
              <w:top w:val="nil"/>
              <w:left w:val="nil"/>
              <w:bottom w:val="single" w:sz="4" w:space="0" w:color="auto"/>
              <w:right w:val="single" w:sz="4" w:space="0" w:color="auto"/>
            </w:tcBorders>
            <w:shd w:val="clear" w:color="auto" w:fill="auto"/>
            <w:vAlign w:val="bottom"/>
            <w:hideMark/>
          </w:tcPr>
          <w:p w14:paraId="1B52B594" w14:textId="77777777" w:rsidR="00701C61" w:rsidRPr="00701C61" w:rsidRDefault="00701C61" w:rsidP="00701C61">
            <w:pPr>
              <w:widowControl/>
              <w:autoSpaceDE/>
              <w:autoSpaceDN/>
              <w:adjustRightInd/>
              <w:rPr>
                <w:rFonts w:ascii="Calibri" w:hAnsi="Calibri" w:cs="Calibri"/>
                <w:b/>
                <w:bCs/>
                <w:color w:val="000000"/>
                <w:sz w:val="22"/>
                <w:szCs w:val="22"/>
              </w:rPr>
            </w:pPr>
            <w:r w:rsidRPr="00701C61">
              <w:rPr>
                <w:rFonts w:ascii="Calibri" w:hAnsi="Calibri" w:cs="Calibri"/>
                <w:b/>
                <w:bCs/>
                <w:color w:val="000000"/>
                <w:sz w:val="22"/>
                <w:szCs w:val="22"/>
              </w:rPr>
              <w:t>Ana Giriş</w:t>
            </w:r>
          </w:p>
        </w:tc>
        <w:tc>
          <w:tcPr>
            <w:tcW w:w="1400" w:type="dxa"/>
            <w:tcBorders>
              <w:top w:val="nil"/>
              <w:left w:val="nil"/>
              <w:bottom w:val="single" w:sz="4" w:space="0" w:color="auto"/>
              <w:right w:val="single" w:sz="4" w:space="0" w:color="auto"/>
            </w:tcBorders>
            <w:shd w:val="clear" w:color="auto" w:fill="auto"/>
            <w:vAlign w:val="bottom"/>
            <w:hideMark/>
          </w:tcPr>
          <w:p w14:paraId="4F0CA623" w14:textId="77777777" w:rsidR="00701C61" w:rsidRPr="00701C61" w:rsidRDefault="00B767B0" w:rsidP="00701C61">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2</w:t>
            </w:r>
          </w:p>
        </w:tc>
        <w:tc>
          <w:tcPr>
            <w:tcW w:w="1400" w:type="dxa"/>
            <w:tcBorders>
              <w:top w:val="nil"/>
              <w:left w:val="nil"/>
              <w:bottom w:val="single" w:sz="4" w:space="0" w:color="auto"/>
              <w:right w:val="single" w:sz="4" w:space="0" w:color="auto"/>
            </w:tcBorders>
            <w:shd w:val="clear" w:color="auto" w:fill="auto"/>
            <w:vAlign w:val="bottom"/>
            <w:hideMark/>
          </w:tcPr>
          <w:p w14:paraId="334E6F79" w14:textId="77777777" w:rsidR="00701C61" w:rsidRPr="00701C61" w:rsidRDefault="00701C61" w:rsidP="00701C61">
            <w:pPr>
              <w:widowControl/>
              <w:autoSpaceDE/>
              <w:autoSpaceDN/>
              <w:adjustRightInd/>
              <w:jc w:val="center"/>
              <w:rPr>
                <w:rFonts w:ascii="Calibri" w:hAnsi="Calibri" w:cs="Calibri"/>
                <w:color w:val="000000"/>
                <w:sz w:val="22"/>
                <w:szCs w:val="22"/>
              </w:rPr>
            </w:pPr>
            <w:r w:rsidRPr="00701C61">
              <w:rPr>
                <w:rFonts w:ascii="Calibri" w:hAnsi="Calibri" w:cs="Calibri"/>
                <w:color w:val="000000"/>
                <w:sz w:val="22"/>
                <w:szCs w:val="22"/>
              </w:rPr>
              <w:t> </w:t>
            </w:r>
          </w:p>
        </w:tc>
        <w:tc>
          <w:tcPr>
            <w:tcW w:w="1400" w:type="dxa"/>
            <w:tcBorders>
              <w:top w:val="nil"/>
              <w:left w:val="nil"/>
              <w:bottom w:val="single" w:sz="4" w:space="0" w:color="auto"/>
              <w:right w:val="single" w:sz="4" w:space="0" w:color="auto"/>
            </w:tcBorders>
            <w:shd w:val="clear" w:color="auto" w:fill="auto"/>
            <w:vAlign w:val="bottom"/>
            <w:hideMark/>
          </w:tcPr>
          <w:p w14:paraId="631737DE" w14:textId="77777777" w:rsidR="00701C61" w:rsidRPr="00701C61" w:rsidRDefault="00B767B0" w:rsidP="00701C61">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4</w:t>
            </w:r>
          </w:p>
        </w:tc>
        <w:tc>
          <w:tcPr>
            <w:tcW w:w="1860" w:type="dxa"/>
            <w:tcBorders>
              <w:top w:val="nil"/>
              <w:left w:val="nil"/>
              <w:bottom w:val="single" w:sz="4" w:space="0" w:color="auto"/>
              <w:right w:val="single" w:sz="4" w:space="0" w:color="auto"/>
            </w:tcBorders>
            <w:shd w:val="clear" w:color="auto" w:fill="auto"/>
            <w:vAlign w:val="bottom"/>
            <w:hideMark/>
          </w:tcPr>
          <w:p w14:paraId="0CC7215C" w14:textId="77777777" w:rsidR="00701C61" w:rsidRPr="00701C61" w:rsidRDefault="00701C61" w:rsidP="00701C61">
            <w:pPr>
              <w:widowControl/>
              <w:autoSpaceDE/>
              <w:autoSpaceDN/>
              <w:adjustRightInd/>
              <w:jc w:val="center"/>
              <w:rPr>
                <w:rFonts w:ascii="Calibri" w:hAnsi="Calibri" w:cs="Calibri"/>
                <w:color w:val="000000"/>
                <w:sz w:val="22"/>
                <w:szCs w:val="22"/>
              </w:rPr>
            </w:pPr>
            <w:r w:rsidRPr="00701C61">
              <w:rPr>
                <w:rFonts w:ascii="Calibri" w:hAnsi="Calibri" w:cs="Calibri"/>
                <w:color w:val="000000"/>
                <w:sz w:val="22"/>
                <w:szCs w:val="22"/>
              </w:rPr>
              <w:t>1</w:t>
            </w:r>
          </w:p>
        </w:tc>
      </w:tr>
      <w:tr w:rsidR="00701C61" w:rsidRPr="00701C61" w14:paraId="725284CF" w14:textId="77777777" w:rsidTr="004350BF">
        <w:trPr>
          <w:trHeight w:val="300"/>
        </w:trPr>
        <w:tc>
          <w:tcPr>
            <w:tcW w:w="2049" w:type="dxa"/>
            <w:vMerge/>
            <w:tcBorders>
              <w:top w:val="nil"/>
              <w:left w:val="single" w:sz="8" w:space="0" w:color="auto"/>
              <w:bottom w:val="single" w:sz="8" w:space="0" w:color="000000"/>
              <w:right w:val="single" w:sz="4" w:space="0" w:color="auto"/>
            </w:tcBorders>
            <w:vAlign w:val="center"/>
            <w:hideMark/>
          </w:tcPr>
          <w:p w14:paraId="0C1D478B" w14:textId="77777777" w:rsidR="00701C61" w:rsidRPr="00701C61" w:rsidRDefault="00701C61" w:rsidP="00701C61">
            <w:pPr>
              <w:widowControl/>
              <w:autoSpaceDE/>
              <w:autoSpaceDN/>
              <w:adjustRightInd/>
              <w:rPr>
                <w:rFonts w:ascii="Calibri" w:hAnsi="Calibri" w:cs="Calibri"/>
                <w:b/>
                <w:bCs/>
                <w:color w:val="000000"/>
                <w:sz w:val="22"/>
                <w:szCs w:val="22"/>
              </w:rPr>
            </w:pPr>
          </w:p>
        </w:tc>
        <w:tc>
          <w:tcPr>
            <w:tcW w:w="1520" w:type="dxa"/>
            <w:tcBorders>
              <w:top w:val="nil"/>
              <w:left w:val="nil"/>
              <w:bottom w:val="single" w:sz="8" w:space="0" w:color="auto"/>
              <w:right w:val="single" w:sz="4" w:space="0" w:color="auto"/>
            </w:tcBorders>
            <w:shd w:val="clear" w:color="auto" w:fill="auto"/>
            <w:vAlign w:val="bottom"/>
            <w:hideMark/>
          </w:tcPr>
          <w:p w14:paraId="5A4E4855" w14:textId="77777777" w:rsidR="00701C61" w:rsidRPr="00701C61" w:rsidRDefault="00701C61" w:rsidP="00701C61">
            <w:pPr>
              <w:widowControl/>
              <w:autoSpaceDE/>
              <w:autoSpaceDN/>
              <w:adjustRightInd/>
              <w:rPr>
                <w:rFonts w:ascii="Calibri" w:hAnsi="Calibri" w:cs="Calibri"/>
                <w:b/>
                <w:bCs/>
                <w:color w:val="000000"/>
                <w:sz w:val="22"/>
                <w:szCs w:val="22"/>
              </w:rPr>
            </w:pPr>
            <w:r w:rsidRPr="00701C61">
              <w:rPr>
                <w:rFonts w:ascii="Calibri" w:hAnsi="Calibri" w:cs="Calibri"/>
                <w:b/>
                <w:bCs/>
                <w:color w:val="000000"/>
                <w:sz w:val="22"/>
                <w:szCs w:val="22"/>
              </w:rPr>
              <w:t>Laboratuvar</w:t>
            </w:r>
          </w:p>
        </w:tc>
        <w:tc>
          <w:tcPr>
            <w:tcW w:w="1400" w:type="dxa"/>
            <w:tcBorders>
              <w:top w:val="nil"/>
              <w:left w:val="nil"/>
              <w:bottom w:val="single" w:sz="8" w:space="0" w:color="auto"/>
              <w:right w:val="single" w:sz="4" w:space="0" w:color="auto"/>
            </w:tcBorders>
            <w:shd w:val="clear" w:color="auto" w:fill="auto"/>
            <w:vAlign w:val="bottom"/>
            <w:hideMark/>
          </w:tcPr>
          <w:p w14:paraId="0839BE7F" w14:textId="77777777" w:rsidR="00701C61" w:rsidRPr="00701C61" w:rsidRDefault="00701C61" w:rsidP="00701C61">
            <w:pPr>
              <w:widowControl/>
              <w:autoSpaceDE/>
              <w:autoSpaceDN/>
              <w:adjustRightInd/>
              <w:jc w:val="center"/>
              <w:rPr>
                <w:rFonts w:ascii="Calibri" w:hAnsi="Calibri" w:cs="Calibri"/>
                <w:color w:val="000000"/>
                <w:sz w:val="22"/>
                <w:szCs w:val="22"/>
              </w:rPr>
            </w:pPr>
            <w:r w:rsidRPr="00701C61">
              <w:rPr>
                <w:rFonts w:ascii="Calibri" w:hAnsi="Calibri" w:cs="Calibri"/>
                <w:color w:val="000000"/>
                <w:sz w:val="22"/>
                <w:szCs w:val="22"/>
              </w:rPr>
              <w:t> </w:t>
            </w:r>
          </w:p>
        </w:tc>
        <w:tc>
          <w:tcPr>
            <w:tcW w:w="1400" w:type="dxa"/>
            <w:tcBorders>
              <w:top w:val="nil"/>
              <w:left w:val="nil"/>
              <w:bottom w:val="single" w:sz="8" w:space="0" w:color="auto"/>
              <w:right w:val="single" w:sz="4" w:space="0" w:color="auto"/>
            </w:tcBorders>
            <w:shd w:val="clear" w:color="auto" w:fill="auto"/>
            <w:vAlign w:val="bottom"/>
            <w:hideMark/>
          </w:tcPr>
          <w:p w14:paraId="2A4DCAE8" w14:textId="77777777" w:rsidR="00701C61" w:rsidRPr="00701C61" w:rsidRDefault="00701C61" w:rsidP="00701C61">
            <w:pPr>
              <w:widowControl/>
              <w:autoSpaceDE/>
              <w:autoSpaceDN/>
              <w:adjustRightInd/>
              <w:jc w:val="center"/>
              <w:rPr>
                <w:rFonts w:ascii="Calibri" w:hAnsi="Calibri" w:cs="Calibri"/>
                <w:color w:val="000000"/>
                <w:sz w:val="22"/>
                <w:szCs w:val="22"/>
              </w:rPr>
            </w:pPr>
            <w:r w:rsidRPr="00701C61">
              <w:rPr>
                <w:rFonts w:ascii="Calibri" w:hAnsi="Calibri" w:cs="Calibri"/>
                <w:color w:val="000000"/>
                <w:sz w:val="22"/>
                <w:szCs w:val="22"/>
              </w:rPr>
              <w:t> </w:t>
            </w:r>
          </w:p>
        </w:tc>
        <w:tc>
          <w:tcPr>
            <w:tcW w:w="1400" w:type="dxa"/>
            <w:tcBorders>
              <w:top w:val="nil"/>
              <w:left w:val="nil"/>
              <w:bottom w:val="single" w:sz="8" w:space="0" w:color="auto"/>
              <w:right w:val="single" w:sz="4" w:space="0" w:color="auto"/>
            </w:tcBorders>
            <w:shd w:val="clear" w:color="auto" w:fill="auto"/>
            <w:vAlign w:val="bottom"/>
            <w:hideMark/>
          </w:tcPr>
          <w:p w14:paraId="056DE5AD" w14:textId="77777777" w:rsidR="00701C61" w:rsidRPr="00701C61" w:rsidRDefault="00701C61" w:rsidP="00701C61">
            <w:pPr>
              <w:widowControl/>
              <w:autoSpaceDE/>
              <w:autoSpaceDN/>
              <w:adjustRightInd/>
              <w:jc w:val="center"/>
              <w:rPr>
                <w:rFonts w:ascii="Calibri" w:hAnsi="Calibri" w:cs="Calibri"/>
                <w:color w:val="000000"/>
                <w:sz w:val="22"/>
                <w:szCs w:val="22"/>
              </w:rPr>
            </w:pPr>
          </w:p>
        </w:tc>
        <w:tc>
          <w:tcPr>
            <w:tcW w:w="1860" w:type="dxa"/>
            <w:tcBorders>
              <w:top w:val="nil"/>
              <w:left w:val="nil"/>
              <w:bottom w:val="single" w:sz="8" w:space="0" w:color="auto"/>
              <w:right w:val="single" w:sz="4" w:space="0" w:color="auto"/>
            </w:tcBorders>
            <w:shd w:val="clear" w:color="auto" w:fill="auto"/>
            <w:vAlign w:val="bottom"/>
            <w:hideMark/>
          </w:tcPr>
          <w:p w14:paraId="6410C495" w14:textId="77777777" w:rsidR="00701C61" w:rsidRPr="00701C61" w:rsidRDefault="00701C61" w:rsidP="00701C61">
            <w:pPr>
              <w:widowControl/>
              <w:autoSpaceDE/>
              <w:autoSpaceDN/>
              <w:adjustRightInd/>
              <w:jc w:val="center"/>
              <w:rPr>
                <w:rFonts w:ascii="Calibri" w:hAnsi="Calibri" w:cs="Calibri"/>
                <w:color w:val="000000"/>
                <w:sz w:val="22"/>
                <w:szCs w:val="22"/>
              </w:rPr>
            </w:pPr>
            <w:r w:rsidRPr="00701C61">
              <w:rPr>
                <w:rFonts w:ascii="Calibri" w:hAnsi="Calibri" w:cs="Calibri"/>
                <w:color w:val="000000"/>
                <w:sz w:val="22"/>
                <w:szCs w:val="22"/>
              </w:rPr>
              <w:t> </w:t>
            </w:r>
          </w:p>
        </w:tc>
      </w:tr>
      <w:tr w:rsidR="00701C61" w:rsidRPr="00701C61" w14:paraId="7ACD1AE5" w14:textId="77777777" w:rsidTr="004350BF">
        <w:trPr>
          <w:trHeight w:val="300"/>
        </w:trPr>
        <w:tc>
          <w:tcPr>
            <w:tcW w:w="2049" w:type="dxa"/>
            <w:tcBorders>
              <w:top w:val="nil"/>
              <w:left w:val="nil"/>
              <w:bottom w:val="nil"/>
              <w:right w:val="nil"/>
            </w:tcBorders>
            <w:shd w:val="clear" w:color="auto" w:fill="auto"/>
            <w:vAlign w:val="bottom"/>
            <w:hideMark/>
          </w:tcPr>
          <w:p w14:paraId="62BDDCA1" w14:textId="77777777" w:rsidR="00701C61" w:rsidRPr="00701C61" w:rsidRDefault="00701C61" w:rsidP="00701C61">
            <w:pPr>
              <w:widowControl/>
              <w:autoSpaceDE/>
              <w:autoSpaceDN/>
              <w:adjustRightInd/>
              <w:jc w:val="center"/>
              <w:rPr>
                <w:rFonts w:ascii="Calibri" w:hAnsi="Calibri" w:cs="Calibri"/>
                <w:color w:val="000000"/>
                <w:sz w:val="22"/>
                <w:szCs w:val="22"/>
              </w:rPr>
            </w:pPr>
          </w:p>
        </w:tc>
        <w:tc>
          <w:tcPr>
            <w:tcW w:w="1520" w:type="dxa"/>
            <w:tcBorders>
              <w:top w:val="nil"/>
              <w:left w:val="nil"/>
              <w:bottom w:val="nil"/>
              <w:right w:val="nil"/>
            </w:tcBorders>
            <w:shd w:val="clear" w:color="auto" w:fill="auto"/>
            <w:vAlign w:val="bottom"/>
            <w:hideMark/>
          </w:tcPr>
          <w:p w14:paraId="28C5E7D4" w14:textId="77777777" w:rsidR="00701C61" w:rsidRPr="00701C61" w:rsidRDefault="00701C61" w:rsidP="00701C61">
            <w:pPr>
              <w:widowControl/>
              <w:autoSpaceDE/>
              <w:autoSpaceDN/>
              <w:adjustRightInd/>
              <w:rPr>
                <w:rFonts w:ascii="Times New Roman" w:hAnsi="Times New Roman" w:cs="Times New Roman"/>
              </w:rPr>
            </w:pPr>
          </w:p>
        </w:tc>
        <w:tc>
          <w:tcPr>
            <w:tcW w:w="1400" w:type="dxa"/>
            <w:tcBorders>
              <w:top w:val="nil"/>
              <w:left w:val="nil"/>
              <w:bottom w:val="nil"/>
              <w:right w:val="nil"/>
            </w:tcBorders>
            <w:shd w:val="clear" w:color="auto" w:fill="auto"/>
            <w:vAlign w:val="bottom"/>
            <w:hideMark/>
          </w:tcPr>
          <w:p w14:paraId="4B5B739A" w14:textId="77777777" w:rsidR="00701C61" w:rsidRPr="00701C61" w:rsidRDefault="00701C61" w:rsidP="00701C61">
            <w:pPr>
              <w:widowControl/>
              <w:autoSpaceDE/>
              <w:autoSpaceDN/>
              <w:adjustRightInd/>
              <w:rPr>
                <w:rFonts w:ascii="Times New Roman" w:hAnsi="Times New Roman" w:cs="Times New Roman"/>
              </w:rPr>
            </w:pPr>
          </w:p>
        </w:tc>
        <w:tc>
          <w:tcPr>
            <w:tcW w:w="1400" w:type="dxa"/>
            <w:tcBorders>
              <w:top w:val="nil"/>
              <w:left w:val="nil"/>
              <w:bottom w:val="nil"/>
              <w:right w:val="nil"/>
            </w:tcBorders>
            <w:shd w:val="clear" w:color="auto" w:fill="auto"/>
            <w:vAlign w:val="bottom"/>
            <w:hideMark/>
          </w:tcPr>
          <w:p w14:paraId="0E6EAEA5" w14:textId="77777777" w:rsidR="00701C61" w:rsidRPr="00701C61" w:rsidRDefault="00701C61" w:rsidP="00701C61">
            <w:pPr>
              <w:widowControl/>
              <w:autoSpaceDE/>
              <w:autoSpaceDN/>
              <w:adjustRightInd/>
              <w:jc w:val="center"/>
              <w:rPr>
                <w:rFonts w:ascii="Times New Roman" w:hAnsi="Times New Roman" w:cs="Times New Roman"/>
              </w:rPr>
            </w:pPr>
          </w:p>
        </w:tc>
        <w:tc>
          <w:tcPr>
            <w:tcW w:w="1400" w:type="dxa"/>
            <w:tcBorders>
              <w:top w:val="nil"/>
              <w:left w:val="nil"/>
              <w:bottom w:val="nil"/>
              <w:right w:val="nil"/>
            </w:tcBorders>
            <w:shd w:val="clear" w:color="auto" w:fill="auto"/>
            <w:vAlign w:val="bottom"/>
            <w:hideMark/>
          </w:tcPr>
          <w:p w14:paraId="472E9F4C" w14:textId="77777777" w:rsidR="00701C61" w:rsidRPr="00701C61" w:rsidRDefault="00701C61" w:rsidP="00701C61">
            <w:pPr>
              <w:widowControl/>
              <w:autoSpaceDE/>
              <w:autoSpaceDN/>
              <w:adjustRightInd/>
              <w:jc w:val="center"/>
              <w:rPr>
                <w:rFonts w:ascii="Times New Roman" w:hAnsi="Times New Roman" w:cs="Times New Roman"/>
              </w:rPr>
            </w:pPr>
          </w:p>
        </w:tc>
        <w:tc>
          <w:tcPr>
            <w:tcW w:w="1860" w:type="dxa"/>
            <w:tcBorders>
              <w:top w:val="nil"/>
              <w:left w:val="nil"/>
              <w:bottom w:val="nil"/>
              <w:right w:val="nil"/>
            </w:tcBorders>
            <w:shd w:val="clear" w:color="auto" w:fill="auto"/>
            <w:vAlign w:val="bottom"/>
            <w:hideMark/>
          </w:tcPr>
          <w:p w14:paraId="62A1F8A7" w14:textId="77777777" w:rsidR="00701C61" w:rsidRPr="00701C61" w:rsidRDefault="00701C61" w:rsidP="00701C61">
            <w:pPr>
              <w:widowControl/>
              <w:autoSpaceDE/>
              <w:autoSpaceDN/>
              <w:adjustRightInd/>
              <w:jc w:val="center"/>
              <w:rPr>
                <w:rFonts w:ascii="Times New Roman" w:hAnsi="Times New Roman" w:cs="Times New Roman"/>
              </w:rPr>
            </w:pPr>
          </w:p>
        </w:tc>
      </w:tr>
      <w:tr w:rsidR="00701C61" w:rsidRPr="00701C61" w14:paraId="1DF1FCAF" w14:textId="77777777" w:rsidTr="004350BF">
        <w:trPr>
          <w:trHeight w:val="300"/>
        </w:trPr>
        <w:tc>
          <w:tcPr>
            <w:tcW w:w="2049"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298DC98A" w14:textId="77777777" w:rsidR="00701C61" w:rsidRPr="00701C61" w:rsidRDefault="00701C61" w:rsidP="00701C61">
            <w:pPr>
              <w:widowControl/>
              <w:autoSpaceDE/>
              <w:autoSpaceDN/>
              <w:adjustRightInd/>
              <w:jc w:val="center"/>
              <w:rPr>
                <w:rFonts w:ascii="Calibri" w:hAnsi="Calibri" w:cs="Calibri"/>
                <w:b/>
                <w:bCs/>
                <w:color w:val="000000"/>
                <w:sz w:val="22"/>
                <w:szCs w:val="22"/>
              </w:rPr>
            </w:pPr>
            <w:r w:rsidRPr="00701C61">
              <w:rPr>
                <w:rFonts w:ascii="Calibri" w:hAnsi="Calibri" w:cs="Calibri"/>
                <w:b/>
                <w:bCs/>
                <w:color w:val="000000"/>
                <w:sz w:val="22"/>
                <w:szCs w:val="22"/>
              </w:rPr>
              <w:t>TOPLAM</w:t>
            </w:r>
          </w:p>
        </w:tc>
        <w:tc>
          <w:tcPr>
            <w:tcW w:w="1520" w:type="dxa"/>
            <w:tcBorders>
              <w:top w:val="single" w:sz="8" w:space="0" w:color="auto"/>
              <w:left w:val="nil"/>
              <w:bottom w:val="single" w:sz="8" w:space="0" w:color="auto"/>
              <w:right w:val="single" w:sz="4" w:space="0" w:color="auto"/>
            </w:tcBorders>
            <w:shd w:val="clear" w:color="auto" w:fill="auto"/>
            <w:vAlign w:val="bottom"/>
            <w:hideMark/>
          </w:tcPr>
          <w:p w14:paraId="3F7980D5" w14:textId="77777777" w:rsidR="00701C61" w:rsidRPr="00701C61" w:rsidRDefault="00701C61" w:rsidP="00701C61">
            <w:pPr>
              <w:widowControl/>
              <w:autoSpaceDE/>
              <w:autoSpaceDN/>
              <w:adjustRightInd/>
              <w:rPr>
                <w:rFonts w:ascii="Calibri" w:hAnsi="Calibri" w:cs="Calibri"/>
                <w:color w:val="000000"/>
                <w:sz w:val="22"/>
                <w:szCs w:val="22"/>
              </w:rPr>
            </w:pPr>
            <w:r w:rsidRPr="00701C61">
              <w:rPr>
                <w:rFonts w:ascii="Calibri" w:hAnsi="Calibri" w:cs="Calibri"/>
                <w:color w:val="000000"/>
                <w:sz w:val="22"/>
                <w:szCs w:val="22"/>
              </w:rPr>
              <w:t> </w:t>
            </w:r>
          </w:p>
        </w:tc>
        <w:tc>
          <w:tcPr>
            <w:tcW w:w="1400" w:type="dxa"/>
            <w:tcBorders>
              <w:top w:val="single" w:sz="8" w:space="0" w:color="auto"/>
              <w:left w:val="nil"/>
              <w:bottom w:val="single" w:sz="8" w:space="0" w:color="auto"/>
              <w:right w:val="single" w:sz="4" w:space="0" w:color="auto"/>
            </w:tcBorders>
            <w:shd w:val="clear" w:color="auto" w:fill="auto"/>
            <w:vAlign w:val="bottom"/>
            <w:hideMark/>
          </w:tcPr>
          <w:p w14:paraId="33505315" w14:textId="77777777" w:rsidR="00701C61" w:rsidRPr="00701C61" w:rsidRDefault="0090629C" w:rsidP="00701C61">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54</w:t>
            </w:r>
          </w:p>
        </w:tc>
        <w:tc>
          <w:tcPr>
            <w:tcW w:w="1400" w:type="dxa"/>
            <w:tcBorders>
              <w:top w:val="single" w:sz="8" w:space="0" w:color="auto"/>
              <w:left w:val="nil"/>
              <w:bottom w:val="single" w:sz="8" w:space="0" w:color="auto"/>
              <w:right w:val="single" w:sz="4" w:space="0" w:color="auto"/>
            </w:tcBorders>
            <w:shd w:val="clear" w:color="auto" w:fill="auto"/>
            <w:vAlign w:val="bottom"/>
            <w:hideMark/>
          </w:tcPr>
          <w:p w14:paraId="2B900F18" w14:textId="77777777" w:rsidR="00701C61" w:rsidRPr="00701C61" w:rsidRDefault="00600500" w:rsidP="00600500">
            <w:pPr>
              <w:widowControl/>
              <w:autoSpaceDE/>
              <w:autoSpaceDN/>
              <w:adjustRightInd/>
              <w:rPr>
                <w:rFonts w:ascii="Calibri" w:hAnsi="Calibri" w:cs="Calibri"/>
                <w:color w:val="000000"/>
                <w:sz w:val="22"/>
                <w:szCs w:val="22"/>
              </w:rPr>
            </w:pPr>
            <w:r>
              <w:rPr>
                <w:rFonts w:ascii="Calibri" w:hAnsi="Calibri" w:cs="Calibri"/>
                <w:color w:val="000000"/>
                <w:sz w:val="22"/>
                <w:szCs w:val="22"/>
              </w:rPr>
              <w:t xml:space="preserve">           39</w:t>
            </w:r>
          </w:p>
        </w:tc>
        <w:tc>
          <w:tcPr>
            <w:tcW w:w="1400" w:type="dxa"/>
            <w:tcBorders>
              <w:top w:val="single" w:sz="8" w:space="0" w:color="auto"/>
              <w:left w:val="nil"/>
              <w:bottom w:val="single" w:sz="8" w:space="0" w:color="auto"/>
              <w:right w:val="single" w:sz="4" w:space="0" w:color="auto"/>
            </w:tcBorders>
            <w:shd w:val="clear" w:color="auto" w:fill="auto"/>
            <w:vAlign w:val="bottom"/>
            <w:hideMark/>
          </w:tcPr>
          <w:p w14:paraId="509FC39D" w14:textId="77777777" w:rsidR="00701C61" w:rsidRPr="00701C61" w:rsidRDefault="00600500" w:rsidP="00701C61">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149</w:t>
            </w:r>
          </w:p>
        </w:tc>
        <w:tc>
          <w:tcPr>
            <w:tcW w:w="1860" w:type="dxa"/>
            <w:tcBorders>
              <w:top w:val="single" w:sz="8" w:space="0" w:color="auto"/>
              <w:left w:val="nil"/>
              <w:bottom w:val="single" w:sz="8" w:space="0" w:color="auto"/>
              <w:right w:val="single" w:sz="4" w:space="0" w:color="auto"/>
            </w:tcBorders>
            <w:shd w:val="clear" w:color="auto" w:fill="auto"/>
            <w:vAlign w:val="bottom"/>
            <w:hideMark/>
          </w:tcPr>
          <w:p w14:paraId="1C204B35" w14:textId="77777777" w:rsidR="00701C61" w:rsidRPr="00701C61" w:rsidRDefault="0090629C" w:rsidP="00701C61">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9</w:t>
            </w:r>
          </w:p>
        </w:tc>
      </w:tr>
    </w:tbl>
    <w:p w14:paraId="6777838A" w14:textId="77777777" w:rsidR="00DC6B39" w:rsidRPr="00DC6B39" w:rsidRDefault="00DC6B39" w:rsidP="00DC6B39">
      <w:pPr>
        <w:shd w:val="clear" w:color="auto" w:fill="FFFFFF"/>
        <w:tabs>
          <w:tab w:val="left" w:pos="710"/>
        </w:tabs>
        <w:spacing w:before="120" w:after="120" w:line="274" w:lineRule="exact"/>
        <w:ind w:left="709"/>
        <w:jc w:val="both"/>
        <w:rPr>
          <w:rFonts w:ascii="Times New Roman" w:hAnsi="Times New Roman" w:cs="Times New Roman"/>
          <w:sz w:val="24"/>
          <w:szCs w:val="24"/>
        </w:rPr>
      </w:pPr>
    </w:p>
    <w:p w14:paraId="6EFE2749" w14:textId="77777777" w:rsidR="00DD2A7D" w:rsidRPr="004670FA" w:rsidRDefault="00DD2A7D" w:rsidP="00DD2A7D">
      <w:pPr>
        <w:ind w:firstLine="360"/>
        <w:jc w:val="both"/>
        <w:outlineLvl w:val="0"/>
        <w:rPr>
          <w:rFonts w:ascii="Times New Roman" w:hAnsi="Times New Roman" w:cs="Times New Roman"/>
          <w:b/>
          <w:sz w:val="24"/>
          <w:szCs w:val="24"/>
          <w:u w:val="single"/>
        </w:rPr>
      </w:pPr>
      <w:r w:rsidRPr="004670FA">
        <w:rPr>
          <w:rFonts w:ascii="Times New Roman" w:hAnsi="Times New Roman" w:cs="Times New Roman"/>
          <w:b/>
          <w:sz w:val="24"/>
          <w:szCs w:val="24"/>
          <w:u w:val="single"/>
        </w:rPr>
        <w:t>ÖN KOŞULLAR</w:t>
      </w:r>
    </w:p>
    <w:p w14:paraId="273619C7" w14:textId="77777777" w:rsidR="002C7F47" w:rsidRDefault="002C7F47" w:rsidP="00CD51DC">
      <w:pPr>
        <w:numPr>
          <w:ilvl w:val="0"/>
          <w:numId w:val="4"/>
        </w:numPr>
        <w:shd w:val="clear" w:color="auto" w:fill="FFFFFF"/>
        <w:tabs>
          <w:tab w:val="left" w:pos="706"/>
        </w:tabs>
        <w:spacing w:before="120" w:after="120" w:line="274" w:lineRule="exact"/>
        <w:ind w:left="709" w:hanging="357"/>
        <w:jc w:val="both"/>
        <w:rPr>
          <w:rFonts w:ascii="Times New Roman" w:hAnsi="Times New Roman" w:cs="Times New Roman"/>
          <w:sz w:val="24"/>
          <w:szCs w:val="24"/>
        </w:rPr>
      </w:pPr>
      <w:bookmarkStart w:id="3" w:name="_Hlk13579366"/>
      <w:r w:rsidRPr="002C7F47">
        <w:rPr>
          <w:rFonts w:ascii="Times New Roman" w:hAnsi="Times New Roman" w:cs="Times New Roman"/>
          <w:sz w:val="24"/>
          <w:szCs w:val="24"/>
        </w:rPr>
        <w:t>HİZMET</w:t>
      </w:r>
      <w:r>
        <w:rPr>
          <w:rFonts w:ascii="Times New Roman" w:hAnsi="Times New Roman" w:cs="Times New Roman"/>
          <w:sz w:val="24"/>
          <w:szCs w:val="24"/>
        </w:rPr>
        <w:t xml:space="preserve"> verilecek yer</w:t>
      </w:r>
      <w:r w:rsidR="00DD2A7D" w:rsidRPr="002C7F47">
        <w:rPr>
          <w:rFonts w:ascii="Times New Roman" w:hAnsi="Times New Roman" w:cs="Times New Roman"/>
          <w:sz w:val="24"/>
          <w:szCs w:val="24"/>
        </w:rPr>
        <w:t xml:space="preserve">, BİLGİ’nin </w:t>
      </w:r>
      <w:r w:rsidR="000F06A1" w:rsidRPr="002C7F47">
        <w:rPr>
          <w:rFonts w:ascii="Times New Roman" w:hAnsi="Times New Roman" w:cs="Times New Roman"/>
          <w:sz w:val="24"/>
          <w:szCs w:val="24"/>
        </w:rPr>
        <w:t>KGS</w:t>
      </w:r>
      <w:r w:rsidR="00B721C5">
        <w:rPr>
          <w:rFonts w:ascii="Times New Roman" w:hAnsi="Times New Roman" w:cs="Times New Roman"/>
          <w:sz w:val="24"/>
          <w:szCs w:val="24"/>
        </w:rPr>
        <w:t xml:space="preserve">’nin </w:t>
      </w:r>
      <w:r w:rsidR="000F06A1" w:rsidRPr="002C7F47">
        <w:rPr>
          <w:rFonts w:ascii="Times New Roman" w:hAnsi="Times New Roman" w:cs="Times New Roman"/>
          <w:sz w:val="24"/>
          <w:szCs w:val="24"/>
        </w:rPr>
        <w:t xml:space="preserve">kurulu </w:t>
      </w:r>
      <w:r w:rsidR="0062005A">
        <w:rPr>
          <w:rFonts w:ascii="Times New Roman" w:hAnsi="Times New Roman" w:cs="Times New Roman"/>
          <w:sz w:val="24"/>
          <w:szCs w:val="24"/>
        </w:rPr>
        <w:t>olduğu yukarıdaki tabloda belirtilen yerleşkeleridir</w:t>
      </w:r>
      <w:r w:rsidR="000F06A1" w:rsidRPr="002C7F47">
        <w:rPr>
          <w:rFonts w:ascii="Times New Roman" w:hAnsi="Times New Roman" w:cs="Times New Roman"/>
          <w:sz w:val="24"/>
          <w:szCs w:val="24"/>
        </w:rPr>
        <w:t>.</w:t>
      </w:r>
      <w:r w:rsidR="00DD2A7D" w:rsidRPr="002C7F47">
        <w:rPr>
          <w:rFonts w:ascii="Times New Roman" w:hAnsi="Times New Roman" w:cs="Times New Roman"/>
          <w:sz w:val="24"/>
          <w:szCs w:val="24"/>
        </w:rPr>
        <w:t xml:space="preserve"> </w:t>
      </w:r>
    </w:p>
    <w:p w14:paraId="61879D51" w14:textId="77777777" w:rsidR="007F0001" w:rsidRPr="007F0001" w:rsidRDefault="007F0001" w:rsidP="007F0001">
      <w:pPr>
        <w:numPr>
          <w:ilvl w:val="0"/>
          <w:numId w:val="4"/>
        </w:numPr>
        <w:shd w:val="clear" w:color="auto" w:fill="FFFFFF"/>
        <w:tabs>
          <w:tab w:val="left" w:pos="706"/>
        </w:tabs>
        <w:spacing w:before="120" w:after="120" w:line="274" w:lineRule="exact"/>
        <w:ind w:left="709" w:hanging="357"/>
        <w:jc w:val="both"/>
        <w:rPr>
          <w:rFonts w:ascii="Times New Roman" w:hAnsi="Times New Roman" w:cs="Times New Roman"/>
          <w:sz w:val="24"/>
          <w:szCs w:val="24"/>
        </w:rPr>
      </w:pPr>
      <w:r w:rsidRPr="007F0001">
        <w:rPr>
          <w:rFonts w:ascii="Times New Roman" w:hAnsi="Times New Roman" w:cs="Times New Roman"/>
          <w:sz w:val="24"/>
          <w:szCs w:val="24"/>
        </w:rPr>
        <w:t>FİRMA teknik şartnameye uygun olarak teklif edeceği ürünlerin marka ve modellerini de açık olarak teklifinde belirtecektir.</w:t>
      </w:r>
    </w:p>
    <w:p w14:paraId="2AAB04D8" w14:textId="2364AF1B" w:rsidR="00094307" w:rsidRPr="00E76C7C" w:rsidRDefault="00094307" w:rsidP="00094307">
      <w:pPr>
        <w:numPr>
          <w:ilvl w:val="0"/>
          <w:numId w:val="4"/>
        </w:numPr>
        <w:shd w:val="clear" w:color="auto" w:fill="FFFFFF"/>
        <w:tabs>
          <w:tab w:val="left" w:pos="706"/>
        </w:tabs>
        <w:spacing w:before="120" w:after="120" w:line="274" w:lineRule="exact"/>
        <w:ind w:left="709"/>
        <w:jc w:val="both"/>
        <w:rPr>
          <w:rFonts w:ascii="Times New Roman" w:hAnsi="Times New Roman" w:cs="Times New Roman"/>
          <w:sz w:val="24"/>
          <w:szCs w:val="24"/>
        </w:rPr>
      </w:pPr>
      <w:r w:rsidRPr="00E76C7C">
        <w:rPr>
          <w:rFonts w:ascii="Times New Roman" w:hAnsi="Times New Roman" w:cs="Times New Roman"/>
          <w:sz w:val="24"/>
          <w:szCs w:val="24"/>
        </w:rPr>
        <w:t xml:space="preserve">Şartnamede </w:t>
      </w:r>
      <w:r w:rsidR="00A57BAD">
        <w:rPr>
          <w:rFonts w:ascii="Times New Roman" w:hAnsi="Times New Roman" w:cs="Times New Roman"/>
          <w:sz w:val="24"/>
          <w:szCs w:val="24"/>
        </w:rPr>
        <w:t xml:space="preserve"> </w:t>
      </w:r>
      <w:r w:rsidR="00BE4786">
        <w:rPr>
          <w:rFonts w:ascii="Times New Roman" w:hAnsi="Times New Roman" w:cs="Times New Roman"/>
          <w:sz w:val="24"/>
          <w:szCs w:val="24"/>
        </w:rPr>
        <w:t xml:space="preserve">belirtilen koşullara uygun olmayan </w:t>
      </w:r>
      <w:r w:rsidRPr="00E76C7C">
        <w:rPr>
          <w:rFonts w:ascii="Times New Roman" w:hAnsi="Times New Roman" w:cs="Times New Roman"/>
          <w:sz w:val="24"/>
          <w:szCs w:val="24"/>
        </w:rPr>
        <w:t xml:space="preserve"> teklifler değerlendirme dışı bırakılacaktır.</w:t>
      </w:r>
    </w:p>
    <w:p w14:paraId="7DE592D4" w14:textId="77777777" w:rsidR="00094307" w:rsidRPr="00E76C7C" w:rsidRDefault="00094307" w:rsidP="00094307">
      <w:pPr>
        <w:numPr>
          <w:ilvl w:val="0"/>
          <w:numId w:val="4"/>
        </w:numPr>
        <w:shd w:val="clear" w:color="auto" w:fill="FFFFFF"/>
        <w:tabs>
          <w:tab w:val="left" w:pos="706"/>
        </w:tabs>
        <w:spacing w:before="120" w:after="120" w:line="274" w:lineRule="exact"/>
        <w:ind w:left="709"/>
        <w:jc w:val="both"/>
        <w:rPr>
          <w:rFonts w:ascii="Times New Roman" w:hAnsi="Times New Roman" w:cs="Times New Roman"/>
          <w:sz w:val="24"/>
          <w:szCs w:val="24"/>
        </w:rPr>
      </w:pPr>
      <w:r>
        <w:rPr>
          <w:rFonts w:ascii="Times New Roman" w:hAnsi="Times New Roman" w:cs="Times New Roman"/>
          <w:sz w:val="24"/>
          <w:szCs w:val="24"/>
        </w:rPr>
        <w:t>BİLGİ</w:t>
      </w:r>
      <w:r w:rsidRPr="00E76C7C">
        <w:rPr>
          <w:rFonts w:ascii="Times New Roman" w:hAnsi="Times New Roman" w:cs="Times New Roman"/>
          <w:sz w:val="24"/>
          <w:szCs w:val="24"/>
        </w:rPr>
        <w:t>, tekliflerin değerlendirilmesi sırasında ek açıklama isteme hakkına sahiptir.</w:t>
      </w:r>
    </w:p>
    <w:bookmarkEnd w:id="3"/>
    <w:p w14:paraId="63CB8739" w14:textId="7994FCC1" w:rsidR="002A0F53" w:rsidRDefault="002A0F53" w:rsidP="00DD2A7D">
      <w:pPr>
        <w:ind w:firstLine="360"/>
        <w:jc w:val="both"/>
        <w:outlineLvl w:val="0"/>
        <w:rPr>
          <w:rFonts w:ascii="Times New Roman" w:hAnsi="Times New Roman" w:cs="Times New Roman"/>
          <w:b/>
          <w:sz w:val="24"/>
          <w:szCs w:val="24"/>
          <w:u w:val="single"/>
        </w:rPr>
      </w:pPr>
    </w:p>
    <w:p w14:paraId="120F8C06" w14:textId="77777777" w:rsidR="00DD2A7D" w:rsidRPr="004670FA" w:rsidRDefault="00DD2A7D" w:rsidP="00DD2A7D">
      <w:pPr>
        <w:ind w:firstLine="360"/>
        <w:jc w:val="both"/>
        <w:outlineLvl w:val="0"/>
        <w:rPr>
          <w:rFonts w:ascii="Times New Roman" w:hAnsi="Times New Roman" w:cs="Times New Roman"/>
          <w:b/>
          <w:sz w:val="24"/>
          <w:szCs w:val="24"/>
          <w:u w:val="single"/>
        </w:rPr>
      </w:pPr>
      <w:r w:rsidRPr="004670FA">
        <w:rPr>
          <w:rFonts w:ascii="Times New Roman" w:hAnsi="Times New Roman" w:cs="Times New Roman"/>
          <w:b/>
          <w:sz w:val="24"/>
          <w:szCs w:val="24"/>
          <w:u w:val="single"/>
        </w:rPr>
        <w:t xml:space="preserve">GENEL </w:t>
      </w:r>
      <w:r w:rsidR="000F06A1">
        <w:rPr>
          <w:rFonts w:ascii="Times New Roman" w:hAnsi="Times New Roman" w:cs="Times New Roman"/>
          <w:b/>
          <w:sz w:val="24"/>
          <w:szCs w:val="24"/>
          <w:u w:val="single"/>
        </w:rPr>
        <w:t xml:space="preserve">KOŞULLAR </w:t>
      </w:r>
    </w:p>
    <w:p w14:paraId="797B6E62" w14:textId="77777777" w:rsidR="0062005A" w:rsidRDefault="0062005A" w:rsidP="0062005A">
      <w:pPr>
        <w:numPr>
          <w:ilvl w:val="0"/>
          <w:numId w:val="4"/>
        </w:numPr>
        <w:shd w:val="clear" w:color="auto" w:fill="FFFFFF"/>
        <w:tabs>
          <w:tab w:val="left" w:pos="706"/>
        </w:tabs>
        <w:spacing w:before="120" w:after="120" w:line="274" w:lineRule="exact"/>
        <w:ind w:left="709"/>
        <w:jc w:val="both"/>
        <w:rPr>
          <w:rFonts w:ascii="Times New Roman" w:hAnsi="Times New Roman" w:cs="Times New Roman"/>
          <w:sz w:val="24"/>
          <w:szCs w:val="24"/>
        </w:rPr>
      </w:pPr>
      <w:bookmarkStart w:id="4" w:name="_Hlk13579546"/>
      <w:r w:rsidRPr="0053687C">
        <w:rPr>
          <w:rFonts w:ascii="Times New Roman" w:hAnsi="Times New Roman" w:cs="Times New Roman"/>
          <w:sz w:val="24"/>
          <w:szCs w:val="24"/>
        </w:rPr>
        <w:t>FİRMA yaptığı tüm çalışmalarda mevzuata uygun iş güvenliği tedbirlerini almalı</w:t>
      </w:r>
      <w:r w:rsidR="00284BDD">
        <w:rPr>
          <w:rFonts w:ascii="Times New Roman" w:hAnsi="Times New Roman" w:cs="Times New Roman"/>
          <w:sz w:val="24"/>
          <w:szCs w:val="24"/>
        </w:rPr>
        <w:t xml:space="preserve">, </w:t>
      </w:r>
      <w:r w:rsidR="00F40470">
        <w:rPr>
          <w:rFonts w:ascii="Times New Roman" w:hAnsi="Times New Roman" w:cs="Times New Roman"/>
          <w:sz w:val="24"/>
          <w:szCs w:val="24"/>
        </w:rPr>
        <w:t>bakım, kurulum</w:t>
      </w:r>
      <w:r w:rsidR="00284BDD">
        <w:rPr>
          <w:rFonts w:ascii="Times New Roman" w:hAnsi="Times New Roman" w:cs="Times New Roman"/>
          <w:sz w:val="24"/>
          <w:szCs w:val="24"/>
        </w:rPr>
        <w:t xml:space="preserve"> ve destek hizmetleri kanunen öngörülen sertifikasyon ve yetkinliğe haiz personel tarafından gerçekleştirilmelidir. </w:t>
      </w:r>
      <w:r w:rsidR="00F40470">
        <w:rPr>
          <w:rFonts w:ascii="Times New Roman" w:hAnsi="Times New Roman" w:cs="Times New Roman"/>
          <w:sz w:val="24"/>
          <w:szCs w:val="24"/>
        </w:rPr>
        <w:t>Sözleşme başlangıç tarihinde</w:t>
      </w:r>
      <w:r w:rsidR="00284BDD">
        <w:rPr>
          <w:rFonts w:ascii="Times New Roman" w:hAnsi="Times New Roman" w:cs="Times New Roman"/>
          <w:sz w:val="24"/>
          <w:szCs w:val="24"/>
        </w:rPr>
        <w:t xml:space="preserve"> tüm altyapı ve operasyonel konulara yönelik kullanım kılavuzu ve eğitim desteği FİRMA tarafından verilecektir.</w:t>
      </w:r>
    </w:p>
    <w:p w14:paraId="0F46AC40" w14:textId="63B1844D" w:rsidR="004A6397" w:rsidRPr="0065539D" w:rsidRDefault="0046264E" w:rsidP="0050502B">
      <w:pPr>
        <w:numPr>
          <w:ilvl w:val="0"/>
          <w:numId w:val="4"/>
        </w:numPr>
        <w:shd w:val="clear" w:color="auto" w:fill="FFFFFF"/>
        <w:tabs>
          <w:tab w:val="left" w:pos="710"/>
        </w:tabs>
        <w:spacing w:before="120" w:after="120" w:line="281" w:lineRule="exact"/>
        <w:ind w:left="709"/>
        <w:jc w:val="both"/>
        <w:rPr>
          <w:rFonts w:ascii="Times New Roman" w:hAnsi="Times New Roman" w:cs="Times New Roman"/>
          <w:spacing w:val="3"/>
          <w:sz w:val="24"/>
          <w:szCs w:val="24"/>
        </w:rPr>
      </w:pPr>
      <w:r w:rsidRPr="002730C7">
        <w:rPr>
          <w:rFonts w:ascii="Times New Roman" w:hAnsi="Times New Roman" w:cs="Times New Roman"/>
          <w:spacing w:val="3"/>
          <w:sz w:val="24"/>
          <w:szCs w:val="24"/>
        </w:rPr>
        <w:lastRenderedPageBreak/>
        <w:t xml:space="preserve">Sözleşme kapsamında </w:t>
      </w:r>
      <w:r w:rsidR="00F40470">
        <w:rPr>
          <w:rFonts w:ascii="Times New Roman" w:hAnsi="Times New Roman" w:cs="Times New Roman"/>
          <w:spacing w:val="3"/>
          <w:sz w:val="24"/>
          <w:szCs w:val="24"/>
        </w:rPr>
        <w:t xml:space="preserve">yüklenici firma tarafından </w:t>
      </w:r>
      <w:r w:rsidR="0065539D" w:rsidRPr="002730C7">
        <w:rPr>
          <w:rFonts w:ascii="Times New Roman" w:hAnsi="Times New Roman" w:cs="Times New Roman"/>
          <w:spacing w:val="3"/>
          <w:sz w:val="24"/>
          <w:szCs w:val="24"/>
        </w:rPr>
        <w:t>kurulumu yapıl</w:t>
      </w:r>
      <w:r w:rsidR="00F40470">
        <w:rPr>
          <w:rFonts w:ascii="Times New Roman" w:hAnsi="Times New Roman" w:cs="Times New Roman"/>
          <w:spacing w:val="3"/>
          <w:sz w:val="24"/>
          <w:szCs w:val="24"/>
        </w:rPr>
        <w:t>ması öngörülen</w:t>
      </w:r>
      <w:r w:rsidRPr="002730C7">
        <w:rPr>
          <w:rFonts w:ascii="Times New Roman" w:hAnsi="Times New Roman" w:cs="Times New Roman"/>
          <w:spacing w:val="3"/>
          <w:sz w:val="24"/>
          <w:szCs w:val="24"/>
        </w:rPr>
        <w:t xml:space="preserve"> KGS sistemindeki yazılım ve donanımlar </w:t>
      </w:r>
      <w:r w:rsidR="005C0D48">
        <w:rPr>
          <w:rFonts w:ascii="Times New Roman" w:hAnsi="Times New Roman" w:cs="Times New Roman"/>
          <w:spacing w:val="3"/>
          <w:sz w:val="24"/>
          <w:szCs w:val="24"/>
        </w:rPr>
        <w:t>hizmet süresi boyunca</w:t>
      </w:r>
      <w:r w:rsidRPr="002730C7">
        <w:rPr>
          <w:rFonts w:ascii="Times New Roman" w:hAnsi="Times New Roman" w:cs="Times New Roman"/>
          <w:spacing w:val="3"/>
          <w:sz w:val="24"/>
          <w:szCs w:val="24"/>
        </w:rPr>
        <w:t xml:space="preserve"> garantili olacak, garanti süresi içinde değişimi öngörülen </w:t>
      </w:r>
      <w:r w:rsidR="0065539D" w:rsidRPr="002730C7">
        <w:rPr>
          <w:rFonts w:ascii="Times New Roman" w:hAnsi="Times New Roman" w:cs="Times New Roman"/>
          <w:spacing w:val="3"/>
          <w:sz w:val="24"/>
          <w:szCs w:val="24"/>
        </w:rPr>
        <w:t xml:space="preserve">yazılım ve </w:t>
      </w:r>
      <w:r w:rsidRPr="002730C7">
        <w:rPr>
          <w:rFonts w:ascii="Times New Roman" w:hAnsi="Times New Roman" w:cs="Times New Roman"/>
          <w:spacing w:val="3"/>
          <w:sz w:val="24"/>
          <w:szCs w:val="24"/>
        </w:rPr>
        <w:t xml:space="preserve">donanımların değişimi </w:t>
      </w:r>
      <w:r w:rsidR="0065539D" w:rsidRPr="002730C7">
        <w:rPr>
          <w:rFonts w:ascii="Times New Roman" w:hAnsi="Times New Roman" w:cs="Times New Roman"/>
          <w:spacing w:val="3"/>
          <w:sz w:val="24"/>
          <w:szCs w:val="24"/>
        </w:rPr>
        <w:t xml:space="preserve">ile güncellemesi </w:t>
      </w:r>
      <w:r w:rsidRPr="002730C7">
        <w:rPr>
          <w:rFonts w:ascii="Times New Roman" w:hAnsi="Times New Roman" w:cs="Times New Roman"/>
          <w:spacing w:val="3"/>
          <w:sz w:val="24"/>
          <w:szCs w:val="24"/>
        </w:rPr>
        <w:t>ücretsiz olarak yüklenici firma tarafından gerçekleştirilecektir.</w:t>
      </w:r>
      <w:r w:rsidRPr="0065539D">
        <w:rPr>
          <w:rFonts w:ascii="Times New Roman" w:hAnsi="Times New Roman" w:cs="Times New Roman"/>
          <w:spacing w:val="3"/>
          <w:sz w:val="24"/>
          <w:szCs w:val="24"/>
        </w:rPr>
        <w:t xml:space="preserve"> </w:t>
      </w:r>
      <w:r w:rsidR="004A6397" w:rsidRPr="0065539D">
        <w:rPr>
          <w:rFonts w:ascii="Times New Roman" w:hAnsi="Times New Roman" w:cs="Times New Roman"/>
          <w:spacing w:val="3"/>
          <w:sz w:val="24"/>
          <w:szCs w:val="24"/>
        </w:rPr>
        <w:t xml:space="preserve">FİRMA’nın </w:t>
      </w:r>
      <w:r w:rsidR="0065539D">
        <w:rPr>
          <w:rFonts w:ascii="Times New Roman" w:hAnsi="Times New Roman" w:cs="Times New Roman"/>
          <w:spacing w:val="3"/>
          <w:sz w:val="24"/>
          <w:szCs w:val="24"/>
        </w:rPr>
        <w:t xml:space="preserve">kurulumunu yapacağı </w:t>
      </w:r>
      <w:r w:rsidR="004A6397" w:rsidRPr="0065539D">
        <w:rPr>
          <w:rFonts w:ascii="Times New Roman" w:hAnsi="Times New Roman" w:cs="Times New Roman"/>
          <w:spacing w:val="3"/>
          <w:sz w:val="24"/>
          <w:szCs w:val="24"/>
        </w:rPr>
        <w:t>donanımlar</w:t>
      </w:r>
      <w:r w:rsidR="00C500A6">
        <w:rPr>
          <w:rFonts w:ascii="Times New Roman" w:hAnsi="Times New Roman" w:cs="Times New Roman"/>
          <w:spacing w:val="3"/>
          <w:sz w:val="24"/>
          <w:szCs w:val="24"/>
        </w:rPr>
        <w:t xml:space="preserve"> ve yazılımlar </w:t>
      </w:r>
      <w:r w:rsidR="004A6397" w:rsidRPr="0065539D">
        <w:rPr>
          <w:rFonts w:ascii="Times New Roman" w:hAnsi="Times New Roman" w:cs="Times New Roman"/>
          <w:spacing w:val="3"/>
          <w:sz w:val="24"/>
          <w:szCs w:val="24"/>
        </w:rPr>
        <w:t xml:space="preserve"> mevcut KGS </w:t>
      </w:r>
      <w:r w:rsidR="00D530E1" w:rsidRPr="0065539D">
        <w:rPr>
          <w:rFonts w:ascii="Times New Roman" w:hAnsi="Times New Roman" w:cs="Times New Roman"/>
          <w:spacing w:val="3"/>
          <w:sz w:val="24"/>
          <w:szCs w:val="24"/>
        </w:rPr>
        <w:t xml:space="preserve">aksamı </w:t>
      </w:r>
      <w:r w:rsidR="004A6397" w:rsidRPr="0065539D">
        <w:rPr>
          <w:rFonts w:ascii="Times New Roman" w:hAnsi="Times New Roman" w:cs="Times New Roman"/>
          <w:spacing w:val="3"/>
          <w:sz w:val="24"/>
          <w:szCs w:val="24"/>
        </w:rPr>
        <w:t xml:space="preserve">ile tam uyumlu şekilde çalışmalıdır. </w:t>
      </w:r>
    </w:p>
    <w:p w14:paraId="254AD676" w14:textId="77777777" w:rsidR="004A6397" w:rsidRPr="00446A11" w:rsidRDefault="004A6397" w:rsidP="004A6397">
      <w:pPr>
        <w:numPr>
          <w:ilvl w:val="0"/>
          <w:numId w:val="4"/>
        </w:numPr>
        <w:shd w:val="clear" w:color="auto" w:fill="FFFFFF"/>
        <w:tabs>
          <w:tab w:val="left" w:pos="710"/>
        </w:tabs>
        <w:spacing w:before="120" w:after="120" w:line="281" w:lineRule="exact"/>
        <w:ind w:left="709"/>
        <w:jc w:val="both"/>
        <w:rPr>
          <w:rFonts w:ascii="Times New Roman" w:hAnsi="Times New Roman" w:cs="Times New Roman"/>
          <w:spacing w:val="3"/>
          <w:sz w:val="24"/>
          <w:szCs w:val="24"/>
        </w:rPr>
      </w:pPr>
      <w:r>
        <w:rPr>
          <w:rFonts w:ascii="Times New Roman" w:hAnsi="Times New Roman" w:cs="Times New Roman"/>
          <w:spacing w:val="3"/>
          <w:sz w:val="24"/>
          <w:szCs w:val="24"/>
        </w:rPr>
        <w:t>FİRMA</w:t>
      </w:r>
      <w:r w:rsidRPr="00446A11">
        <w:rPr>
          <w:rFonts w:ascii="Times New Roman" w:hAnsi="Times New Roman" w:cs="Times New Roman"/>
          <w:spacing w:val="3"/>
          <w:sz w:val="24"/>
          <w:szCs w:val="24"/>
        </w:rPr>
        <w:t xml:space="preserve"> tarafından değişimi yapılan KGS öğeleri, </w:t>
      </w:r>
      <w:r>
        <w:rPr>
          <w:rFonts w:ascii="Times New Roman" w:hAnsi="Times New Roman" w:cs="Times New Roman"/>
          <w:spacing w:val="3"/>
          <w:sz w:val="24"/>
          <w:szCs w:val="24"/>
        </w:rPr>
        <w:t>BİLGİ</w:t>
      </w:r>
      <w:r w:rsidRPr="00446A11">
        <w:rPr>
          <w:rFonts w:ascii="Times New Roman" w:hAnsi="Times New Roman" w:cs="Times New Roman"/>
          <w:spacing w:val="3"/>
          <w:sz w:val="24"/>
          <w:szCs w:val="24"/>
        </w:rPr>
        <w:t xml:space="preserve">’nin </w:t>
      </w:r>
      <w:r w:rsidR="00D530E1">
        <w:rPr>
          <w:rFonts w:ascii="Times New Roman" w:hAnsi="Times New Roman" w:cs="Times New Roman"/>
          <w:spacing w:val="3"/>
          <w:sz w:val="24"/>
          <w:szCs w:val="24"/>
        </w:rPr>
        <w:t xml:space="preserve">mevcutta kullandığı </w:t>
      </w:r>
      <w:r w:rsidRPr="00446A11">
        <w:rPr>
          <w:rFonts w:ascii="Times New Roman" w:hAnsi="Times New Roman" w:cs="Times New Roman"/>
          <w:spacing w:val="3"/>
          <w:sz w:val="24"/>
          <w:szCs w:val="24"/>
        </w:rPr>
        <w:t>ürünün yapabildiği tüm işleri eksiksiz olarak yapacaktır.</w:t>
      </w:r>
    </w:p>
    <w:p w14:paraId="43124415" w14:textId="77777777" w:rsidR="004A6397" w:rsidRDefault="004A6397" w:rsidP="004A6397">
      <w:pPr>
        <w:numPr>
          <w:ilvl w:val="0"/>
          <w:numId w:val="4"/>
        </w:numPr>
        <w:shd w:val="clear" w:color="auto" w:fill="FFFFFF"/>
        <w:tabs>
          <w:tab w:val="left" w:pos="706"/>
        </w:tabs>
        <w:spacing w:before="120" w:after="120" w:line="281" w:lineRule="exact"/>
        <w:ind w:left="709"/>
        <w:jc w:val="both"/>
        <w:rPr>
          <w:rFonts w:ascii="Times New Roman" w:hAnsi="Times New Roman" w:cs="Times New Roman"/>
          <w:spacing w:val="3"/>
          <w:sz w:val="24"/>
          <w:szCs w:val="24"/>
        </w:rPr>
      </w:pPr>
      <w:r>
        <w:rPr>
          <w:rFonts w:ascii="Times New Roman" w:hAnsi="Times New Roman" w:cs="Times New Roman"/>
          <w:spacing w:val="3"/>
          <w:sz w:val="24"/>
          <w:szCs w:val="24"/>
        </w:rPr>
        <w:t>FİRMA</w:t>
      </w:r>
      <w:r w:rsidRPr="00446A11">
        <w:rPr>
          <w:rFonts w:ascii="Times New Roman" w:hAnsi="Times New Roman" w:cs="Times New Roman"/>
          <w:spacing w:val="3"/>
          <w:sz w:val="24"/>
          <w:szCs w:val="24"/>
        </w:rPr>
        <w:t xml:space="preserve">, KGS öğelerinin, </w:t>
      </w:r>
      <w:r w:rsidR="00D530E1">
        <w:rPr>
          <w:rFonts w:ascii="Times New Roman" w:hAnsi="Times New Roman" w:cs="Times New Roman"/>
          <w:spacing w:val="3"/>
          <w:sz w:val="24"/>
          <w:szCs w:val="24"/>
        </w:rPr>
        <w:t xml:space="preserve">7 gün x 24 saat sorunsuz </w:t>
      </w:r>
      <w:r w:rsidRPr="00446A11">
        <w:rPr>
          <w:rFonts w:ascii="Times New Roman" w:hAnsi="Times New Roman" w:cs="Times New Roman"/>
          <w:spacing w:val="3"/>
          <w:sz w:val="24"/>
          <w:szCs w:val="24"/>
        </w:rPr>
        <w:t>çalışmasın</w:t>
      </w:r>
      <w:r w:rsidR="00D530E1">
        <w:rPr>
          <w:rFonts w:ascii="Times New Roman" w:hAnsi="Times New Roman" w:cs="Times New Roman"/>
          <w:spacing w:val="3"/>
          <w:sz w:val="24"/>
          <w:szCs w:val="24"/>
        </w:rPr>
        <w:t>a uygun yapı kuracak</w:t>
      </w:r>
      <w:r w:rsidR="002A0F53">
        <w:rPr>
          <w:rFonts w:ascii="Times New Roman" w:hAnsi="Times New Roman" w:cs="Times New Roman"/>
          <w:spacing w:val="3"/>
          <w:sz w:val="24"/>
          <w:szCs w:val="24"/>
        </w:rPr>
        <w:t xml:space="preserve">, </w:t>
      </w:r>
      <w:r w:rsidR="007E05A1">
        <w:rPr>
          <w:rFonts w:ascii="Times New Roman" w:hAnsi="Times New Roman" w:cs="Times New Roman"/>
          <w:spacing w:val="3"/>
          <w:sz w:val="24"/>
          <w:szCs w:val="24"/>
        </w:rPr>
        <w:t xml:space="preserve">buna uygun </w:t>
      </w:r>
      <w:r w:rsidR="002A0F53">
        <w:rPr>
          <w:rFonts w:ascii="Times New Roman" w:hAnsi="Times New Roman" w:cs="Times New Roman"/>
          <w:spacing w:val="3"/>
          <w:sz w:val="24"/>
          <w:szCs w:val="24"/>
        </w:rPr>
        <w:t>yazılım ve donanım kullanacaktır.</w:t>
      </w:r>
    </w:p>
    <w:p w14:paraId="2ECAC3F4" w14:textId="77777777" w:rsidR="00B80855" w:rsidRDefault="00B80855" w:rsidP="004A6397">
      <w:pPr>
        <w:numPr>
          <w:ilvl w:val="0"/>
          <w:numId w:val="4"/>
        </w:numPr>
        <w:shd w:val="clear" w:color="auto" w:fill="FFFFFF"/>
        <w:tabs>
          <w:tab w:val="left" w:pos="706"/>
        </w:tabs>
        <w:spacing w:before="120" w:after="120" w:line="281" w:lineRule="exact"/>
        <w:ind w:left="709"/>
        <w:jc w:val="both"/>
        <w:rPr>
          <w:rFonts w:ascii="Times New Roman" w:hAnsi="Times New Roman" w:cs="Times New Roman"/>
          <w:spacing w:val="3"/>
          <w:sz w:val="24"/>
          <w:szCs w:val="24"/>
        </w:rPr>
      </w:pPr>
      <w:r>
        <w:rPr>
          <w:rFonts w:ascii="Times New Roman" w:hAnsi="Times New Roman" w:cs="Times New Roman"/>
          <w:spacing w:val="3"/>
          <w:sz w:val="24"/>
          <w:szCs w:val="24"/>
        </w:rPr>
        <w:t>Kart okuyucu terminaller online ve offline çalışma özelliğine sahip olacaktır ve TCP/IP bağlantı protokolleriyle merkezi haberleşme</w:t>
      </w:r>
      <w:r w:rsidR="00877CB1">
        <w:rPr>
          <w:rFonts w:ascii="Times New Roman" w:hAnsi="Times New Roman" w:cs="Times New Roman"/>
          <w:spacing w:val="3"/>
          <w:sz w:val="24"/>
          <w:szCs w:val="24"/>
        </w:rPr>
        <w:t>yi kriptolu olarak</w:t>
      </w:r>
      <w:r>
        <w:rPr>
          <w:rFonts w:ascii="Times New Roman" w:hAnsi="Times New Roman" w:cs="Times New Roman"/>
          <w:spacing w:val="3"/>
          <w:sz w:val="24"/>
          <w:szCs w:val="24"/>
        </w:rPr>
        <w:t xml:space="preserve"> gerçekleştirecektir.</w:t>
      </w:r>
      <w:r w:rsidR="00C500A6">
        <w:rPr>
          <w:rFonts w:ascii="Times New Roman" w:hAnsi="Times New Roman" w:cs="Times New Roman"/>
          <w:spacing w:val="3"/>
          <w:sz w:val="24"/>
          <w:szCs w:val="24"/>
        </w:rPr>
        <w:t xml:space="preserve"> Offline çalışma durumunda kontrol ünitesi veya terminaller </w:t>
      </w:r>
      <w:r w:rsidR="00DF42B7">
        <w:rPr>
          <w:rFonts w:ascii="Times New Roman" w:hAnsi="Times New Roman" w:cs="Times New Roman"/>
          <w:spacing w:val="3"/>
          <w:sz w:val="24"/>
          <w:szCs w:val="24"/>
        </w:rPr>
        <w:t>her</w:t>
      </w:r>
      <w:r w:rsidR="004A6B8F">
        <w:rPr>
          <w:rFonts w:ascii="Times New Roman" w:hAnsi="Times New Roman" w:cs="Times New Roman"/>
          <w:spacing w:val="3"/>
          <w:sz w:val="24"/>
          <w:szCs w:val="24"/>
        </w:rPr>
        <w:t xml:space="preserve"> </w:t>
      </w:r>
      <w:r w:rsidR="00DF42B7">
        <w:rPr>
          <w:rFonts w:ascii="Times New Roman" w:hAnsi="Times New Roman" w:cs="Times New Roman"/>
          <w:spacing w:val="3"/>
          <w:sz w:val="24"/>
          <w:szCs w:val="24"/>
        </w:rPr>
        <w:t>bir kampüs için günlük en az 10</w:t>
      </w:r>
      <w:r w:rsidR="00C500A6">
        <w:rPr>
          <w:rFonts w:ascii="Times New Roman" w:hAnsi="Times New Roman" w:cs="Times New Roman"/>
          <w:spacing w:val="3"/>
          <w:sz w:val="24"/>
          <w:szCs w:val="24"/>
        </w:rPr>
        <w:t xml:space="preserve"> bin geçiş işlemini hafızasında t</w:t>
      </w:r>
      <w:r w:rsidR="00DF42B7">
        <w:rPr>
          <w:rFonts w:ascii="Times New Roman" w:hAnsi="Times New Roman" w:cs="Times New Roman"/>
          <w:spacing w:val="3"/>
          <w:sz w:val="24"/>
          <w:szCs w:val="24"/>
        </w:rPr>
        <w:t>u</w:t>
      </w:r>
      <w:r w:rsidR="00C500A6">
        <w:rPr>
          <w:rFonts w:ascii="Times New Roman" w:hAnsi="Times New Roman" w:cs="Times New Roman"/>
          <w:spacing w:val="3"/>
          <w:sz w:val="24"/>
          <w:szCs w:val="24"/>
        </w:rPr>
        <w:t>tabilecek kapasitede olmalı ve sistem online duruma geldiğinde bu verileri geçiş kayıtlarının tutulduğu veri tabanına eksiksiz ve otomatik olarak aktarabilmelidir.</w:t>
      </w:r>
    </w:p>
    <w:p w14:paraId="33CC37D1" w14:textId="77777777" w:rsidR="00DF42B7" w:rsidRDefault="00DF42B7" w:rsidP="004A6397">
      <w:pPr>
        <w:numPr>
          <w:ilvl w:val="0"/>
          <w:numId w:val="4"/>
        </w:numPr>
        <w:shd w:val="clear" w:color="auto" w:fill="FFFFFF"/>
        <w:tabs>
          <w:tab w:val="left" w:pos="706"/>
        </w:tabs>
        <w:spacing w:before="120" w:after="120" w:line="281" w:lineRule="exact"/>
        <w:ind w:left="709"/>
        <w:jc w:val="both"/>
        <w:rPr>
          <w:rFonts w:ascii="Times New Roman" w:hAnsi="Times New Roman" w:cs="Times New Roman"/>
          <w:spacing w:val="3"/>
          <w:sz w:val="24"/>
          <w:szCs w:val="24"/>
        </w:rPr>
      </w:pPr>
      <w:r>
        <w:rPr>
          <w:rFonts w:ascii="Times New Roman" w:hAnsi="Times New Roman" w:cs="Times New Roman"/>
          <w:spacing w:val="3"/>
          <w:sz w:val="24"/>
          <w:szCs w:val="24"/>
        </w:rPr>
        <w:t>Offline çalışma süresi 3 günü geçemez, FİRMA bu süre içinde sorunu çözüp sistemi Online duruma getirmekle yükümlüdür.</w:t>
      </w:r>
    </w:p>
    <w:p w14:paraId="3C860E0A" w14:textId="77777777" w:rsidR="00B80855" w:rsidRDefault="00B80855" w:rsidP="004A6397">
      <w:pPr>
        <w:numPr>
          <w:ilvl w:val="0"/>
          <w:numId w:val="4"/>
        </w:numPr>
        <w:shd w:val="clear" w:color="auto" w:fill="FFFFFF"/>
        <w:tabs>
          <w:tab w:val="left" w:pos="706"/>
        </w:tabs>
        <w:spacing w:before="120" w:after="120" w:line="281" w:lineRule="exact"/>
        <w:ind w:left="709"/>
        <w:jc w:val="both"/>
        <w:rPr>
          <w:rFonts w:ascii="Times New Roman" w:hAnsi="Times New Roman" w:cs="Times New Roman"/>
          <w:spacing w:val="3"/>
          <w:sz w:val="24"/>
          <w:szCs w:val="24"/>
        </w:rPr>
      </w:pPr>
      <w:r>
        <w:rPr>
          <w:rFonts w:ascii="Times New Roman" w:hAnsi="Times New Roman" w:cs="Times New Roman"/>
          <w:spacing w:val="3"/>
          <w:sz w:val="24"/>
          <w:szCs w:val="24"/>
        </w:rPr>
        <w:t>Turnike geçiş</w:t>
      </w:r>
      <w:r w:rsidR="009D0765">
        <w:rPr>
          <w:rFonts w:ascii="Times New Roman" w:hAnsi="Times New Roman" w:cs="Times New Roman"/>
          <w:spacing w:val="3"/>
          <w:sz w:val="24"/>
          <w:szCs w:val="24"/>
        </w:rPr>
        <w:t>(kart okuma-açma)</w:t>
      </w:r>
      <w:r>
        <w:rPr>
          <w:rFonts w:ascii="Times New Roman" w:hAnsi="Times New Roman" w:cs="Times New Roman"/>
          <w:spacing w:val="3"/>
          <w:sz w:val="24"/>
          <w:szCs w:val="24"/>
        </w:rPr>
        <w:t xml:space="preserve"> süresi </w:t>
      </w:r>
      <w:r w:rsidR="009D0765">
        <w:rPr>
          <w:rFonts w:ascii="Times New Roman" w:hAnsi="Times New Roman" w:cs="Times New Roman"/>
          <w:spacing w:val="3"/>
          <w:sz w:val="24"/>
          <w:szCs w:val="24"/>
        </w:rPr>
        <w:t xml:space="preserve">en fazla </w:t>
      </w:r>
      <w:r>
        <w:rPr>
          <w:rFonts w:ascii="Times New Roman" w:hAnsi="Times New Roman" w:cs="Times New Roman"/>
          <w:spacing w:val="3"/>
          <w:sz w:val="24"/>
          <w:szCs w:val="24"/>
        </w:rPr>
        <w:t>3 saniye olmalı ve geçişte sesli uyarı vermelidir.</w:t>
      </w:r>
    </w:p>
    <w:p w14:paraId="7DD5698D" w14:textId="2C2D787B" w:rsidR="00B80855" w:rsidRDefault="00B80855" w:rsidP="004A6397">
      <w:pPr>
        <w:numPr>
          <w:ilvl w:val="0"/>
          <w:numId w:val="4"/>
        </w:numPr>
        <w:shd w:val="clear" w:color="auto" w:fill="FFFFFF"/>
        <w:tabs>
          <w:tab w:val="left" w:pos="706"/>
        </w:tabs>
        <w:spacing w:before="120" w:after="120" w:line="281" w:lineRule="exact"/>
        <w:ind w:left="709"/>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Kart okuyucu terminaller yaklaşım tipi olmalı, </w:t>
      </w:r>
      <w:r w:rsidR="000B2872">
        <w:rPr>
          <w:rFonts w:ascii="Times New Roman" w:hAnsi="Times New Roman" w:cs="Times New Roman"/>
          <w:spacing w:val="3"/>
          <w:sz w:val="24"/>
          <w:szCs w:val="24"/>
        </w:rPr>
        <w:t>2</w:t>
      </w:r>
      <w:r>
        <w:rPr>
          <w:rFonts w:ascii="Times New Roman" w:hAnsi="Times New Roman" w:cs="Times New Roman"/>
          <w:spacing w:val="3"/>
          <w:sz w:val="24"/>
          <w:szCs w:val="24"/>
        </w:rPr>
        <w:t xml:space="preserve"> cm mesafe</w:t>
      </w:r>
      <w:r w:rsidR="009D0765">
        <w:rPr>
          <w:rFonts w:ascii="Times New Roman" w:hAnsi="Times New Roman" w:cs="Times New Roman"/>
          <w:spacing w:val="3"/>
          <w:sz w:val="24"/>
          <w:szCs w:val="24"/>
        </w:rPr>
        <w:t>ye kadar</w:t>
      </w:r>
      <w:r>
        <w:rPr>
          <w:rFonts w:ascii="Times New Roman" w:hAnsi="Times New Roman" w:cs="Times New Roman"/>
          <w:spacing w:val="3"/>
          <w:sz w:val="24"/>
          <w:szCs w:val="24"/>
        </w:rPr>
        <w:t xml:space="preserve"> kartını okutabilmelidir.</w:t>
      </w:r>
    </w:p>
    <w:p w14:paraId="7F3F30D8" w14:textId="77777777" w:rsidR="000930CE" w:rsidRDefault="000930CE" w:rsidP="004A6397">
      <w:pPr>
        <w:numPr>
          <w:ilvl w:val="0"/>
          <w:numId w:val="4"/>
        </w:numPr>
        <w:shd w:val="clear" w:color="auto" w:fill="FFFFFF"/>
        <w:tabs>
          <w:tab w:val="left" w:pos="706"/>
        </w:tabs>
        <w:spacing w:before="120" w:after="120" w:line="281" w:lineRule="exact"/>
        <w:ind w:left="709"/>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Kart okuyucu terminali kontrol paneli </w:t>
      </w:r>
      <w:r w:rsidR="00644C24">
        <w:rPr>
          <w:rFonts w:ascii="Times New Roman" w:hAnsi="Times New Roman" w:cs="Times New Roman"/>
          <w:spacing w:val="3"/>
          <w:sz w:val="24"/>
          <w:szCs w:val="24"/>
        </w:rPr>
        <w:t xml:space="preserve">asgari 64 Bit </w:t>
      </w:r>
      <w:r>
        <w:rPr>
          <w:rFonts w:ascii="Times New Roman" w:hAnsi="Times New Roman" w:cs="Times New Roman"/>
          <w:spacing w:val="3"/>
          <w:sz w:val="24"/>
          <w:szCs w:val="24"/>
        </w:rPr>
        <w:t xml:space="preserve">mikroişlemci mimarisine sahip olmalı ve en az </w:t>
      </w:r>
      <w:r w:rsidR="00644C24">
        <w:rPr>
          <w:rFonts w:ascii="Times New Roman" w:hAnsi="Times New Roman" w:cs="Times New Roman"/>
          <w:spacing w:val="3"/>
          <w:sz w:val="24"/>
          <w:szCs w:val="24"/>
        </w:rPr>
        <w:t>2</w:t>
      </w:r>
      <w:r>
        <w:rPr>
          <w:rFonts w:ascii="Times New Roman" w:hAnsi="Times New Roman" w:cs="Times New Roman"/>
          <w:spacing w:val="3"/>
          <w:sz w:val="24"/>
          <w:szCs w:val="24"/>
        </w:rPr>
        <w:t xml:space="preserve"> adet kart okuyucu bağlantısı sağlamalıdır.</w:t>
      </w:r>
    </w:p>
    <w:p w14:paraId="3641BA97" w14:textId="77777777" w:rsidR="009F1872" w:rsidRDefault="003C529B" w:rsidP="004A6397">
      <w:pPr>
        <w:numPr>
          <w:ilvl w:val="0"/>
          <w:numId w:val="4"/>
        </w:numPr>
        <w:shd w:val="clear" w:color="auto" w:fill="FFFFFF"/>
        <w:tabs>
          <w:tab w:val="left" w:pos="706"/>
        </w:tabs>
        <w:spacing w:before="120" w:after="120" w:line="281" w:lineRule="exact"/>
        <w:ind w:left="709"/>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Sistem yazılımı aynı anda </w:t>
      </w:r>
      <w:r w:rsidR="00644C24">
        <w:rPr>
          <w:rFonts w:ascii="Times New Roman" w:hAnsi="Times New Roman" w:cs="Times New Roman"/>
          <w:spacing w:val="3"/>
          <w:sz w:val="24"/>
          <w:szCs w:val="24"/>
        </w:rPr>
        <w:t xml:space="preserve">sınırsız sayıda </w:t>
      </w:r>
      <w:r>
        <w:rPr>
          <w:rFonts w:ascii="Times New Roman" w:hAnsi="Times New Roman" w:cs="Times New Roman"/>
          <w:spacing w:val="3"/>
          <w:sz w:val="24"/>
          <w:szCs w:val="24"/>
        </w:rPr>
        <w:t xml:space="preserve">çoklu kullanıcının uygulamaya erişimini desteklemeli ve yetkileri </w:t>
      </w:r>
      <w:r w:rsidR="00D554A8">
        <w:rPr>
          <w:rFonts w:ascii="Times New Roman" w:hAnsi="Times New Roman" w:cs="Times New Roman"/>
          <w:spacing w:val="3"/>
          <w:sz w:val="24"/>
          <w:szCs w:val="24"/>
        </w:rPr>
        <w:t>dâhilinde</w:t>
      </w:r>
      <w:r>
        <w:rPr>
          <w:rFonts w:ascii="Times New Roman" w:hAnsi="Times New Roman" w:cs="Times New Roman"/>
          <w:spacing w:val="3"/>
          <w:sz w:val="24"/>
          <w:szCs w:val="24"/>
        </w:rPr>
        <w:t xml:space="preserve"> işlem yapabilmelerini sağlamalıdır. </w:t>
      </w:r>
    </w:p>
    <w:p w14:paraId="12A010E5" w14:textId="6773DFD9" w:rsidR="003C529B" w:rsidRDefault="00D95FA0" w:rsidP="004A6397">
      <w:pPr>
        <w:numPr>
          <w:ilvl w:val="0"/>
          <w:numId w:val="4"/>
        </w:numPr>
        <w:shd w:val="clear" w:color="auto" w:fill="FFFFFF"/>
        <w:tabs>
          <w:tab w:val="left" w:pos="706"/>
        </w:tabs>
        <w:spacing w:before="120" w:after="120" w:line="281" w:lineRule="exact"/>
        <w:ind w:left="709"/>
        <w:jc w:val="both"/>
        <w:rPr>
          <w:rFonts w:ascii="Times New Roman" w:hAnsi="Times New Roman" w:cs="Times New Roman"/>
          <w:spacing w:val="3"/>
          <w:sz w:val="24"/>
          <w:szCs w:val="24"/>
        </w:rPr>
      </w:pPr>
      <w:r>
        <w:rPr>
          <w:rFonts w:ascii="Times New Roman" w:hAnsi="Times New Roman" w:cs="Times New Roman"/>
          <w:spacing w:val="3"/>
          <w:sz w:val="24"/>
          <w:szCs w:val="24"/>
        </w:rPr>
        <w:t>Yetkisiz erişim</w:t>
      </w:r>
      <w:r w:rsidR="009F1872">
        <w:rPr>
          <w:rFonts w:ascii="Times New Roman" w:hAnsi="Times New Roman" w:cs="Times New Roman"/>
          <w:spacing w:val="3"/>
          <w:sz w:val="24"/>
          <w:szCs w:val="24"/>
        </w:rPr>
        <w:t>leri</w:t>
      </w:r>
      <w:r>
        <w:rPr>
          <w:rFonts w:ascii="Times New Roman" w:hAnsi="Times New Roman" w:cs="Times New Roman"/>
          <w:spacing w:val="3"/>
          <w:sz w:val="24"/>
          <w:szCs w:val="24"/>
        </w:rPr>
        <w:t xml:space="preserve"> engellemek ve sistemin güvenliğini sağlamak maksadıyla</w:t>
      </w:r>
      <w:r w:rsidR="009F1872">
        <w:rPr>
          <w:rFonts w:ascii="Times New Roman" w:hAnsi="Times New Roman" w:cs="Times New Roman"/>
          <w:spacing w:val="3"/>
          <w:sz w:val="24"/>
          <w:szCs w:val="24"/>
        </w:rPr>
        <w:t xml:space="preserve">; </w:t>
      </w:r>
      <w:r>
        <w:rPr>
          <w:rFonts w:ascii="Times New Roman" w:hAnsi="Times New Roman" w:cs="Times New Roman"/>
          <w:spacing w:val="3"/>
          <w:sz w:val="24"/>
          <w:szCs w:val="24"/>
        </w:rPr>
        <w:t>her bir kişi veya grup için</w:t>
      </w:r>
      <w:r w:rsidR="009F1872">
        <w:rPr>
          <w:rFonts w:ascii="Times New Roman" w:hAnsi="Times New Roman" w:cs="Times New Roman"/>
          <w:spacing w:val="3"/>
          <w:sz w:val="24"/>
          <w:szCs w:val="24"/>
        </w:rPr>
        <w:t xml:space="preserve">, </w:t>
      </w:r>
      <w:r w:rsidR="009D0765">
        <w:rPr>
          <w:rFonts w:ascii="Times New Roman" w:hAnsi="Times New Roman" w:cs="Times New Roman"/>
          <w:spacing w:val="3"/>
          <w:sz w:val="24"/>
          <w:szCs w:val="24"/>
        </w:rPr>
        <w:t xml:space="preserve">tercihen </w:t>
      </w:r>
      <w:r w:rsidR="00BE4786">
        <w:rPr>
          <w:rFonts w:ascii="Times New Roman" w:hAnsi="Times New Roman" w:cs="Times New Roman"/>
          <w:spacing w:val="3"/>
          <w:sz w:val="24"/>
          <w:szCs w:val="24"/>
        </w:rPr>
        <w:t>her bir</w:t>
      </w:r>
      <w:r w:rsidR="009F1872">
        <w:rPr>
          <w:rFonts w:ascii="Times New Roman" w:hAnsi="Times New Roman" w:cs="Times New Roman"/>
          <w:spacing w:val="3"/>
          <w:sz w:val="24"/>
          <w:szCs w:val="24"/>
        </w:rPr>
        <w:t xml:space="preserve"> veri alanını veya geçiş grubu bilgilerini </w:t>
      </w:r>
      <w:r w:rsidR="00C500A6">
        <w:rPr>
          <w:rFonts w:ascii="Times New Roman" w:hAnsi="Times New Roman" w:cs="Times New Roman"/>
          <w:spacing w:val="3"/>
          <w:sz w:val="24"/>
          <w:szCs w:val="24"/>
        </w:rPr>
        <w:t>okuma</w:t>
      </w:r>
      <w:r>
        <w:rPr>
          <w:rFonts w:ascii="Times New Roman" w:hAnsi="Times New Roman" w:cs="Times New Roman"/>
          <w:spacing w:val="3"/>
          <w:sz w:val="24"/>
          <w:szCs w:val="24"/>
        </w:rPr>
        <w:t xml:space="preserve">, </w:t>
      </w:r>
      <w:r w:rsidR="00C500A6">
        <w:rPr>
          <w:rFonts w:ascii="Times New Roman" w:hAnsi="Times New Roman" w:cs="Times New Roman"/>
          <w:spacing w:val="3"/>
          <w:sz w:val="24"/>
          <w:szCs w:val="24"/>
        </w:rPr>
        <w:t>yazm</w:t>
      </w:r>
      <w:r>
        <w:rPr>
          <w:rFonts w:ascii="Times New Roman" w:hAnsi="Times New Roman" w:cs="Times New Roman"/>
          <w:spacing w:val="3"/>
          <w:sz w:val="24"/>
          <w:szCs w:val="24"/>
        </w:rPr>
        <w:t>a veya değiştirme</w:t>
      </w:r>
      <w:r w:rsidR="009F1872">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seviyelerinde </w:t>
      </w:r>
      <w:r w:rsidR="009F1872">
        <w:rPr>
          <w:rFonts w:ascii="Times New Roman" w:hAnsi="Times New Roman" w:cs="Times New Roman"/>
          <w:spacing w:val="3"/>
          <w:sz w:val="24"/>
          <w:szCs w:val="24"/>
        </w:rPr>
        <w:t>yetki tanımlamaları yapılabilmelidir.</w:t>
      </w:r>
      <w:r>
        <w:rPr>
          <w:rFonts w:ascii="Times New Roman" w:hAnsi="Times New Roman" w:cs="Times New Roman"/>
          <w:spacing w:val="3"/>
          <w:sz w:val="24"/>
          <w:szCs w:val="24"/>
        </w:rPr>
        <w:t xml:space="preserve"> </w:t>
      </w:r>
      <w:r w:rsidR="003C529B">
        <w:rPr>
          <w:rFonts w:ascii="Times New Roman" w:hAnsi="Times New Roman" w:cs="Times New Roman"/>
          <w:spacing w:val="3"/>
          <w:sz w:val="24"/>
          <w:szCs w:val="24"/>
        </w:rPr>
        <w:t>Yetkilendirme BİLGİ’nin talep ve onayı doğrultusunda FİRMA tarafından gerçekleştiril</w:t>
      </w:r>
      <w:r w:rsidR="009F1872">
        <w:rPr>
          <w:rFonts w:ascii="Times New Roman" w:hAnsi="Times New Roman" w:cs="Times New Roman"/>
          <w:spacing w:val="3"/>
          <w:sz w:val="24"/>
          <w:szCs w:val="24"/>
        </w:rPr>
        <w:t>ecektir</w:t>
      </w:r>
      <w:r w:rsidR="003C529B">
        <w:rPr>
          <w:rFonts w:ascii="Times New Roman" w:hAnsi="Times New Roman" w:cs="Times New Roman"/>
          <w:spacing w:val="3"/>
          <w:sz w:val="24"/>
          <w:szCs w:val="24"/>
        </w:rPr>
        <w:t>.</w:t>
      </w:r>
    </w:p>
    <w:p w14:paraId="21B4D319" w14:textId="5E130B11" w:rsidR="00D95FA0" w:rsidRDefault="00594591" w:rsidP="004A6397">
      <w:pPr>
        <w:numPr>
          <w:ilvl w:val="0"/>
          <w:numId w:val="4"/>
        </w:numPr>
        <w:shd w:val="clear" w:color="auto" w:fill="FFFFFF"/>
        <w:tabs>
          <w:tab w:val="left" w:pos="706"/>
        </w:tabs>
        <w:spacing w:before="120" w:after="120" w:line="281" w:lineRule="exact"/>
        <w:ind w:left="709"/>
        <w:jc w:val="both"/>
        <w:rPr>
          <w:rFonts w:ascii="Times New Roman" w:hAnsi="Times New Roman" w:cs="Times New Roman"/>
          <w:spacing w:val="3"/>
          <w:sz w:val="24"/>
          <w:szCs w:val="24"/>
        </w:rPr>
      </w:pPr>
      <w:r>
        <w:rPr>
          <w:rFonts w:ascii="Times New Roman" w:hAnsi="Times New Roman" w:cs="Times New Roman"/>
          <w:spacing w:val="3"/>
          <w:sz w:val="24"/>
          <w:szCs w:val="24"/>
        </w:rPr>
        <w:t>Sistem üzerinde en az 2 yıllık geçiş verisi depolanabiliyor olmalıdır. İhtiyaç dahilinde sistem üzerindeki geçiş kayıtları depolama kapasitesi arttırılabilmelidir.</w:t>
      </w:r>
    </w:p>
    <w:p w14:paraId="31131883" w14:textId="1C8A55D4" w:rsidR="000F2FC4" w:rsidRDefault="000F2FC4" w:rsidP="000F2FC4">
      <w:pPr>
        <w:numPr>
          <w:ilvl w:val="0"/>
          <w:numId w:val="4"/>
        </w:numPr>
        <w:shd w:val="clear" w:color="auto" w:fill="FFFFFF"/>
        <w:tabs>
          <w:tab w:val="left" w:pos="706"/>
        </w:tabs>
        <w:spacing w:before="120" w:after="120" w:line="281" w:lineRule="exact"/>
        <w:ind w:left="709"/>
        <w:jc w:val="both"/>
        <w:rPr>
          <w:rFonts w:ascii="Times New Roman" w:hAnsi="Times New Roman" w:cs="Times New Roman"/>
          <w:spacing w:val="3"/>
          <w:sz w:val="24"/>
          <w:szCs w:val="24"/>
        </w:rPr>
      </w:pPr>
      <w:r>
        <w:rPr>
          <w:rFonts w:ascii="Times New Roman" w:hAnsi="Times New Roman" w:cs="Times New Roman"/>
          <w:spacing w:val="3"/>
          <w:sz w:val="24"/>
          <w:szCs w:val="24"/>
        </w:rPr>
        <w:t>Uygulama</w:t>
      </w:r>
      <w:r w:rsidR="00594591">
        <w:rPr>
          <w:rFonts w:ascii="Times New Roman" w:hAnsi="Times New Roman" w:cs="Times New Roman"/>
          <w:spacing w:val="3"/>
          <w:sz w:val="24"/>
          <w:szCs w:val="24"/>
        </w:rPr>
        <w:t>;</w:t>
      </w:r>
      <w:r>
        <w:rPr>
          <w:rFonts w:ascii="Times New Roman" w:hAnsi="Times New Roman" w:cs="Times New Roman"/>
          <w:spacing w:val="3"/>
          <w:sz w:val="24"/>
          <w:szCs w:val="24"/>
        </w:rPr>
        <w:t xml:space="preserve"> </w:t>
      </w:r>
      <w:r w:rsidRPr="000F2FC4">
        <w:rPr>
          <w:rFonts w:ascii="Times New Roman" w:hAnsi="Times New Roman" w:cs="Times New Roman"/>
          <w:spacing w:val="3"/>
          <w:sz w:val="24"/>
          <w:szCs w:val="24"/>
        </w:rPr>
        <w:t>BİLGİ</w:t>
      </w:r>
      <w:r>
        <w:rPr>
          <w:rFonts w:ascii="Times New Roman" w:hAnsi="Times New Roman" w:cs="Times New Roman"/>
          <w:spacing w:val="3"/>
          <w:sz w:val="24"/>
          <w:szCs w:val="24"/>
        </w:rPr>
        <w:t>’</w:t>
      </w:r>
      <w:r w:rsidRPr="000F2FC4">
        <w:rPr>
          <w:rFonts w:ascii="Times New Roman" w:hAnsi="Times New Roman" w:cs="Times New Roman"/>
          <w:spacing w:val="3"/>
          <w:sz w:val="24"/>
          <w:szCs w:val="24"/>
        </w:rPr>
        <w:t xml:space="preserve"> </w:t>
      </w:r>
      <w:r w:rsidR="00594591">
        <w:rPr>
          <w:rFonts w:ascii="Times New Roman" w:hAnsi="Times New Roman" w:cs="Times New Roman"/>
          <w:spacing w:val="3"/>
          <w:sz w:val="24"/>
          <w:szCs w:val="24"/>
        </w:rPr>
        <w:t xml:space="preserve">de kullanılan </w:t>
      </w:r>
      <w:r w:rsidR="000B2872">
        <w:rPr>
          <w:rFonts w:ascii="Times New Roman" w:hAnsi="Times New Roman" w:cs="Times New Roman"/>
          <w:spacing w:val="3"/>
          <w:sz w:val="24"/>
          <w:szCs w:val="24"/>
        </w:rPr>
        <w:t>sistemlerle entegrasyonlar üzerinden</w:t>
      </w:r>
      <w:r w:rsidR="00594591">
        <w:rPr>
          <w:rFonts w:ascii="Times New Roman" w:hAnsi="Times New Roman" w:cs="Times New Roman"/>
          <w:spacing w:val="3"/>
          <w:sz w:val="24"/>
          <w:szCs w:val="24"/>
        </w:rPr>
        <w:t xml:space="preserve"> veri alışverişi yapabilmelidir.</w:t>
      </w:r>
    </w:p>
    <w:p w14:paraId="44A0166F" w14:textId="0C3DBCDE" w:rsidR="000F2FC4" w:rsidRPr="000F2FC4" w:rsidRDefault="000F2FC4" w:rsidP="000F2FC4">
      <w:pPr>
        <w:numPr>
          <w:ilvl w:val="0"/>
          <w:numId w:val="4"/>
        </w:numPr>
        <w:shd w:val="clear" w:color="auto" w:fill="FFFFFF"/>
        <w:tabs>
          <w:tab w:val="left" w:pos="706"/>
        </w:tabs>
        <w:spacing w:before="120" w:after="120" w:line="281" w:lineRule="exact"/>
        <w:ind w:left="709"/>
        <w:jc w:val="both"/>
        <w:rPr>
          <w:rFonts w:ascii="Times New Roman" w:hAnsi="Times New Roman" w:cs="Times New Roman"/>
          <w:spacing w:val="3"/>
          <w:sz w:val="24"/>
          <w:szCs w:val="24"/>
        </w:rPr>
      </w:pPr>
      <w:r w:rsidRPr="000F2FC4">
        <w:rPr>
          <w:rFonts w:ascii="Times New Roman" w:hAnsi="Times New Roman" w:cs="Times New Roman"/>
          <w:spacing w:val="3"/>
          <w:sz w:val="24"/>
          <w:szCs w:val="24"/>
        </w:rPr>
        <w:t xml:space="preserve">FİRMA </w:t>
      </w:r>
      <w:r>
        <w:rPr>
          <w:rFonts w:ascii="Times New Roman" w:hAnsi="Times New Roman" w:cs="Times New Roman"/>
          <w:spacing w:val="3"/>
          <w:sz w:val="24"/>
          <w:szCs w:val="24"/>
        </w:rPr>
        <w:t xml:space="preserve">teklif ettiği </w:t>
      </w:r>
      <w:r w:rsidRPr="000F2FC4">
        <w:rPr>
          <w:rFonts w:ascii="Times New Roman" w:hAnsi="Times New Roman" w:cs="Times New Roman"/>
          <w:spacing w:val="3"/>
          <w:sz w:val="24"/>
          <w:szCs w:val="24"/>
        </w:rPr>
        <w:t xml:space="preserve">uygulama ve </w:t>
      </w:r>
      <w:r w:rsidR="00BE4786" w:rsidRPr="000F2FC4">
        <w:rPr>
          <w:rFonts w:ascii="Times New Roman" w:hAnsi="Times New Roman" w:cs="Times New Roman"/>
          <w:spacing w:val="3"/>
          <w:sz w:val="24"/>
          <w:szCs w:val="24"/>
        </w:rPr>
        <w:t>veri tabanı</w:t>
      </w:r>
      <w:r w:rsidRPr="000F2FC4">
        <w:rPr>
          <w:rFonts w:ascii="Times New Roman" w:hAnsi="Times New Roman" w:cs="Times New Roman"/>
          <w:spacing w:val="3"/>
          <w:sz w:val="24"/>
          <w:szCs w:val="24"/>
        </w:rPr>
        <w:t xml:space="preserve"> kodlamasının güvenliğinden sorumludur. Veri kaybına veya </w:t>
      </w:r>
      <w:r w:rsidR="00BE4786" w:rsidRPr="000F2FC4">
        <w:rPr>
          <w:rFonts w:ascii="Times New Roman" w:hAnsi="Times New Roman" w:cs="Times New Roman"/>
          <w:spacing w:val="3"/>
          <w:sz w:val="24"/>
          <w:szCs w:val="24"/>
        </w:rPr>
        <w:t>veri tabanına</w:t>
      </w:r>
      <w:r w:rsidRPr="000F2FC4">
        <w:rPr>
          <w:rFonts w:ascii="Times New Roman" w:hAnsi="Times New Roman" w:cs="Times New Roman"/>
          <w:spacing w:val="3"/>
          <w:sz w:val="24"/>
          <w:szCs w:val="24"/>
        </w:rPr>
        <w:t xml:space="preserve"> izinsiz erişime mahal verecek durumları engelleme için kod güvenliğini sağladığını </w:t>
      </w:r>
      <w:r w:rsidR="005E2437">
        <w:rPr>
          <w:rFonts w:ascii="Times New Roman" w:hAnsi="Times New Roman" w:cs="Times New Roman"/>
          <w:spacing w:val="3"/>
          <w:sz w:val="24"/>
          <w:szCs w:val="24"/>
        </w:rPr>
        <w:t>belgelemelidir</w:t>
      </w:r>
      <w:r w:rsidRPr="000F2FC4">
        <w:rPr>
          <w:rFonts w:ascii="Times New Roman" w:hAnsi="Times New Roman" w:cs="Times New Roman"/>
          <w:spacing w:val="3"/>
          <w:sz w:val="24"/>
          <w:szCs w:val="24"/>
        </w:rPr>
        <w:t>.</w:t>
      </w:r>
    </w:p>
    <w:p w14:paraId="4C8966AE" w14:textId="77777777" w:rsidR="003C529B" w:rsidRDefault="003C529B" w:rsidP="004A6397">
      <w:pPr>
        <w:numPr>
          <w:ilvl w:val="0"/>
          <w:numId w:val="4"/>
        </w:numPr>
        <w:shd w:val="clear" w:color="auto" w:fill="FFFFFF"/>
        <w:tabs>
          <w:tab w:val="left" w:pos="706"/>
        </w:tabs>
        <w:spacing w:before="120" w:after="120" w:line="281" w:lineRule="exact"/>
        <w:ind w:left="709"/>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Sistemde </w:t>
      </w:r>
      <w:r w:rsidR="005E2437">
        <w:rPr>
          <w:rFonts w:ascii="Times New Roman" w:hAnsi="Times New Roman" w:cs="Times New Roman"/>
          <w:spacing w:val="3"/>
          <w:sz w:val="24"/>
          <w:szCs w:val="24"/>
        </w:rPr>
        <w:t xml:space="preserve">herbir okuyucu grubu için </w:t>
      </w:r>
      <w:r>
        <w:rPr>
          <w:rFonts w:ascii="Times New Roman" w:hAnsi="Times New Roman" w:cs="Times New Roman"/>
          <w:spacing w:val="3"/>
          <w:sz w:val="24"/>
          <w:szCs w:val="24"/>
        </w:rPr>
        <w:t>kişi</w:t>
      </w:r>
      <w:r w:rsidR="00D554A8">
        <w:rPr>
          <w:rFonts w:ascii="Times New Roman" w:hAnsi="Times New Roman" w:cs="Times New Roman"/>
          <w:spacing w:val="3"/>
          <w:sz w:val="24"/>
          <w:szCs w:val="24"/>
        </w:rPr>
        <w:t xml:space="preserve"> ve grup bazlı tanımlama yapılabilmeli</w:t>
      </w:r>
      <w:r>
        <w:rPr>
          <w:rFonts w:ascii="Times New Roman" w:hAnsi="Times New Roman" w:cs="Times New Roman"/>
          <w:spacing w:val="3"/>
          <w:sz w:val="24"/>
          <w:szCs w:val="24"/>
        </w:rPr>
        <w:t xml:space="preserve">, bu kişi gruplamaları üzerinden geçiş kuralları oluşturulabilmelidir. </w:t>
      </w:r>
      <w:r w:rsidR="00D554A8">
        <w:rPr>
          <w:rFonts w:ascii="Times New Roman" w:hAnsi="Times New Roman" w:cs="Times New Roman"/>
          <w:spacing w:val="3"/>
          <w:sz w:val="24"/>
          <w:szCs w:val="24"/>
        </w:rPr>
        <w:t>İlgili tanımlamalar BİLGİ’nin talebi üzerine FİRMA tarafından en geç 24 saat içerisinde gerçekleştiril</w:t>
      </w:r>
      <w:r w:rsidR="00F40470">
        <w:rPr>
          <w:rFonts w:ascii="Times New Roman" w:hAnsi="Times New Roman" w:cs="Times New Roman"/>
          <w:spacing w:val="3"/>
          <w:sz w:val="24"/>
          <w:szCs w:val="24"/>
        </w:rPr>
        <w:t>melidir.</w:t>
      </w:r>
    </w:p>
    <w:p w14:paraId="4E35108E" w14:textId="040E3774" w:rsidR="0063431E" w:rsidRDefault="0063431E" w:rsidP="004A6397">
      <w:pPr>
        <w:numPr>
          <w:ilvl w:val="0"/>
          <w:numId w:val="4"/>
        </w:numPr>
        <w:shd w:val="clear" w:color="auto" w:fill="FFFFFF"/>
        <w:tabs>
          <w:tab w:val="left" w:pos="706"/>
        </w:tabs>
        <w:spacing w:before="120" w:after="120" w:line="281" w:lineRule="exact"/>
        <w:ind w:left="709"/>
        <w:jc w:val="both"/>
        <w:rPr>
          <w:rFonts w:ascii="Times New Roman" w:hAnsi="Times New Roman" w:cs="Times New Roman"/>
          <w:spacing w:val="3"/>
          <w:sz w:val="24"/>
          <w:szCs w:val="24"/>
        </w:rPr>
      </w:pPr>
      <w:r>
        <w:rPr>
          <w:rFonts w:ascii="Times New Roman" w:hAnsi="Times New Roman" w:cs="Times New Roman"/>
          <w:spacing w:val="3"/>
          <w:sz w:val="24"/>
          <w:szCs w:val="24"/>
        </w:rPr>
        <w:t>FİRMA tüm kampüs erişimleri için ziyaretçilere yönelik kayıt ara yüzü oluşturmalı ve</w:t>
      </w:r>
      <w:r w:rsidR="001B7ABE">
        <w:rPr>
          <w:rFonts w:ascii="Times New Roman" w:hAnsi="Times New Roman" w:cs="Times New Roman"/>
          <w:spacing w:val="3"/>
          <w:sz w:val="24"/>
          <w:szCs w:val="24"/>
        </w:rPr>
        <w:t xml:space="preserve"> ziyaretçi </w:t>
      </w:r>
      <w:r w:rsidR="001B7ABE">
        <w:rPr>
          <w:rFonts w:ascii="Times New Roman" w:hAnsi="Times New Roman" w:cs="Times New Roman"/>
          <w:spacing w:val="3"/>
          <w:sz w:val="24"/>
          <w:szCs w:val="24"/>
        </w:rPr>
        <w:lastRenderedPageBreak/>
        <w:t>kayıtları KVK</w:t>
      </w:r>
      <w:r w:rsidR="000B2872">
        <w:rPr>
          <w:rFonts w:ascii="Times New Roman" w:hAnsi="Times New Roman" w:cs="Times New Roman"/>
          <w:spacing w:val="3"/>
          <w:sz w:val="24"/>
          <w:szCs w:val="24"/>
        </w:rPr>
        <w:t>K</w:t>
      </w:r>
      <w:r w:rsidR="001B7ABE">
        <w:rPr>
          <w:rFonts w:ascii="Times New Roman" w:hAnsi="Times New Roman" w:cs="Times New Roman"/>
          <w:spacing w:val="3"/>
          <w:sz w:val="24"/>
          <w:szCs w:val="24"/>
        </w:rPr>
        <w:t xml:space="preserve"> yasal yükümlülüğüne uygun olmalı,</w:t>
      </w:r>
      <w:r>
        <w:rPr>
          <w:rFonts w:ascii="Times New Roman" w:hAnsi="Times New Roman" w:cs="Times New Roman"/>
          <w:spacing w:val="3"/>
          <w:sz w:val="24"/>
          <w:szCs w:val="24"/>
        </w:rPr>
        <w:t xml:space="preserve"> verilerin raporlanmasına </w:t>
      </w:r>
      <w:r w:rsidR="00B017E6">
        <w:rPr>
          <w:rFonts w:ascii="Times New Roman" w:hAnsi="Times New Roman" w:cs="Times New Roman"/>
          <w:spacing w:val="3"/>
          <w:sz w:val="24"/>
          <w:szCs w:val="24"/>
        </w:rPr>
        <w:t>imkân</w:t>
      </w:r>
      <w:r>
        <w:rPr>
          <w:rFonts w:ascii="Times New Roman" w:hAnsi="Times New Roman" w:cs="Times New Roman"/>
          <w:spacing w:val="3"/>
          <w:sz w:val="24"/>
          <w:szCs w:val="24"/>
        </w:rPr>
        <w:t xml:space="preserve"> verecek altyapıyı kurmalıdır.</w:t>
      </w:r>
      <w:r w:rsidR="00F40470">
        <w:rPr>
          <w:rFonts w:ascii="Times New Roman" w:hAnsi="Times New Roman" w:cs="Times New Roman"/>
          <w:spacing w:val="3"/>
          <w:sz w:val="24"/>
          <w:szCs w:val="24"/>
        </w:rPr>
        <w:t xml:space="preserve"> </w:t>
      </w:r>
    </w:p>
    <w:p w14:paraId="64C8EE47" w14:textId="77777777" w:rsidR="00B017E6" w:rsidRDefault="00B017E6" w:rsidP="004A6397">
      <w:pPr>
        <w:numPr>
          <w:ilvl w:val="0"/>
          <w:numId w:val="4"/>
        </w:numPr>
        <w:shd w:val="clear" w:color="auto" w:fill="FFFFFF"/>
        <w:tabs>
          <w:tab w:val="left" w:pos="706"/>
        </w:tabs>
        <w:spacing w:before="120" w:after="120" w:line="281" w:lineRule="exact"/>
        <w:ind w:left="709"/>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Sistem kampüs içerisine erişim yapan tanımlı bir kartın giriş uyarısını ekrana anlık yansıtabilmeli ve </w:t>
      </w:r>
      <w:r w:rsidR="009F1872">
        <w:rPr>
          <w:rFonts w:ascii="Times New Roman" w:hAnsi="Times New Roman" w:cs="Times New Roman"/>
          <w:spacing w:val="3"/>
          <w:sz w:val="24"/>
          <w:szCs w:val="24"/>
        </w:rPr>
        <w:t xml:space="preserve">tanımlama yapıldığı taktirde </w:t>
      </w:r>
      <w:r>
        <w:rPr>
          <w:rFonts w:ascii="Times New Roman" w:hAnsi="Times New Roman" w:cs="Times New Roman"/>
          <w:spacing w:val="3"/>
          <w:sz w:val="24"/>
          <w:szCs w:val="24"/>
        </w:rPr>
        <w:t xml:space="preserve">e-posta ile de </w:t>
      </w:r>
      <w:r w:rsidR="009F1872">
        <w:rPr>
          <w:rFonts w:ascii="Times New Roman" w:hAnsi="Times New Roman" w:cs="Times New Roman"/>
          <w:spacing w:val="3"/>
          <w:sz w:val="24"/>
          <w:szCs w:val="24"/>
        </w:rPr>
        <w:t xml:space="preserve">belirlenen </w:t>
      </w:r>
      <w:r>
        <w:rPr>
          <w:rFonts w:ascii="Times New Roman" w:hAnsi="Times New Roman" w:cs="Times New Roman"/>
          <w:spacing w:val="3"/>
          <w:sz w:val="24"/>
          <w:szCs w:val="24"/>
        </w:rPr>
        <w:t xml:space="preserve">adreslere bildirim gönderebilmelidir.  </w:t>
      </w:r>
    </w:p>
    <w:p w14:paraId="0B69F9B4" w14:textId="77777777" w:rsidR="00275764" w:rsidRDefault="00275764" w:rsidP="004A6397">
      <w:pPr>
        <w:numPr>
          <w:ilvl w:val="0"/>
          <w:numId w:val="4"/>
        </w:numPr>
        <w:shd w:val="clear" w:color="auto" w:fill="FFFFFF"/>
        <w:tabs>
          <w:tab w:val="left" w:pos="706"/>
        </w:tabs>
        <w:spacing w:before="120" w:after="120" w:line="281" w:lineRule="exact"/>
        <w:ind w:left="709"/>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Sistem web servisleri aracılığıyla </w:t>
      </w:r>
      <w:r w:rsidR="009F1872">
        <w:rPr>
          <w:rFonts w:ascii="Times New Roman" w:hAnsi="Times New Roman" w:cs="Times New Roman"/>
          <w:spacing w:val="3"/>
          <w:sz w:val="24"/>
          <w:szCs w:val="24"/>
        </w:rPr>
        <w:t xml:space="preserve">belirlenecek yetki seviyeleri göz önünde bulundurularak </w:t>
      </w:r>
      <w:r>
        <w:rPr>
          <w:rFonts w:ascii="Times New Roman" w:hAnsi="Times New Roman" w:cs="Times New Roman"/>
          <w:spacing w:val="3"/>
          <w:sz w:val="24"/>
          <w:szCs w:val="24"/>
        </w:rPr>
        <w:t>kart ve kişi ekleme, güncelleme, sorgulama, iptal etme, yeni kart yaratma işlemlerini yapabilmelidir.</w:t>
      </w:r>
    </w:p>
    <w:p w14:paraId="7B9D350B" w14:textId="77777777" w:rsidR="00175045" w:rsidRPr="00446A11" w:rsidRDefault="00175045" w:rsidP="004A6397">
      <w:pPr>
        <w:numPr>
          <w:ilvl w:val="0"/>
          <w:numId w:val="4"/>
        </w:numPr>
        <w:shd w:val="clear" w:color="auto" w:fill="FFFFFF"/>
        <w:tabs>
          <w:tab w:val="left" w:pos="706"/>
        </w:tabs>
        <w:spacing w:before="120" w:after="120" w:line="281" w:lineRule="exact"/>
        <w:ind w:left="709"/>
        <w:jc w:val="both"/>
        <w:rPr>
          <w:rFonts w:ascii="Times New Roman" w:hAnsi="Times New Roman" w:cs="Times New Roman"/>
          <w:spacing w:val="3"/>
          <w:sz w:val="24"/>
          <w:szCs w:val="24"/>
        </w:rPr>
      </w:pPr>
      <w:r>
        <w:rPr>
          <w:rFonts w:ascii="Times New Roman" w:hAnsi="Times New Roman" w:cs="Times New Roman"/>
          <w:spacing w:val="3"/>
          <w:sz w:val="24"/>
          <w:szCs w:val="24"/>
        </w:rPr>
        <w:t>Sözleşme süresi içerisinde yeni KGS ünitesi eklenmesi gerektiğinde FİRMA ek yazılım, güncelleme ve destek hizmetini ücretsiz ger</w:t>
      </w:r>
      <w:r w:rsidR="00B05B68">
        <w:rPr>
          <w:rFonts w:ascii="Times New Roman" w:hAnsi="Times New Roman" w:cs="Times New Roman"/>
          <w:spacing w:val="3"/>
          <w:sz w:val="24"/>
          <w:szCs w:val="24"/>
        </w:rPr>
        <w:t>çekleştirecektir.</w:t>
      </w:r>
    </w:p>
    <w:p w14:paraId="5908F236" w14:textId="77777777" w:rsidR="004A6397" w:rsidRPr="00446A11" w:rsidRDefault="004A6397" w:rsidP="004A6397">
      <w:pPr>
        <w:numPr>
          <w:ilvl w:val="0"/>
          <w:numId w:val="4"/>
        </w:numPr>
        <w:shd w:val="clear" w:color="auto" w:fill="FFFFFF"/>
        <w:tabs>
          <w:tab w:val="left" w:pos="706"/>
        </w:tabs>
        <w:spacing w:before="120" w:after="120" w:line="281" w:lineRule="exact"/>
        <w:ind w:left="709"/>
        <w:jc w:val="both"/>
        <w:rPr>
          <w:rFonts w:ascii="Times New Roman" w:hAnsi="Times New Roman" w:cs="Times New Roman"/>
          <w:spacing w:val="3"/>
          <w:sz w:val="24"/>
          <w:szCs w:val="24"/>
        </w:rPr>
      </w:pPr>
      <w:r>
        <w:rPr>
          <w:rFonts w:ascii="Times New Roman" w:hAnsi="Times New Roman" w:cs="Times New Roman"/>
          <w:spacing w:val="3"/>
          <w:sz w:val="24"/>
          <w:szCs w:val="24"/>
        </w:rPr>
        <w:t>FİRMA</w:t>
      </w:r>
      <w:r w:rsidRPr="00446A11">
        <w:rPr>
          <w:rFonts w:ascii="Times New Roman" w:hAnsi="Times New Roman" w:cs="Times New Roman"/>
          <w:spacing w:val="3"/>
          <w:sz w:val="24"/>
          <w:szCs w:val="24"/>
        </w:rPr>
        <w:t xml:space="preserve">, Panik butonuna sahip tüm kapılar için Panik butonunun basılı olduğu durumlarda, bu durumu gösterir uyarıcı işaretler için </w:t>
      </w:r>
      <w:r w:rsidR="002055EC">
        <w:rPr>
          <w:rFonts w:ascii="Times New Roman" w:hAnsi="Times New Roman" w:cs="Times New Roman"/>
          <w:spacing w:val="3"/>
          <w:sz w:val="24"/>
          <w:szCs w:val="24"/>
        </w:rPr>
        <w:t>gerekli ses veya uyarıcı düzenlemeyi yapacaktır.</w:t>
      </w:r>
      <w:r w:rsidRPr="00446A11">
        <w:rPr>
          <w:rFonts w:ascii="Times New Roman" w:hAnsi="Times New Roman" w:cs="Times New Roman"/>
          <w:spacing w:val="3"/>
          <w:sz w:val="24"/>
          <w:szCs w:val="24"/>
        </w:rPr>
        <w:t xml:space="preserve"> Bu uyarıcı işaretler, görsel olarak ışık ve/veya işitsel olarak ses uyarıları ile Panik butonunun basılı olduğunu belirtecektir. Bu uyarıcı işaretler, KGS öğeleri içerisinde yer alan her kapı için en az bir tane olacaktır ve diğer kapılardan bağımsız olarak çalışacaktır.</w:t>
      </w:r>
    </w:p>
    <w:p w14:paraId="4740EE57" w14:textId="77777777" w:rsidR="0062005A" w:rsidRPr="00446A11" w:rsidRDefault="0062005A" w:rsidP="0062005A">
      <w:pPr>
        <w:numPr>
          <w:ilvl w:val="0"/>
          <w:numId w:val="4"/>
        </w:numPr>
        <w:shd w:val="clear" w:color="auto" w:fill="FFFFFF"/>
        <w:tabs>
          <w:tab w:val="left" w:pos="706"/>
        </w:tabs>
        <w:spacing w:before="120" w:after="120" w:line="281" w:lineRule="exact"/>
        <w:ind w:left="709"/>
        <w:jc w:val="both"/>
        <w:rPr>
          <w:rFonts w:ascii="Times New Roman" w:hAnsi="Times New Roman" w:cs="Times New Roman"/>
          <w:spacing w:val="3"/>
          <w:sz w:val="24"/>
          <w:szCs w:val="24"/>
        </w:rPr>
      </w:pPr>
      <w:r w:rsidRPr="00446A11">
        <w:rPr>
          <w:rFonts w:ascii="Times New Roman" w:hAnsi="Times New Roman" w:cs="Times New Roman"/>
          <w:spacing w:val="3"/>
          <w:sz w:val="24"/>
          <w:szCs w:val="24"/>
        </w:rPr>
        <w:t>F</w:t>
      </w:r>
      <w:r>
        <w:rPr>
          <w:rFonts w:ascii="Times New Roman" w:hAnsi="Times New Roman" w:cs="Times New Roman"/>
          <w:spacing w:val="3"/>
          <w:sz w:val="24"/>
          <w:szCs w:val="24"/>
        </w:rPr>
        <w:t>İRMA</w:t>
      </w:r>
      <w:r w:rsidRPr="00446A11">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BİLGİ tarafından sağlanan sunucuya kuracağı </w:t>
      </w:r>
      <w:r w:rsidRPr="00446A11">
        <w:rPr>
          <w:rFonts w:ascii="Times New Roman" w:hAnsi="Times New Roman" w:cs="Times New Roman"/>
          <w:spacing w:val="3"/>
          <w:sz w:val="24"/>
          <w:szCs w:val="24"/>
        </w:rPr>
        <w:t xml:space="preserve">KGS </w:t>
      </w:r>
      <w:r w:rsidR="00462140">
        <w:rPr>
          <w:rFonts w:ascii="Times New Roman" w:hAnsi="Times New Roman" w:cs="Times New Roman"/>
          <w:spacing w:val="3"/>
          <w:sz w:val="24"/>
          <w:szCs w:val="24"/>
        </w:rPr>
        <w:t>uygulamasının</w:t>
      </w:r>
      <w:r w:rsidR="0065539D">
        <w:rPr>
          <w:rFonts w:ascii="Times New Roman" w:hAnsi="Times New Roman" w:cs="Times New Roman"/>
          <w:spacing w:val="3"/>
          <w:sz w:val="24"/>
          <w:szCs w:val="24"/>
        </w:rPr>
        <w:t xml:space="preserve">, </w:t>
      </w:r>
      <w:r w:rsidRPr="00446A11">
        <w:rPr>
          <w:rFonts w:ascii="Times New Roman" w:hAnsi="Times New Roman" w:cs="Times New Roman"/>
          <w:spacing w:val="3"/>
          <w:sz w:val="24"/>
          <w:szCs w:val="24"/>
        </w:rPr>
        <w:t>bakım</w:t>
      </w:r>
      <w:r w:rsidR="00462140">
        <w:rPr>
          <w:rFonts w:ascii="Times New Roman" w:hAnsi="Times New Roman" w:cs="Times New Roman"/>
          <w:spacing w:val="3"/>
          <w:sz w:val="24"/>
          <w:szCs w:val="24"/>
        </w:rPr>
        <w:t>, kurulum</w:t>
      </w:r>
      <w:r w:rsidRPr="00446A11">
        <w:rPr>
          <w:rFonts w:ascii="Times New Roman" w:hAnsi="Times New Roman" w:cs="Times New Roman"/>
          <w:spacing w:val="3"/>
          <w:sz w:val="24"/>
          <w:szCs w:val="24"/>
        </w:rPr>
        <w:t xml:space="preserve">, onarım ve güncellemelerinden sorumlu olacaktır. Bu konuda </w:t>
      </w:r>
      <w:r>
        <w:rPr>
          <w:rFonts w:ascii="Times New Roman" w:hAnsi="Times New Roman" w:cs="Times New Roman"/>
          <w:spacing w:val="3"/>
          <w:sz w:val="24"/>
          <w:szCs w:val="24"/>
        </w:rPr>
        <w:t>FİRMA</w:t>
      </w:r>
      <w:r w:rsidRPr="00446A11">
        <w:rPr>
          <w:rFonts w:ascii="Times New Roman" w:hAnsi="Times New Roman" w:cs="Times New Roman"/>
          <w:spacing w:val="3"/>
          <w:sz w:val="24"/>
          <w:szCs w:val="24"/>
        </w:rPr>
        <w:t xml:space="preserve">, </w:t>
      </w:r>
      <w:r>
        <w:rPr>
          <w:rFonts w:ascii="Times New Roman" w:hAnsi="Times New Roman" w:cs="Times New Roman"/>
          <w:spacing w:val="3"/>
          <w:sz w:val="24"/>
          <w:szCs w:val="24"/>
        </w:rPr>
        <w:t>BİLGİ</w:t>
      </w:r>
      <w:r w:rsidRPr="00446A11">
        <w:rPr>
          <w:rFonts w:ascii="Times New Roman" w:hAnsi="Times New Roman" w:cs="Times New Roman"/>
          <w:spacing w:val="3"/>
          <w:sz w:val="24"/>
          <w:szCs w:val="24"/>
        </w:rPr>
        <w:t xml:space="preserve">’den </w:t>
      </w:r>
      <w:r w:rsidR="009F1872">
        <w:rPr>
          <w:rFonts w:ascii="Times New Roman" w:hAnsi="Times New Roman" w:cs="Times New Roman"/>
          <w:spacing w:val="3"/>
          <w:sz w:val="24"/>
          <w:szCs w:val="24"/>
        </w:rPr>
        <w:t xml:space="preserve">uzaktan erişim </w:t>
      </w:r>
      <w:r w:rsidRPr="00446A11">
        <w:rPr>
          <w:rFonts w:ascii="Times New Roman" w:hAnsi="Times New Roman" w:cs="Times New Roman"/>
          <w:spacing w:val="3"/>
          <w:sz w:val="24"/>
          <w:szCs w:val="24"/>
        </w:rPr>
        <w:t>deste</w:t>
      </w:r>
      <w:r w:rsidR="009F1872">
        <w:rPr>
          <w:rFonts w:ascii="Times New Roman" w:hAnsi="Times New Roman" w:cs="Times New Roman"/>
          <w:spacing w:val="3"/>
          <w:sz w:val="24"/>
          <w:szCs w:val="24"/>
        </w:rPr>
        <w:t>ği</w:t>
      </w:r>
      <w:r w:rsidRPr="00446A11">
        <w:rPr>
          <w:rFonts w:ascii="Times New Roman" w:hAnsi="Times New Roman" w:cs="Times New Roman"/>
          <w:spacing w:val="3"/>
          <w:sz w:val="24"/>
          <w:szCs w:val="24"/>
        </w:rPr>
        <w:t xml:space="preserve"> isteyebilir</w:t>
      </w:r>
      <w:r w:rsidR="00FE1B87">
        <w:rPr>
          <w:rFonts w:ascii="Times New Roman" w:hAnsi="Times New Roman" w:cs="Times New Roman"/>
          <w:spacing w:val="3"/>
          <w:sz w:val="24"/>
          <w:szCs w:val="24"/>
        </w:rPr>
        <w:t xml:space="preserve"> veya BİLGİ BT ile birlikte güncellemeleri uygulayabilir</w:t>
      </w:r>
      <w:r w:rsidRPr="00446A11">
        <w:rPr>
          <w:rFonts w:ascii="Times New Roman" w:hAnsi="Times New Roman" w:cs="Times New Roman"/>
          <w:spacing w:val="3"/>
          <w:sz w:val="24"/>
          <w:szCs w:val="24"/>
        </w:rPr>
        <w:t>.</w:t>
      </w:r>
      <w:r w:rsidR="00D530E1">
        <w:rPr>
          <w:rFonts w:ascii="Times New Roman" w:hAnsi="Times New Roman" w:cs="Times New Roman"/>
          <w:spacing w:val="3"/>
          <w:sz w:val="24"/>
          <w:szCs w:val="24"/>
        </w:rPr>
        <w:t xml:space="preserve"> </w:t>
      </w:r>
      <w:r>
        <w:rPr>
          <w:rFonts w:ascii="Times New Roman" w:hAnsi="Times New Roman" w:cs="Times New Roman"/>
          <w:spacing w:val="3"/>
          <w:sz w:val="24"/>
          <w:szCs w:val="24"/>
        </w:rPr>
        <w:t>FİRMA</w:t>
      </w:r>
      <w:r w:rsidRPr="00446A11">
        <w:rPr>
          <w:rFonts w:ascii="Times New Roman" w:hAnsi="Times New Roman" w:cs="Times New Roman"/>
          <w:spacing w:val="3"/>
          <w:sz w:val="24"/>
          <w:szCs w:val="24"/>
        </w:rPr>
        <w:t xml:space="preserve">, KGS </w:t>
      </w:r>
      <w:r>
        <w:rPr>
          <w:rFonts w:ascii="Times New Roman" w:hAnsi="Times New Roman" w:cs="Times New Roman"/>
          <w:spacing w:val="3"/>
          <w:sz w:val="24"/>
          <w:szCs w:val="24"/>
        </w:rPr>
        <w:t>s</w:t>
      </w:r>
      <w:r w:rsidRPr="00446A11">
        <w:rPr>
          <w:rFonts w:ascii="Times New Roman" w:hAnsi="Times New Roman" w:cs="Times New Roman"/>
          <w:spacing w:val="3"/>
          <w:sz w:val="24"/>
          <w:szCs w:val="24"/>
        </w:rPr>
        <w:t>unucu</w:t>
      </w:r>
      <w:r>
        <w:rPr>
          <w:rFonts w:ascii="Times New Roman" w:hAnsi="Times New Roman" w:cs="Times New Roman"/>
          <w:spacing w:val="3"/>
          <w:sz w:val="24"/>
          <w:szCs w:val="24"/>
        </w:rPr>
        <w:t xml:space="preserve">sunun </w:t>
      </w:r>
      <w:r w:rsidRPr="00446A11">
        <w:rPr>
          <w:rFonts w:ascii="Times New Roman" w:hAnsi="Times New Roman" w:cs="Times New Roman"/>
          <w:spacing w:val="3"/>
          <w:sz w:val="24"/>
          <w:szCs w:val="24"/>
        </w:rPr>
        <w:t>yazılımsal güvenliğinden sorumlu olacaktır.</w:t>
      </w:r>
    </w:p>
    <w:p w14:paraId="21044896" w14:textId="77777777" w:rsidR="0062005A" w:rsidRDefault="0062005A" w:rsidP="0062005A">
      <w:pPr>
        <w:numPr>
          <w:ilvl w:val="0"/>
          <w:numId w:val="4"/>
        </w:numPr>
        <w:shd w:val="clear" w:color="auto" w:fill="FFFFFF"/>
        <w:tabs>
          <w:tab w:val="left" w:pos="706"/>
        </w:tabs>
        <w:spacing w:before="120" w:after="120" w:line="281" w:lineRule="exact"/>
        <w:ind w:left="709"/>
        <w:jc w:val="both"/>
        <w:rPr>
          <w:rFonts w:ascii="Times New Roman" w:hAnsi="Times New Roman" w:cs="Times New Roman"/>
          <w:spacing w:val="3"/>
          <w:sz w:val="24"/>
          <w:szCs w:val="24"/>
        </w:rPr>
      </w:pPr>
      <w:r>
        <w:rPr>
          <w:rFonts w:ascii="Times New Roman" w:hAnsi="Times New Roman" w:cs="Times New Roman"/>
          <w:spacing w:val="3"/>
          <w:sz w:val="24"/>
          <w:szCs w:val="24"/>
        </w:rPr>
        <w:t>FİRMA</w:t>
      </w:r>
      <w:r w:rsidRPr="00446A11">
        <w:rPr>
          <w:rFonts w:ascii="Times New Roman" w:hAnsi="Times New Roman" w:cs="Times New Roman"/>
          <w:spacing w:val="3"/>
          <w:sz w:val="24"/>
          <w:szCs w:val="24"/>
        </w:rPr>
        <w:t xml:space="preserve">, KGS </w:t>
      </w:r>
      <w:r>
        <w:rPr>
          <w:rFonts w:ascii="Times New Roman" w:hAnsi="Times New Roman" w:cs="Times New Roman"/>
          <w:spacing w:val="3"/>
          <w:sz w:val="24"/>
          <w:szCs w:val="24"/>
        </w:rPr>
        <w:t>y</w:t>
      </w:r>
      <w:r w:rsidRPr="00446A11">
        <w:rPr>
          <w:rFonts w:ascii="Times New Roman" w:hAnsi="Times New Roman" w:cs="Times New Roman"/>
          <w:spacing w:val="3"/>
          <w:sz w:val="24"/>
          <w:szCs w:val="24"/>
        </w:rPr>
        <w:t>azılımlarının kontrolünü yapacak, güvenlik ve hata güncellemeleri için her türlü yazılım desteğini verecektir.</w:t>
      </w:r>
      <w:r w:rsidR="0065539D">
        <w:rPr>
          <w:rFonts w:ascii="Times New Roman" w:hAnsi="Times New Roman" w:cs="Times New Roman"/>
          <w:spacing w:val="3"/>
          <w:sz w:val="24"/>
          <w:szCs w:val="24"/>
        </w:rPr>
        <w:t xml:space="preserve"> Yazılım ve güncelleme </w:t>
      </w:r>
      <w:r w:rsidR="00E9795B">
        <w:rPr>
          <w:rFonts w:ascii="Times New Roman" w:hAnsi="Times New Roman" w:cs="Times New Roman"/>
          <w:spacing w:val="3"/>
          <w:sz w:val="24"/>
          <w:szCs w:val="24"/>
        </w:rPr>
        <w:t>hizmeti</w:t>
      </w:r>
      <w:r w:rsidR="00857E34">
        <w:rPr>
          <w:rFonts w:ascii="Times New Roman" w:hAnsi="Times New Roman" w:cs="Times New Roman"/>
          <w:spacing w:val="3"/>
          <w:sz w:val="24"/>
          <w:szCs w:val="24"/>
        </w:rPr>
        <w:t>,</w:t>
      </w:r>
      <w:r w:rsidR="00E9795B">
        <w:rPr>
          <w:rFonts w:ascii="Times New Roman" w:hAnsi="Times New Roman" w:cs="Times New Roman"/>
          <w:spacing w:val="3"/>
          <w:sz w:val="24"/>
          <w:szCs w:val="24"/>
        </w:rPr>
        <w:t xml:space="preserve"> sözleşme süresince 4 yıl ücretsiz sağlanacaktır.</w:t>
      </w:r>
    </w:p>
    <w:p w14:paraId="3C61792F" w14:textId="77777777" w:rsidR="00DF3D18" w:rsidRPr="003652B2" w:rsidRDefault="00DF3D18" w:rsidP="003652B2">
      <w:pPr>
        <w:numPr>
          <w:ilvl w:val="0"/>
          <w:numId w:val="4"/>
        </w:numPr>
        <w:shd w:val="clear" w:color="auto" w:fill="FFFFFF"/>
        <w:tabs>
          <w:tab w:val="left" w:pos="706"/>
        </w:tabs>
        <w:spacing w:before="120" w:after="120" w:line="281" w:lineRule="exact"/>
        <w:ind w:left="709"/>
        <w:jc w:val="both"/>
        <w:rPr>
          <w:rFonts w:ascii="Times New Roman" w:hAnsi="Times New Roman" w:cs="Times New Roman"/>
          <w:spacing w:val="3"/>
          <w:sz w:val="24"/>
          <w:szCs w:val="24"/>
        </w:rPr>
      </w:pPr>
      <w:r w:rsidRPr="003652B2">
        <w:rPr>
          <w:rFonts w:ascii="Times New Roman" w:hAnsi="Times New Roman" w:cs="Times New Roman"/>
          <w:spacing w:val="3"/>
          <w:sz w:val="24"/>
          <w:szCs w:val="24"/>
        </w:rPr>
        <w:t xml:space="preserve">Şartname kapsamında geliştirilen ve üretilen tüm yazılım, uygulama, iş süreçleri ve benzeri ürünlerin 5846 sayılı Fikir ve Sanat Eserleri Kanunu Kapsamında İşleme, çoğaltma, yayma, temsil ve umuma iletim hakları ile birlikte kaynak kodları, mali ve manevi haklarına ilişkin mülkiyet hakları bütünüyle </w:t>
      </w:r>
      <w:r w:rsidR="00FE1B87" w:rsidRPr="003652B2">
        <w:rPr>
          <w:rFonts w:ascii="Times New Roman" w:hAnsi="Times New Roman" w:cs="Times New Roman"/>
          <w:spacing w:val="3"/>
          <w:sz w:val="24"/>
          <w:szCs w:val="24"/>
        </w:rPr>
        <w:t xml:space="preserve">FİRMA’ya </w:t>
      </w:r>
      <w:r w:rsidRPr="003652B2">
        <w:rPr>
          <w:rFonts w:ascii="Times New Roman" w:hAnsi="Times New Roman" w:cs="Times New Roman"/>
          <w:spacing w:val="3"/>
          <w:sz w:val="24"/>
          <w:szCs w:val="24"/>
        </w:rPr>
        <w:t>ait olup sözleşme süresinde maddi, gayri maddi tüm kullanım hakkı BİLGİ’nin olacaktır.</w:t>
      </w:r>
    </w:p>
    <w:p w14:paraId="0272DFFD" w14:textId="77777777" w:rsidR="00DF3D18" w:rsidRPr="00462140" w:rsidRDefault="00DF3D18" w:rsidP="0062005A">
      <w:pPr>
        <w:numPr>
          <w:ilvl w:val="0"/>
          <w:numId w:val="4"/>
        </w:numPr>
        <w:shd w:val="clear" w:color="auto" w:fill="FFFFFF"/>
        <w:tabs>
          <w:tab w:val="left" w:pos="706"/>
        </w:tabs>
        <w:spacing w:before="120" w:after="120" w:line="281" w:lineRule="exact"/>
        <w:ind w:left="709"/>
        <w:jc w:val="both"/>
        <w:rPr>
          <w:rFonts w:ascii="Times New Roman" w:hAnsi="Times New Roman" w:cs="Times New Roman"/>
          <w:spacing w:val="3"/>
          <w:sz w:val="24"/>
          <w:szCs w:val="24"/>
        </w:rPr>
      </w:pPr>
      <w:r w:rsidRPr="00462140">
        <w:rPr>
          <w:rFonts w:ascii="Times New Roman" w:hAnsi="Times New Roman" w:cs="Times New Roman"/>
          <w:spacing w:val="3"/>
          <w:sz w:val="24"/>
          <w:szCs w:val="24"/>
        </w:rPr>
        <w:t>Geliştirilen yazılım kaynak kodları sözleşme imzalandıktan sonra 60 gün içerisinde BİLGİ’ye teslim edilecektir. BİLGİ bu yazılımı ve kaynak kodlarını başka yazılımlarda kullanamaz, ticari amaçla kullanamaz ve 3.şahıs, diğer kurum ve kuruluşlarla paylaşamaz.</w:t>
      </w:r>
    </w:p>
    <w:p w14:paraId="0C078D35" w14:textId="77777777" w:rsidR="004D1974" w:rsidRDefault="004D1974" w:rsidP="0062005A">
      <w:pPr>
        <w:numPr>
          <w:ilvl w:val="0"/>
          <w:numId w:val="4"/>
        </w:numPr>
        <w:shd w:val="clear" w:color="auto" w:fill="FFFFFF"/>
        <w:tabs>
          <w:tab w:val="left" w:pos="706"/>
        </w:tabs>
        <w:spacing w:before="120" w:after="120" w:line="281" w:lineRule="exact"/>
        <w:ind w:left="709"/>
        <w:jc w:val="both"/>
        <w:rPr>
          <w:rFonts w:ascii="Times New Roman" w:hAnsi="Times New Roman" w:cs="Times New Roman"/>
          <w:spacing w:val="3"/>
          <w:sz w:val="24"/>
          <w:szCs w:val="24"/>
        </w:rPr>
      </w:pPr>
      <w:r>
        <w:rPr>
          <w:rFonts w:ascii="Times New Roman" w:hAnsi="Times New Roman" w:cs="Times New Roman"/>
          <w:spacing w:val="3"/>
          <w:sz w:val="24"/>
          <w:szCs w:val="24"/>
        </w:rPr>
        <w:t>FİRMA kurulum aşamasında yazılım ve veri tabanı en üst seviye yönetici kullanıcı bilgilerini BİLGİ’ye teslim etmelidir.</w:t>
      </w:r>
    </w:p>
    <w:p w14:paraId="18C0E8C0" w14:textId="77777777" w:rsidR="008F45A4" w:rsidRDefault="008F45A4" w:rsidP="0062005A">
      <w:pPr>
        <w:numPr>
          <w:ilvl w:val="0"/>
          <w:numId w:val="4"/>
        </w:numPr>
        <w:shd w:val="clear" w:color="auto" w:fill="FFFFFF"/>
        <w:tabs>
          <w:tab w:val="left" w:pos="706"/>
        </w:tabs>
        <w:spacing w:before="120" w:after="120" w:line="281" w:lineRule="exact"/>
        <w:ind w:left="709"/>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Sistem </w:t>
      </w:r>
      <w:r w:rsidR="00B20242">
        <w:rPr>
          <w:rFonts w:ascii="Times New Roman" w:hAnsi="Times New Roman" w:cs="Times New Roman"/>
          <w:spacing w:val="3"/>
          <w:sz w:val="24"/>
          <w:szCs w:val="24"/>
        </w:rPr>
        <w:t>en</w:t>
      </w:r>
      <w:r w:rsidR="00857E34">
        <w:rPr>
          <w:rFonts w:ascii="Times New Roman" w:hAnsi="Times New Roman" w:cs="Times New Roman"/>
          <w:spacing w:val="3"/>
          <w:sz w:val="24"/>
          <w:szCs w:val="24"/>
        </w:rPr>
        <w:t xml:space="preserve"> </w:t>
      </w:r>
      <w:r w:rsidR="00B20242">
        <w:rPr>
          <w:rFonts w:ascii="Times New Roman" w:hAnsi="Times New Roman" w:cs="Times New Roman"/>
          <w:spacing w:val="3"/>
          <w:sz w:val="24"/>
          <w:szCs w:val="24"/>
        </w:rPr>
        <w:t xml:space="preserve">az </w:t>
      </w:r>
      <w:r w:rsidR="00462140">
        <w:rPr>
          <w:rFonts w:ascii="Times New Roman" w:hAnsi="Times New Roman" w:cs="Times New Roman"/>
          <w:spacing w:val="3"/>
          <w:sz w:val="24"/>
          <w:szCs w:val="24"/>
        </w:rPr>
        <w:t>15</w:t>
      </w:r>
      <w:r>
        <w:rPr>
          <w:rFonts w:ascii="Times New Roman" w:hAnsi="Times New Roman" w:cs="Times New Roman"/>
          <w:spacing w:val="3"/>
          <w:sz w:val="24"/>
          <w:szCs w:val="24"/>
        </w:rPr>
        <w:t>0.000 kart tanıtma kapasitesine sahip olmalı</w:t>
      </w:r>
      <w:r w:rsidR="008D5FE3">
        <w:rPr>
          <w:rFonts w:ascii="Times New Roman" w:hAnsi="Times New Roman" w:cs="Times New Roman"/>
          <w:spacing w:val="3"/>
          <w:sz w:val="24"/>
          <w:szCs w:val="24"/>
        </w:rPr>
        <w:t>dır.</w:t>
      </w:r>
    </w:p>
    <w:p w14:paraId="3BADC497" w14:textId="77777777" w:rsidR="0062005A" w:rsidRPr="00446A11" w:rsidRDefault="0062005A" w:rsidP="0062005A">
      <w:pPr>
        <w:numPr>
          <w:ilvl w:val="0"/>
          <w:numId w:val="4"/>
        </w:numPr>
        <w:shd w:val="clear" w:color="auto" w:fill="FFFFFF"/>
        <w:tabs>
          <w:tab w:val="left" w:pos="710"/>
        </w:tabs>
        <w:spacing w:before="120" w:after="120" w:line="281" w:lineRule="exact"/>
        <w:ind w:left="709"/>
        <w:jc w:val="both"/>
        <w:rPr>
          <w:rFonts w:ascii="Times New Roman" w:hAnsi="Times New Roman" w:cs="Times New Roman"/>
          <w:spacing w:val="3"/>
          <w:sz w:val="24"/>
          <w:szCs w:val="24"/>
        </w:rPr>
      </w:pPr>
      <w:r>
        <w:rPr>
          <w:rFonts w:ascii="Times New Roman" w:hAnsi="Times New Roman" w:cs="Times New Roman"/>
          <w:spacing w:val="3"/>
          <w:sz w:val="24"/>
          <w:szCs w:val="24"/>
        </w:rPr>
        <w:t>FİRMA</w:t>
      </w:r>
      <w:r w:rsidRPr="00446A11">
        <w:rPr>
          <w:rFonts w:ascii="Times New Roman" w:hAnsi="Times New Roman" w:cs="Times New Roman"/>
          <w:spacing w:val="3"/>
          <w:sz w:val="24"/>
          <w:szCs w:val="24"/>
        </w:rPr>
        <w:t>, KGS tarafından oluşturulan geçiş raporlarının, okunabilirliğini ve işlenebilirliğini arttıracak veya yasal değişiklikler sonucu gerekecek güncellemeler için yazılım desteği verecektir</w:t>
      </w:r>
      <w:r>
        <w:rPr>
          <w:rFonts w:ascii="Times New Roman" w:hAnsi="Times New Roman" w:cs="Times New Roman"/>
          <w:spacing w:val="3"/>
          <w:sz w:val="24"/>
          <w:szCs w:val="24"/>
        </w:rPr>
        <w:t>.</w:t>
      </w:r>
      <w:r w:rsidR="00892384">
        <w:rPr>
          <w:rFonts w:ascii="Times New Roman" w:hAnsi="Times New Roman" w:cs="Times New Roman"/>
          <w:spacing w:val="3"/>
          <w:sz w:val="24"/>
          <w:szCs w:val="24"/>
        </w:rPr>
        <w:t xml:space="preserve"> Geçiş raporları</w:t>
      </w:r>
      <w:r w:rsidR="007E05A1">
        <w:rPr>
          <w:rFonts w:ascii="Times New Roman" w:hAnsi="Times New Roman" w:cs="Times New Roman"/>
          <w:spacing w:val="3"/>
          <w:sz w:val="24"/>
          <w:szCs w:val="24"/>
        </w:rPr>
        <w:t xml:space="preserve"> içeriği,</w:t>
      </w:r>
      <w:r w:rsidR="00892384">
        <w:rPr>
          <w:rFonts w:ascii="Times New Roman" w:hAnsi="Times New Roman" w:cs="Times New Roman"/>
          <w:spacing w:val="3"/>
          <w:sz w:val="24"/>
          <w:szCs w:val="24"/>
        </w:rPr>
        <w:t xml:space="preserve"> zaman dilimi, kişi ve turnike bazlı veri dökümü </w:t>
      </w:r>
      <w:r w:rsidR="007E05A1">
        <w:rPr>
          <w:rFonts w:ascii="Times New Roman" w:hAnsi="Times New Roman" w:cs="Times New Roman"/>
          <w:spacing w:val="3"/>
          <w:sz w:val="24"/>
          <w:szCs w:val="24"/>
        </w:rPr>
        <w:t>alınabilmesine olanak sağlamalıdır.</w:t>
      </w:r>
    </w:p>
    <w:p w14:paraId="145B9DF3" w14:textId="77777777" w:rsidR="000F06A1" w:rsidRPr="00E76C7C" w:rsidRDefault="00D530E1" w:rsidP="00E76C7C">
      <w:pPr>
        <w:numPr>
          <w:ilvl w:val="0"/>
          <w:numId w:val="4"/>
        </w:numPr>
        <w:shd w:val="clear" w:color="auto" w:fill="FFFFFF"/>
        <w:tabs>
          <w:tab w:val="left" w:pos="706"/>
        </w:tabs>
        <w:spacing w:before="120" w:after="120" w:line="274" w:lineRule="exact"/>
        <w:ind w:left="709"/>
        <w:jc w:val="both"/>
        <w:rPr>
          <w:rFonts w:ascii="Times New Roman" w:hAnsi="Times New Roman" w:cs="Times New Roman"/>
          <w:sz w:val="24"/>
          <w:szCs w:val="24"/>
        </w:rPr>
      </w:pPr>
      <w:r>
        <w:rPr>
          <w:rFonts w:ascii="Times New Roman" w:hAnsi="Times New Roman" w:cs="Times New Roman"/>
          <w:sz w:val="24"/>
          <w:szCs w:val="24"/>
        </w:rPr>
        <w:t>KGS Sunucusu</w:t>
      </w:r>
      <w:r w:rsidR="000F06A1" w:rsidRPr="00E76C7C">
        <w:rPr>
          <w:rFonts w:ascii="Times New Roman" w:hAnsi="Times New Roman" w:cs="Times New Roman"/>
          <w:sz w:val="24"/>
          <w:szCs w:val="24"/>
        </w:rPr>
        <w:t xml:space="preserve"> tarafında oluşacak yazılım yükseltmeleri ve değişimlerinde F</w:t>
      </w:r>
      <w:r w:rsidR="00E76C7C">
        <w:rPr>
          <w:rFonts w:ascii="Times New Roman" w:hAnsi="Times New Roman" w:cs="Times New Roman"/>
          <w:sz w:val="24"/>
          <w:szCs w:val="24"/>
        </w:rPr>
        <w:t>İRMA</w:t>
      </w:r>
      <w:r w:rsidR="000F06A1" w:rsidRPr="00E76C7C">
        <w:rPr>
          <w:rFonts w:ascii="Times New Roman" w:hAnsi="Times New Roman" w:cs="Times New Roman"/>
          <w:sz w:val="24"/>
          <w:szCs w:val="24"/>
        </w:rPr>
        <w:t xml:space="preserve"> ve </w:t>
      </w:r>
      <w:r w:rsidR="00E76C7C">
        <w:rPr>
          <w:rFonts w:ascii="Times New Roman" w:hAnsi="Times New Roman" w:cs="Times New Roman"/>
          <w:sz w:val="24"/>
          <w:szCs w:val="24"/>
        </w:rPr>
        <w:t>BİLGİ</w:t>
      </w:r>
      <w:r w:rsidR="000F06A1" w:rsidRPr="00E76C7C">
        <w:rPr>
          <w:rFonts w:ascii="Times New Roman" w:hAnsi="Times New Roman" w:cs="Times New Roman"/>
          <w:sz w:val="24"/>
          <w:szCs w:val="24"/>
        </w:rPr>
        <w:t xml:space="preserve"> personeli ortak olarak çalışacaktır. Bu konuda F</w:t>
      </w:r>
      <w:r w:rsidR="00E76C7C">
        <w:rPr>
          <w:rFonts w:ascii="Times New Roman" w:hAnsi="Times New Roman" w:cs="Times New Roman"/>
          <w:sz w:val="24"/>
          <w:szCs w:val="24"/>
        </w:rPr>
        <w:t>İRMA</w:t>
      </w:r>
      <w:r w:rsidR="000F06A1" w:rsidRPr="00E76C7C">
        <w:rPr>
          <w:rFonts w:ascii="Times New Roman" w:hAnsi="Times New Roman" w:cs="Times New Roman"/>
          <w:sz w:val="24"/>
          <w:szCs w:val="24"/>
        </w:rPr>
        <w:t xml:space="preserve">, </w:t>
      </w:r>
      <w:r w:rsidR="00E76C7C">
        <w:rPr>
          <w:rFonts w:ascii="Times New Roman" w:hAnsi="Times New Roman" w:cs="Times New Roman"/>
          <w:sz w:val="24"/>
          <w:szCs w:val="24"/>
        </w:rPr>
        <w:t>BİLGİ</w:t>
      </w:r>
      <w:r w:rsidR="000F06A1" w:rsidRPr="00E76C7C">
        <w:rPr>
          <w:rFonts w:ascii="Times New Roman" w:hAnsi="Times New Roman" w:cs="Times New Roman"/>
          <w:sz w:val="24"/>
          <w:szCs w:val="24"/>
        </w:rPr>
        <w:t>’</w:t>
      </w:r>
      <w:r w:rsidR="00E76C7C">
        <w:rPr>
          <w:rFonts w:ascii="Times New Roman" w:hAnsi="Times New Roman" w:cs="Times New Roman"/>
          <w:sz w:val="24"/>
          <w:szCs w:val="24"/>
        </w:rPr>
        <w:t xml:space="preserve"> </w:t>
      </w:r>
      <w:r w:rsidR="000F06A1" w:rsidRPr="00E76C7C">
        <w:rPr>
          <w:rFonts w:ascii="Times New Roman" w:hAnsi="Times New Roman" w:cs="Times New Roman"/>
          <w:sz w:val="24"/>
          <w:szCs w:val="24"/>
        </w:rPr>
        <w:t>den işletim sistemi</w:t>
      </w:r>
      <w:r w:rsidR="00E76C7C">
        <w:rPr>
          <w:rFonts w:ascii="Times New Roman" w:hAnsi="Times New Roman" w:cs="Times New Roman"/>
          <w:sz w:val="24"/>
          <w:szCs w:val="24"/>
        </w:rPr>
        <w:t xml:space="preserve"> seviyesinde müdahale gerektiğinde</w:t>
      </w:r>
      <w:r w:rsidR="000F06A1" w:rsidRPr="00E76C7C">
        <w:rPr>
          <w:rFonts w:ascii="Times New Roman" w:hAnsi="Times New Roman" w:cs="Times New Roman"/>
          <w:sz w:val="24"/>
          <w:szCs w:val="24"/>
        </w:rPr>
        <w:t xml:space="preserve"> deste</w:t>
      </w:r>
      <w:r w:rsidR="00E76C7C">
        <w:rPr>
          <w:rFonts w:ascii="Times New Roman" w:hAnsi="Times New Roman" w:cs="Times New Roman"/>
          <w:sz w:val="24"/>
          <w:szCs w:val="24"/>
        </w:rPr>
        <w:t>k</w:t>
      </w:r>
      <w:r w:rsidR="000F06A1" w:rsidRPr="00E76C7C">
        <w:rPr>
          <w:rFonts w:ascii="Times New Roman" w:hAnsi="Times New Roman" w:cs="Times New Roman"/>
          <w:sz w:val="24"/>
          <w:szCs w:val="24"/>
        </w:rPr>
        <w:t xml:space="preserve"> isteyebilir.</w:t>
      </w:r>
    </w:p>
    <w:p w14:paraId="19C74135" w14:textId="77777777" w:rsidR="000F06A1" w:rsidRPr="00E76C7C" w:rsidRDefault="003E09E0" w:rsidP="00E76C7C">
      <w:pPr>
        <w:numPr>
          <w:ilvl w:val="0"/>
          <w:numId w:val="4"/>
        </w:numPr>
        <w:shd w:val="clear" w:color="auto" w:fill="FFFFFF"/>
        <w:tabs>
          <w:tab w:val="left" w:pos="706"/>
        </w:tabs>
        <w:spacing w:before="120" w:after="120" w:line="274" w:lineRule="exact"/>
        <w:ind w:left="709"/>
        <w:jc w:val="both"/>
        <w:rPr>
          <w:rFonts w:ascii="Times New Roman" w:hAnsi="Times New Roman" w:cs="Times New Roman"/>
          <w:sz w:val="24"/>
          <w:szCs w:val="24"/>
        </w:rPr>
      </w:pPr>
      <w:r>
        <w:rPr>
          <w:rFonts w:ascii="Times New Roman" w:hAnsi="Times New Roman" w:cs="Times New Roman"/>
          <w:sz w:val="24"/>
          <w:szCs w:val="24"/>
        </w:rPr>
        <w:lastRenderedPageBreak/>
        <w:t>FİRMA, s</w:t>
      </w:r>
      <w:r w:rsidR="00E9795B">
        <w:rPr>
          <w:rFonts w:ascii="Times New Roman" w:hAnsi="Times New Roman" w:cs="Times New Roman"/>
          <w:sz w:val="24"/>
          <w:szCs w:val="24"/>
        </w:rPr>
        <w:t xml:space="preserve">özleşme süresince </w:t>
      </w:r>
      <w:r>
        <w:rPr>
          <w:rFonts w:ascii="Times New Roman" w:hAnsi="Times New Roman" w:cs="Times New Roman"/>
          <w:sz w:val="24"/>
          <w:szCs w:val="24"/>
        </w:rPr>
        <w:t xml:space="preserve">mevcut altyapıyı iyileştirmek veya güncellemek maksatlı </w:t>
      </w:r>
      <w:r w:rsidR="00E9795B">
        <w:rPr>
          <w:rFonts w:ascii="Times New Roman" w:hAnsi="Times New Roman" w:cs="Times New Roman"/>
          <w:sz w:val="24"/>
          <w:szCs w:val="24"/>
        </w:rPr>
        <w:t>y</w:t>
      </w:r>
      <w:r w:rsidR="000F06A1" w:rsidRPr="00E76C7C">
        <w:rPr>
          <w:rFonts w:ascii="Times New Roman" w:hAnsi="Times New Roman" w:cs="Times New Roman"/>
          <w:sz w:val="24"/>
          <w:szCs w:val="24"/>
        </w:rPr>
        <w:t>eni donanım, yeni yazılım altyapısı veya işletim sistemine geçiş durumunda</w:t>
      </w:r>
      <w:r>
        <w:rPr>
          <w:rFonts w:ascii="Times New Roman" w:hAnsi="Times New Roman" w:cs="Times New Roman"/>
          <w:sz w:val="24"/>
          <w:szCs w:val="24"/>
        </w:rPr>
        <w:t>,</w:t>
      </w:r>
      <w:r w:rsidR="000F06A1" w:rsidRPr="00E76C7C">
        <w:rPr>
          <w:rFonts w:ascii="Times New Roman" w:hAnsi="Times New Roman" w:cs="Times New Roman"/>
          <w:sz w:val="24"/>
          <w:szCs w:val="24"/>
        </w:rPr>
        <w:t xml:space="preserve"> gerekli yeniden kurulum desteğini ücretsiz sağlayacaktır.</w:t>
      </w:r>
      <w:r w:rsidR="00275764">
        <w:rPr>
          <w:rFonts w:ascii="Times New Roman" w:hAnsi="Times New Roman" w:cs="Times New Roman"/>
          <w:sz w:val="24"/>
          <w:szCs w:val="24"/>
        </w:rPr>
        <w:t xml:space="preserve"> Bu geçişler de BİLGİ’nin onayı alınmalıdır.</w:t>
      </w:r>
    </w:p>
    <w:p w14:paraId="0C1D3E23" w14:textId="77777777" w:rsidR="00E76C7C" w:rsidRDefault="00E76C7C" w:rsidP="00E76C7C">
      <w:pPr>
        <w:numPr>
          <w:ilvl w:val="0"/>
          <w:numId w:val="4"/>
        </w:numPr>
        <w:shd w:val="clear" w:color="auto" w:fill="FFFFFF"/>
        <w:tabs>
          <w:tab w:val="left" w:pos="706"/>
        </w:tabs>
        <w:spacing w:before="120" w:after="120" w:line="274" w:lineRule="exact"/>
        <w:ind w:left="709"/>
        <w:jc w:val="both"/>
        <w:rPr>
          <w:rFonts w:ascii="Times New Roman" w:hAnsi="Times New Roman" w:cs="Times New Roman"/>
          <w:sz w:val="24"/>
          <w:szCs w:val="24"/>
        </w:rPr>
      </w:pPr>
      <w:r>
        <w:rPr>
          <w:rFonts w:ascii="Times New Roman" w:hAnsi="Times New Roman" w:cs="Times New Roman"/>
          <w:sz w:val="24"/>
          <w:szCs w:val="24"/>
        </w:rPr>
        <w:t>FİRMA</w:t>
      </w:r>
      <w:r w:rsidR="000F06A1" w:rsidRPr="00E76C7C">
        <w:rPr>
          <w:rFonts w:ascii="Times New Roman" w:hAnsi="Times New Roman" w:cs="Times New Roman"/>
          <w:sz w:val="24"/>
          <w:szCs w:val="24"/>
        </w:rPr>
        <w:t xml:space="preserve">, her türlü </w:t>
      </w:r>
      <w:r w:rsidR="0053687C">
        <w:rPr>
          <w:rFonts w:ascii="Times New Roman" w:hAnsi="Times New Roman" w:cs="Times New Roman"/>
          <w:sz w:val="24"/>
          <w:szCs w:val="24"/>
        </w:rPr>
        <w:t xml:space="preserve">bakım, güncelleme, yenileme, geliştirme amaçlı </w:t>
      </w:r>
      <w:r w:rsidR="000F06A1" w:rsidRPr="00E76C7C">
        <w:rPr>
          <w:rFonts w:ascii="Times New Roman" w:hAnsi="Times New Roman" w:cs="Times New Roman"/>
          <w:sz w:val="24"/>
          <w:szCs w:val="24"/>
        </w:rPr>
        <w:t>planlamayı</w:t>
      </w:r>
      <w:r w:rsidR="0053687C">
        <w:rPr>
          <w:rFonts w:ascii="Times New Roman" w:hAnsi="Times New Roman" w:cs="Times New Roman"/>
          <w:sz w:val="24"/>
          <w:szCs w:val="24"/>
        </w:rPr>
        <w:t>,</w:t>
      </w:r>
      <w:r w:rsidR="000F06A1" w:rsidRPr="00E76C7C">
        <w:rPr>
          <w:rFonts w:ascii="Times New Roman" w:hAnsi="Times New Roman" w:cs="Times New Roman"/>
          <w:sz w:val="24"/>
          <w:szCs w:val="24"/>
        </w:rPr>
        <w:t xml:space="preserve"> </w:t>
      </w:r>
      <w:r>
        <w:rPr>
          <w:rFonts w:ascii="Times New Roman" w:hAnsi="Times New Roman" w:cs="Times New Roman"/>
          <w:sz w:val="24"/>
          <w:szCs w:val="24"/>
        </w:rPr>
        <w:t>BİLGİ</w:t>
      </w:r>
      <w:r w:rsidR="000F06A1" w:rsidRPr="00E76C7C">
        <w:rPr>
          <w:rFonts w:ascii="Times New Roman" w:hAnsi="Times New Roman" w:cs="Times New Roman"/>
          <w:sz w:val="24"/>
          <w:szCs w:val="24"/>
        </w:rPr>
        <w:t xml:space="preserve"> ile gerekli koordinasyonu oluşturarak kendisi yapacaktır. </w:t>
      </w:r>
      <w:r>
        <w:rPr>
          <w:rFonts w:ascii="Times New Roman" w:hAnsi="Times New Roman" w:cs="Times New Roman"/>
          <w:sz w:val="24"/>
          <w:szCs w:val="24"/>
        </w:rPr>
        <w:t>BİLGİ</w:t>
      </w:r>
      <w:r w:rsidR="000F06A1" w:rsidRPr="00E76C7C">
        <w:rPr>
          <w:rFonts w:ascii="Times New Roman" w:hAnsi="Times New Roman" w:cs="Times New Roman"/>
          <w:sz w:val="24"/>
          <w:szCs w:val="24"/>
        </w:rPr>
        <w:t>'</w:t>
      </w:r>
      <w:r w:rsidR="00CD7014">
        <w:rPr>
          <w:rFonts w:ascii="Times New Roman" w:hAnsi="Times New Roman" w:cs="Times New Roman"/>
          <w:sz w:val="24"/>
          <w:szCs w:val="24"/>
        </w:rPr>
        <w:t xml:space="preserve"> </w:t>
      </w:r>
      <w:r w:rsidR="000F06A1" w:rsidRPr="00E76C7C">
        <w:rPr>
          <w:rFonts w:ascii="Times New Roman" w:hAnsi="Times New Roman" w:cs="Times New Roman"/>
          <w:sz w:val="24"/>
          <w:szCs w:val="24"/>
        </w:rPr>
        <w:t xml:space="preserve">nin izni dâhilinde yapılması gereken çalışmalarda (sunucu yükseltmeleri, </w:t>
      </w:r>
      <w:r>
        <w:rPr>
          <w:rFonts w:ascii="Times New Roman" w:hAnsi="Times New Roman" w:cs="Times New Roman"/>
          <w:sz w:val="24"/>
          <w:szCs w:val="24"/>
        </w:rPr>
        <w:t>güncellemeleri</w:t>
      </w:r>
      <w:r w:rsidR="000F06A1" w:rsidRPr="00E76C7C">
        <w:rPr>
          <w:rFonts w:ascii="Times New Roman" w:hAnsi="Times New Roman" w:cs="Times New Roman"/>
          <w:sz w:val="24"/>
          <w:szCs w:val="24"/>
        </w:rPr>
        <w:t xml:space="preserve">, yazılım, donanım iyileştirmeleri) </w:t>
      </w:r>
      <w:r>
        <w:rPr>
          <w:rFonts w:ascii="Times New Roman" w:hAnsi="Times New Roman" w:cs="Times New Roman"/>
          <w:sz w:val="24"/>
          <w:szCs w:val="24"/>
        </w:rPr>
        <w:t>BİLGİ</w:t>
      </w:r>
      <w:r w:rsidR="000F06A1" w:rsidRPr="00E76C7C">
        <w:rPr>
          <w:rFonts w:ascii="Times New Roman" w:hAnsi="Times New Roman" w:cs="Times New Roman"/>
          <w:sz w:val="24"/>
          <w:szCs w:val="24"/>
        </w:rPr>
        <w:t xml:space="preserve"> ile ortak hareket edecektir. </w:t>
      </w:r>
    </w:p>
    <w:p w14:paraId="58E57AD0" w14:textId="77777777" w:rsidR="000F06A1" w:rsidRPr="00E76C7C" w:rsidRDefault="000F06A1" w:rsidP="00E76C7C">
      <w:pPr>
        <w:numPr>
          <w:ilvl w:val="0"/>
          <w:numId w:val="4"/>
        </w:numPr>
        <w:shd w:val="clear" w:color="auto" w:fill="FFFFFF"/>
        <w:tabs>
          <w:tab w:val="left" w:pos="706"/>
        </w:tabs>
        <w:spacing w:before="120" w:after="120" w:line="274" w:lineRule="exact"/>
        <w:ind w:left="709"/>
        <w:jc w:val="both"/>
        <w:rPr>
          <w:rFonts w:ascii="Times New Roman" w:hAnsi="Times New Roman" w:cs="Times New Roman"/>
          <w:sz w:val="24"/>
          <w:szCs w:val="24"/>
        </w:rPr>
      </w:pPr>
      <w:r w:rsidRPr="00E76C7C">
        <w:rPr>
          <w:rFonts w:ascii="Times New Roman" w:hAnsi="Times New Roman" w:cs="Times New Roman"/>
          <w:sz w:val="24"/>
          <w:szCs w:val="24"/>
        </w:rPr>
        <w:t>F</w:t>
      </w:r>
      <w:r w:rsidR="007D67DE">
        <w:rPr>
          <w:rFonts w:ascii="Times New Roman" w:hAnsi="Times New Roman" w:cs="Times New Roman"/>
          <w:sz w:val="24"/>
          <w:szCs w:val="24"/>
        </w:rPr>
        <w:t>İRMA</w:t>
      </w:r>
      <w:r w:rsidRPr="00E76C7C">
        <w:rPr>
          <w:rFonts w:ascii="Times New Roman" w:hAnsi="Times New Roman" w:cs="Times New Roman"/>
          <w:sz w:val="24"/>
          <w:szCs w:val="24"/>
        </w:rPr>
        <w:t xml:space="preserve">, her türlü TDBO faaliyetleri öncesinde yapılacak işler için ve sonrasında yapılan işler için </w:t>
      </w:r>
      <w:r w:rsidR="007D67DE">
        <w:rPr>
          <w:rFonts w:ascii="Times New Roman" w:hAnsi="Times New Roman" w:cs="Times New Roman"/>
          <w:sz w:val="24"/>
          <w:szCs w:val="24"/>
        </w:rPr>
        <w:t>BİLGİ</w:t>
      </w:r>
      <w:r w:rsidRPr="00E76C7C">
        <w:rPr>
          <w:rFonts w:ascii="Times New Roman" w:hAnsi="Times New Roman" w:cs="Times New Roman"/>
          <w:sz w:val="24"/>
          <w:szCs w:val="24"/>
        </w:rPr>
        <w:t>'</w:t>
      </w:r>
      <w:r w:rsidR="007D67DE">
        <w:rPr>
          <w:rFonts w:ascii="Times New Roman" w:hAnsi="Times New Roman" w:cs="Times New Roman"/>
          <w:sz w:val="24"/>
          <w:szCs w:val="24"/>
        </w:rPr>
        <w:t xml:space="preserve"> </w:t>
      </w:r>
      <w:r w:rsidRPr="00E76C7C">
        <w:rPr>
          <w:rFonts w:ascii="Times New Roman" w:hAnsi="Times New Roman" w:cs="Times New Roman"/>
          <w:sz w:val="24"/>
          <w:szCs w:val="24"/>
        </w:rPr>
        <w:t xml:space="preserve">ye bilgi verecektir. Bu bilgiler yazılı olarak </w:t>
      </w:r>
      <w:r w:rsidR="00446A11">
        <w:rPr>
          <w:rFonts w:ascii="Times New Roman" w:hAnsi="Times New Roman" w:cs="Times New Roman"/>
          <w:sz w:val="24"/>
          <w:szCs w:val="24"/>
        </w:rPr>
        <w:t>BİLGİ</w:t>
      </w:r>
      <w:r w:rsidRPr="00E76C7C">
        <w:rPr>
          <w:rFonts w:ascii="Times New Roman" w:hAnsi="Times New Roman" w:cs="Times New Roman"/>
          <w:sz w:val="24"/>
          <w:szCs w:val="24"/>
        </w:rPr>
        <w:t>'</w:t>
      </w:r>
      <w:r w:rsidR="00CD7014">
        <w:rPr>
          <w:rFonts w:ascii="Times New Roman" w:hAnsi="Times New Roman" w:cs="Times New Roman"/>
          <w:sz w:val="24"/>
          <w:szCs w:val="24"/>
        </w:rPr>
        <w:t xml:space="preserve"> </w:t>
      </w:r>
      <w:r w:rsidRPr="00E76C7C">
        <w:rPr>
          <w:rFonts w:ascii="Times New Roman" w:hAnsi="Times New Roman" w:cs="Times New Roman"/>
          <w:sz w:val="24"/>
          <w:szCs w:val="24"/>
        </w:rPr>
        <w:t xml:space="preserve">ye iletilecektir. </w:t>
      </w:r>
      <w:r w:rsidR="00446A11">
        <w:rPr>
          <w:rFonts w:ascii="Times New Roman" w:hAnsi="Times New Roman" w:cs="Times New Roman"/>
          <w:sz w:val="24"/>
          <w:szCs w:val="24"/>
        </w:rPr>
        <w:t>FİRMA</w:t>
      </w:r>
      <w:r w:rsidRPr="00E76C7C">
        <w:rPr>
          <w:rFonts w:ascii="Times New Roman" w:hAnsi="Times New Roman" w:cs="Times New Roman"/>
          <w:sz w:val="24"/>
          <w:szCs w:val="24"/>
        </w:rPr>
        <w:t xml:space="preserve">, isterse bu işler için </w:t>
      </w:r>
      <w:r w:rsidR="00446A11">
        <w:rPr>
          <w:rFonts w:ascii="Times New Roman" w:hAnsi="Times New Roman" w:cs="Times New Roman"/>
          <w:sz w:val="24"/>
          <w:szCs w:val="24"/>
        </w:rPr>
        <w:t>BİLGİ</w:t>
      </w:r>
      <w:r w:rsidRPr="00E76C7C">
        <w:rPr>
          <w:rFonts w:ascii="Times New Roman" w:hAnsi="Times New Roman" w:cs="Times New Roman"/>
          <w:sz w:val="24"/>
          <w:szCs w:val="24"/>
        </w:rPr>
        <w:t>'</w:t>
      </w:r>
      <w:r w:rsidR="00CD7014">
        <w:rPr>
          <w:rFonts w:ascii="Times New Roman" w:hAnsi="Times New Roman" w:cs="Times New Roman"/>
          <w:sz w:val="24"/>
          <w:szCs w:val="24"/>
        </w:rPr>
        <w:t xml:space="preserve">  </w:t>
      </w:r>
      <w:r w:rsidRPr="00E76C7C">
        <w:rPr>
          <w:rFonts w:ascii="Times New Roman" w:hAnsi="Times New Roman" w:cs="Times New Roman"/>
          <w:sz w:val="24"/>
          <w:szCs w:val="24"/>
        </w:rPr>
        <w:t>nin onayı ile otomasyon sistemi kurabilir.</w:t>
      </w:r>
    </w:p>
    <w:p w14:paraId="76A55CF1" w14:textId="77777777" w:rsidR="000F06A1" w:rsidRPr="00E76C7C" w:rsidRDefault="000F06A1" w:rsidP="00E76C7C">
      <w:pPr>
        <w:numPr>
          <w:ilvl w:val="0"/>
          <w:numId w:val="4"/>
        </w:numPr>
        <w:shd w:val="clear" w:color="auto" w:fill="FFFFFF"/>
        <w:tabs>
          <w:tab w:val="left" w:pos="706"/>
        </w:tabs>
        <w:spacing w:before="120" w:after="120" w:line="274" w:lineRule="exact"/>
        <w:ind w:left="709"/>
        <w:jc w:val="both"/>
        <w:rPr>
          <w:rFonts w:ascii="Times New Roman" w:hAnsi="Times New Roman" w:cs="Times New Roman"/>
          <w:sz w:val="24"/>
          <w:szCs w:val="24"/>
        </w:rPr>
      </w:pPr>
      <w:r w:rsidRPr="00E76C7C">
        <w:rPr>
          <w:rFonts w:ascii="Times New Roman" w:hAnsi="Times New Roman" w:cs="Times New Roman"/>
          <w:sz w:val="24"/>
          <w:szCs w:val="24"/>
        </w:rPr>
        <w:t>Sistemin mevcut şekli ile çalışmasına engel olan tüm sorunlar/</w:t>
      </w:r>
      <w:r w:rsidR="002A0F53">
        <w:rPr>
          <w:rFonts w:ascii="Times New Roman" w:hAnsi="Times New Roman" w:cs="Times New Roman"/>
          <w:sz w:val="24"/>
          <w:szCs w:val="24"/>
        </w:rPr>
        <w:t>yetersizlikler</w:t>
      </w:r>
      <w:r w:rsidR="007D67DE">
        <w:rPr>
          <w:rFonts w:ascii="Times New Roman" w:hAnsi="Times New Roman" w:cs="Times New Roman"/>
          <w:sz w:val="24"/>
          <w:szCs w:val="24"/>
        </w:rPr>
        <w:t xml:space="preserve">, </w:t>
      </w:r>
      <w:r w:rsidR="00561831">
        <w:rPr>
          <w:rFonts w:ascii="Times New Roman" w:hAnsi="Times New Roman" w:cs="Times New Roman"/>
          <w:sz w:val="24"/>
          <w:szCs w:val="24"/>
        </w:rPr>
        <w:t>FİRMA’</w:t>
      </w:r>
      <w:r w:rsidR="00CD7014">
        <w:rPr>
          <w:rFonts w:ascii="Times New Roman" w:hAnsi="Times New Roman" w:cs="Times New Roman"/>
          <w:sz w:val="24"/>
          <w:szCs w:val="24"/>
        </w:rPr>
        <w:t xml:space="preserve"> </w:t>
      </w:r>
      <w:r w:rsidR="00561831">
        <w:rPr>
          <w:rFonts w:ascii="Times New Roman" w:hAnsi="Times New Roman" w:cs="Times New Roman"/>
          <w:sz w:val="24"/>
          <w:szCs w:val="24"/>
        </w:rPr>
        <w:t>n</w:t>
      </w:r>
      <w:r w:rsidR="007D67DE">
        <w:rPr>
          <w:rFonts w:ascii="Times New Roman" w:hAnsi="Times New Roman" w:cs="Times New Roman"/>
          <w:sz w:val="24"/>
          <w:szCs w:val="24"/>
        </w:rPr>
        <w:t xml:space="preserve">ın iş bu ihale kapsamında kabul ettiği ve üstlendiği </w:t>
      </w:r>
      <w:r w:rsidRPr="00E76C7C">
        <w:rPr>
          <w:rFonts w:ascii="Times New Roman" w:hAnsi="Times New Roman" w:cs="Times New Roman"/>
          <w:sz w:val="24"/>
          <w:szCs w:val="24"/>
        </w:rPr>
        <w:t>TDBO kapsamında</w:t>
      </w:r>
      <w:r w:rsidR="007D67DE">
        <w:rPr>
          <w:rFonts w:ascii="Times New Roman" w:hAnsi="Times New Roman" w:cs="Times New Roman"/>
          <w:sz w:val="24"/>
          <w:szCs w:val="24"/>
        </w:rPr>
        <w:t xml:space="preserve"> </w:t>
      </w:r>
      <w:r w:rsidR="002A0F53">
        <w:rPr>
          <w:rFonts w:ascii="Times New Roman" w:hAnsi="Times New Roman" w:cs="Times New Roman"/>
          <w:sz w:val="24"/>
          <w:szCs w:val="24"/>
        </w:rPr>
        <w:t>giderilecektir</w:t>
      </w:r>
      <w:r w:rsidR="007D67DE">
        <w:rPr>
          <w:rFonts w:ascii="Times New Roman" w:hAnsi="Times New Roman" w:cs="Times New Roman"/>
          <w:sz w:val="24"/>
          <w:szCs w:val="24"/>
        </w:rPr>
        <w:t>.</w:t>
      </w:r>
    </w:p>
    <w:p w14:paraId="40EB9285" w14:textId="77777777" w:rsidR="002A0F53" w:rsidRDefault="000F06A1" w:rsidP="00E76C7C">
      <w:pPr>
        <w:numPr>
          <w:ilvl w:val="0"/>
          <w:numId w:val="4"/>
        </w:numPr>
        <w:shd w:val="clear" w:color="auto" w:fill="FFFFFF"/>
        <w:tabs>
          <w:tab w:val="left" w:pos="706"/>
        </w:tabs>
        <w:spacing w:before="120" w:after="120" w:line="274" w:lineRule="exact"/>
        <w:ind w:left="709"/>
        <w:jc w:val="both"/>
        <w:rPr>
          <w:rFonts w:ascii="Times New Roman" w:hAnsi="Times New Roman" w:cs="Times New Roman"/>
          <w:sz w:val="24"/>
          <w:szCs w:val="24"/>
        </w:rPr>
      </w:pPr>
      <w:r w:rsidRPr="00E76C7C">
        <w:rPr>
          <w:rFonts w:ascii="Times New Roman" w:hAnsi="Times New Roman" w:cs="Times New Roman"/>
          <w:sz w:val="24"/>
          <w:szCs w:val="24"/>
        </w:rPr>
        <w:t>Kullanıcı hatası dışındaki her türlü problem</w:t>
      </w:r>
      <w:r w:rsidR="009A3C02">
        <w:rPr>
          <w:rFonts w:ascii="Times New Roman" w:hAnsi="Times New Roman" w:cs="Times New Roman"/>
          <w:sz w:val="24"/>
          <w:szCs w:val="24"/>
        </w:rPr>
        <w:t>i</w:t>
      </w:r>
      <w:r w:rsidR="002A0F53">
        <w:rPr>
          <w:rFonts w:ascii="Times New Roman" w:hAnsi="Times New Roman" w:cs="Times New Roman"/>
          <w:sz w:val="24"/>
          <w:szCs w:val="24"/>
        </w:rPr>
        <w:t>n</w:t>
      </w:r>
      <w:r w:rsidR="009A3C02">
        <w:rPr>
          <w:rFonts w:ascii="Times New Roman" w:hAnsi="Times New Roman" w:cs="Times New Roman"/>
          <w:sz w:val="24"/>
          <w:szCs w:val="24"/>
        </w:rPr>
        <w:t xml:space="preserve"> giderilmesi </w:t>
      </w:r>
      <w:r w:rsidR="00B75506">
        <w:rPr>
          <w:rFonts w:ascii="Times New Roman" w:hAnsi="Times New Roman" w:cs="Times New Roman"/>
          <w:sz w:val="24"/>
          <w:szCs w:val="24"/>
        </w:rPr>
        <w:t xml:space="preserve">veya sistemin verimli çalışması </w:t>
      </w:r>
      <w:r w:rsidR="009A3C02">
        <w:rPr>
          <w:rFonts w:ascii="Times New Roman" w:hAnsi="Times New Roman" w:cs="Times New Roman"/>
          <w:sz w:val="24"/>
          <w:szCs w:val="24"/>
        </w:rPr>
        <w:t xml:space="preserve">için gereken </w:t>
      </w:r>
      <w:r w:rsidRPr="00E76C7C">
        <w:rPr>
          <w:rFonts w:ascii="Times New Roman" w:hAnsi="Times New Roman" w:cs="Times New Roman"/>
          <w:sz w:val="24"/>
          <w:szCs w:val="24"/>
        </w:rPr>
        <w:t xml:space="preserve">parça ve cihaz değişimleri </w:t>
      </w:r>
      <w:r w:rsidR="003E09E0">
        <w:rPr>
          <w:rFonts w:ascii="Times New Roman" w:hAnsi="Times New Roman" w:cs="Times New Roman"/>
          <w:sz w:val="24"/>
          <w:szCs w:val="24"/>
        </w:rPr>
        <w:t xml:space="preserve">sözleşme </w:t>
      </w:r>
      <w:r w:rsidR="00E9795B">
        <w:rPr>
          <w:rFonts w:ascii="Times New Roman" w:hAnsi="Times New Roman" w:cs="Times New Roman"/>
          <w:sz w:val="24"/>
          <w:szCs w:val="24"/>
        </w:rPr>
        <w:t xml:space="preserve">süresi içerisinde </w:t>
      </w:r>
      <w:r w:rsidRPr="00E76C7C">
        <w:rPr>
          <w:rFonts w:ascii="Times New Roman" w:hAnsi="Times New Roman" w:cs="Times New Roman"/>
          <w:sz w:val="24"/>
          <w:szCs w:val="24"/>
        </w:rPr>
        <w:t>F</w:t>
      </w:r>
      <w:r w:rsidR="007D67DE">
        <w:rPr>
          <w:rFonts w:ascii="Times New Roman" w:hAnsi="Times New Roman" w:cs="Times New Roman"/>
          <w:sz w:val="24"/>
          <w:szCs w:val="24"/>
        </w:rPr>
        <w:t>İRMA</w:t>
      </w:r>
      <w:r w:rsidRPr="00E76C7C">
        <w:rPr>
          <w:rFonts w:ascii="Times New Roman" w:hAnsi="Times New Roman" w:cs="Times New Roman"/>
          <w:sz w:val="24"/>
          <w:szCs w:val="24"/>
        </w:rPr>
        <w:t xml:space="preserve"> tarafından </w:t>
      </w:r>
      <w:r w:rsidR="003E09E0">
        <w:rPr>
          <w:rFonts w:ascii="Times New Roman" w:hAnsi="Times New Roman" w:cs="Times New Roman"/>
          <w:sz w:val="24"/>
          <w:szCs w:val="24"/>
        </w:rPr>
        <w:t xml:space="preserve">bedelsiz olarak </w:t>
      </w:r>
      <w:r w:rsidRPr="00E76C7C">
        <w:rPr>
          <w:rFonts w:ascii="Times New Roman" w:hAnsi="Times New Roman" w:cs="Times New Roman"/>
          <w:sz w:val="24"/>
          <w:szCs w:val="24"/>
        </w:rPr>
        <w:t>karşılanacaktır</w:t>
      </w:r>
      <w:r w:rsidR="003E09E0">
        <w:rPr>
          <w:rFonts w:ascii="Times New Roman" w:hAnsi="Times New Roman" w:cs="Times New Roman"/>
          <w:sz w:val="24"/>
          <w:szCs w:val="24"/>
        </w:rPr>
        <w:t xml:space="preserve"> (mekanik aksam hariçtir)</w:t>
      </w:r>
      <w:r w:rsidRPr="00E76C7C">
        <w:rPr>
          <w:rFonts w:ascii="Times New Roman" w:hAnsi="Times New Roman" w:cs="Times New Roman"/>
          <w:sz w:val="24"/>
          <w:szCs w:val="24"/>
        </w:rPr>
        <w:t xml:space="preserve">. </w:t>
      </w:r>
      <w:r w:rsidR="00623012">
        <w:rPr>
          <w:rFonts w:ascii="Times New Roman" w:hAnsi="Times New Roman" w:cs="Times New Roman"/>
          <w:sz w:val="24"/>
          <w:szCs w:val="24"/>
        </w:rPr>
        <w:t xml:space="preserve">Arızalı ürünün değişimi en geç 3 gün içinde FİRMA tarafından bedelsiz olarak sağlanacaktır. </w:t>
      </w:r>
      <w:r w:rsidR="002A0F53" w:rsidRPr="00E76C7C">
        <w:rPr>
          <w:rFonts w:ascii="Times New Roman" w:hAnsi="Times New Roman" w:cs="Times New Roman"/>
          <w:sz w:val="24"/>
          <w:szCs w:val="24"/>
        </w:rPr>
        <w:t xml:space="preserve">Problemin kullanıcı hatasından kaynaklanıp kaynaklanmadığı konusunda </w:t>
      </w:r>
      <w:r w:rsidR="002A0F53">
        <w:rPr>
          <w:rFonts w:ascii="Times New Roman" w:hAnsi="Times New Roman" w:cs="Times New Roman"/>
          <w:sz w:val="24"/>
          <w:szCs w:val="24"/>
        </w:rPr>
        <w:t>BİLGİ</w:t>
      </w:r>
      <w:r w:rsidR="002A0F53" w:rsidRPr="00E76C7C">
        <w:rPr>
          <w:rFonts w:ascii="Times New Roman" w:hAnsi="Times New Roman" w:cs="Times New Roman"/>
          <w:sz w:val="24"/>
          <w:szCs w:val="24"/>
        </w:rPr>
        <w:t xml:space="preserve"> ve F</w:t>
      </w:r>
      <w:r w:rsidR="002A0F53">
        <w:rPr>
          <w:rFonts w:ascii="Times New Roman" w:hAnsi="Times New Roman" w:cs="Times New Roman"/>
          <w:sz w:val="24"/>
          <w:szCs w:val="24"/>
        </w:rPr>
        <w:t>İRMA</w:t>
      </w:r>
      <w:r w:rsidR="002A0F53" w:rsidRPr="00E76C7C">
        <w:rPr>
          <w:rFonts w:ascii="Times New Roman" w:hAnsi="Times New Roman" w:cs="Times New Roman"/>
          <w:sz w:val="24"/>
          <w:szCs w:val="24"/>
        </w:rPr>
        <w:t xml:space="preserve"> ortak karar verecektir.</w:t>
      </w:r>
    </w:p>
    <w:p w14:paraId="2860D3A8" w14:textId="77777777" w:rsidR="000F06A1" w:rsidRPr="00E76C7C" w:rsidRDefault="000F06A1" w:rsidP="00E76C7C">
      <w:pPr>
        <w:numPr>
          <w:ilvl w:val="0"/>
          <w:numId w:val="4"/>
        </w:numPr>
        <w:shd w:val="clear" w:color="auto" w:fill="FFFFFF"/>
        <w:tabs>
          <w:tab w:val="left" w:pos="706"/>
        </w:tabs>
        <w:spacing w:before="120" w:after="120" w:line="274" w:lineRule="exact"/>
        <w:ind w:left="709"/>
        <w:jc w:val="both"/>
        <w:rPr>
          <w:rFonts w:ascii="Times New Roman" w:hAnsi="Times New Roman" w:cs="Times New Roman"/>
          <w:sz w:val="24"/>
          <w:szCs w:val="24"/>
        </w:rPr>
      </w:pPr>
      <w:r w:rsidRPr="00E76C7C">
        <w:rPr>
          <w:rFonts w:ascii="Times New Roman" w:hAnsi="Times New Roman" w:cs="Times New Roman"/>
          <w:sz w:val="24"/>
          <w:szCs w:val="24"/>
        </w:rPr>
        <w:t>F</w:t>
      </w:r>
      <w:r w:rsidR="007D67DE">
        <w:rPr>
          <w:rFonts w:ascii="Times New Roman" w:hAnsi="Times New Roman" w:cs="Times New Roman"/>
          <w:sz w:val="24"/>
          <w:szCs w:val="24"/>
        </w:rPr>
        <w:t>İRMA</w:t>
      </w:r>
      <w:r w:rsidRPr="00E76C7C">
        <w:rPr>
          <w:rFonts w:ascii="Times New Roman" w:hAnsi="Times New Roman" w:cs="Times New Roman"/>
          <w:sz w:val="24"/>
          <w:szCs w:val="24"/>
        </w:rPr>
        <w:t xml:space="preserve">, hizmet süresince </w:t>
      </w:r>
      <w:r w:rsidR="00A6576F">
        <w:rPr>
          <w:rFonts w:ascii="Times New Roman" w:hAnsi="Times New Roman" w:cs="Times New Roman"/>
          <w:sz w:val="24"/>
          <w:szCs w:val="24"/>
        </w:rPr>
        <w:t xml:space="preserve">arıza değişim/bakım/güncelleme amaçlı </w:t>
      </w:r>
      <w:r w:rsidRPr="00E76C7C">
        <w:rPr>
          <w:rFonts w:ascii="Times New Roman" w:hAnsi="Times New Roman" w:cs="Times New Roman"/>
          <w:sz w:val="24"/>
          <w:szCs w:val="24"/>
        </w:rPr>
        <w:t>kullanabileceği olası tüm donanımların/yedek parçaların birim fiyatlarını Türk Lirası</w:t>
      </w:r>
      <w:r w:rsidR="007D67DE">
        <w:rPr>
          <w:rFonts w:ascii="Times New Roman" w:hAnsi="Times New Roman" w:cs="Times New Roman"/>
          <w:sz w:val="24"/>
          <w:szCs w:val="24"/>
        </w:rPr>
        <w:t>(TL)</w:t>
      </w:r>
      <w:r w:rsidRPr="00E76C7C">
        <w:rPr>
          <w:rFonts w:ascii="Times New Roman" w:hAnsi="Times New Roman" w:cs="Times New Roman"/>
          <w:sz w:val="24"/>
          <w:szCs w:val="24"/>
        </w:rPr>
        <w:t xml:space="preserve"> cinsinden sözleşme sırasında </w:t>
      </w:r>
      <w:r w:rsidR="007D67DE">
        <w:rPr>
          <w:rFonts w:ascii="Times New Roman" w:hAnsi="Times New Roman" w:cs="Times New Roman"/>
          <w:sz w:val="24"/>
          <w:szCs w:val="24"/>
        </w:rPr>
        <w:t xml:space="preserve">BİLGİ’ </w:t>
      </w:r>
      <w:r w:rsidRPr="00E76C7C">
        <w:rPr>
          <w:rFonts w:ascii="Times New Roman" w:hAnsi="Times New Roman" w:cs="Times New Roman"/>
          <w:sz w:val="24"/>
          <w:szCs w:val="24"/>
        </w:rPr>
        <w:t>ye sunacaktır.</w:t>
      </w:r>
    </w:p>
    <w:bookmarkEnd w:id="4"/>
    <w:p w14:paraId="25A4979E" w14:textId="77777777" w:rsidR="004C51B1" w:rsidRPr="00E272C3" w:rsidRDefault="004C51B1" w:rsidP="004D1FBE">
      <w:pPr>
        <w:ind w:left="360"/>
        <w:jc w:val="both"/>
        <w:outlineLvl w:val="0"/>
        <w:rPr>
          <w:rFonts w:ascii="Times New Roman" w:hAnsi="Times New Roman" w:cs="Times New Roman"/>
          <w:b/>
          <w:sz w:val="24"/>
          <w:szCs w:val="24"/>
          <w:u w:val="single"/>
        </w:rPr>
      </w:pPr>
    </w:p>
    <w:p w14:paraId="536AAF13" w14:textId="77777777" w:rsidR="009A3C02" w:rsidRPr="009A3C02" w:rsidRDefault="009A3C02" w:rsidP="009A3C02">
      <w:pPr>
        <w:ind w:firstLine="360"/>
        <w:jc w:val="both"/>
        <w:outlineLvl w:val="0"/>
        <w:rPr>
          <w:rFonts w:ascii="Times New Roman" w:hAnsi="Times New Roman" w:cs="Times New Roman"/>
          <w:b/>
          <w:sz w:val="24"/>
          <w:szCs w:val="24"/>
          <w:u w:val="single"/>
        </w:rPr>
      </w:pPr>
      <w:bookmarkStart w:id="5" w:name="_Hlk12546978"/>
      <w:bookmarkEnd w:id="1"/>
      <w:r w:rsidRPr="009A3C02">
        <w:rPr>
          <w:rFonts w:ascii="Times New Roman" w:hAnsi="Times New Roman" w:cs="Times New Roman"/>
          <w:b/>
          <w:sz w:val="24"/>
          <w:szCs w:val="24"/>
          <w:u w:val="single"/>
        </w:rPr>
        <w:t>REFERANS</w:t>
      </w:r>
    </w:p>
    <w:p w14:paraId="3ECB57CD" w14:textId="1C7907EA" w:rsidR="00CE6157" w:rsidRPr="00CE6157" w:rsidRDefault="009A3C02" w:rsidP="00CE6157">
      <w:pPr>
        <w:numPr>
          <w:ilvl w:val="0"/>
          <w:numId w:val="4"/>
        </w:numPr>
        <w:shd w:val="clear" w:color="auto" w:fill="FFFFFF"/>
        <w:tabs>
          <w:tab w:val="left" w:pos="706"/>
        </w:tabs>
        <w:spacing w:before="120" w:after="120" w:line="274" w:lineRule="exact"/>
        <w:ind w:left="709"/>
        <w:jc w:val="both"/>
        <w:rPr>
          <w:rFonts w:ascii="Times New Roman" w:hAnsi="Times New Roman" w:cs="Times New Roman"/>
          <w:sz w:val="24"/>
          <w:szCs w:val="24"/>
        </w:rPr>
      </w:pPr>
      <w:r w:rsidRPr="00CE6157">
        <w:rPr>
          <w:rFonts w:ascii="Times New Roman" w:hAnsi="Times New Roman" w:cs="Times New Roman"/>
          <w:sz w:val="24"/>
          <w:szCs w:val="24"/>
        </w:rPr>
        <w:t xml:space="preserve">Teklif verecek FİRMA, son </w:t>
      </w:r>
      <w:r w:rsidR="00E9795B">
        <w:rPr>
          <w:rFonts w:ascii="Times New Roman" w:hAnsi="Times New Roman" w:cs="Times New Roman"/>
          <w:sz w:val="24"/>
          <w:szCs w:val="24"/>
        </w:rPr>
        <w:t>5</w:t>
      </w:r>
      <w:r w:rsidRPr="000F5DF0">
        <w:rPr>
          <w:rFonts w:ascii="Times New Roman" w:hAnsi="Times New Roman" w:cs="Times New Roman"/>
          <w:color w:val="FF0000"/>
          <w:sz w:val="24"/>
          <w:szCs w:val="24"/>
        </w:rPr>
        <w:t xml:space="preserve"> </w:t>
      </w:r>
      <w:r w:rsidRPr="002730C7">
        <w:rPr>
          <w:rFonts w:ascii="Times New Roman" w:hAnsi="Times New Roman" w:cs="Times New Roman"/>
          <w:sz w:val="24"/>
          <w:szCs w:val="24"/>
        </w:rPr>
        <w:t xml:space="preserve">yıl içerisinde kesintisiz olarak </w:t>
      </w:r>
      <w:bookmarkStart w:id="6" w:name="_Hlk24466024"/>
      <w:r w:rsidRPr="002730C7">
        <w:rPr>
          <w:rFonts w:ascii="Times New Roman" w:hAnsi="Times New Roman" w:cs="Times New Roman"/>
          <w:sz w:val="24"/>
          <w:szCs w:val="24"/>
        </w:rPr>
        <w:t>en az 2 yıl</w:t>
      </w:r>
      <w:r w:rsidR="00E9795B" w:rsidRPr="002730C7">
        <w:rPr>
          <w:rFonts w:ascii="Times New Roman" w:hAnsi="Times New Roman" w:cs="Times New Roman"/>
          <w:sz w:val="24"/>
          <w:szCs w:val="24"/>
        </w:rPr>
        <w:t xml:space="preserve"> hizmet verdiği </w:t>
      </w:r>
      <w:r w:rsidR="000B2872">
        <w:rPr>
          <w:rFonts w:ascii="Times New Roman" w:hAnsi="Times New Roman" w:cs="Times New Roman"/>
          <w:sz w:val="24"/>
          <w:szCs w:val="24"/>
        </w:rPr>
        <w:t>2</w:t>
      </w:r>
      <w:r w:rsidR="00462140">
        <w:rPr>
          <w:rFonts w:ascii="Times New Roman" w:hAnsi="Times New Roman" w:cs="Times New Roman"/>
          <w:sz w:val="24"/>
          <w:szCs w:val="24"/>
        </w:rPr>
        <w:t xml:space="preserve"> Kamu kurumu ve/veya Üniversite </w:t>
      </w:r>
      <w:r w:rsidRPr="00CE6157">
        <w:rPr>
          <w:rFonts w:ascii="Times New Roman" w:hAnsi="Times New Roman" w:cs="Times New Roman"/>
          <w:sz w:val="24"/>
          <w:szCs w:val="24"/>
        </w:rPr>
        <w:t>referans mektupları</w:t>
      </w:r>
      <w:r w:rsidR="00462140">
        <w:rPr>
          <w:rFonts w:ascii="Times New Roman" w:hAnsi="Times New Roman" w:cs="Times New Roman"/>
          <w:sz w:val="24"/>
          <w:szCs w:val="24"/>
        </w:rPr>
        <w:t xml:space="preserve">nı </w:t>
      </w:r>
      <w:r w:rsidRPr="00CE6157">
        <w:rPr>
          <w:rFonts w:ascii="Times New Roman" w:hAnsi="Times New Roman" w:cs="Times New Roman"/>
          <w:sz w:val="24"/>
          <w:szCs w:val="24"/>
        </w:rPr>
        <w:t>ihale dokümanına eklemelidi</w:t>
      </w:r>
      <w:r w:rsidR="00CE6157">
        <w:rPr>
          <w:rFonts w:ascii="Times New Roman" w:hAnsi="Times New Roman" w:cs="Times New Roman"/>
          <w:sz w:val="24"/>
          <w:szCs w:val="24"/>
        </w:rPr>
        <w:t>r.</w:t>
      </w:r>
      <w:bookmarkEnd w:id="6"/>
    </w:p>
    <w:p w14:paraId="19F41C88" w14:textId="77777777" w:rsidR="00CE6157" w:rsidRDefault="00CE6157" w:rsidP="00F82EB2">
      <w:pPr>
        <w:ind w:firstLine="360"/>
        <w:jc w:val="both"/>
        <w:outlineLvl w:val="0"/>
        <w:rPr>
          <w:rFonts w:ascii="Times New Roman" w:hAnsi="Times New Roman" w:cs="Times New Roman"/>
          <w:b/>
          <w:sz w:val="24"/>
          <w:szCs w:val="24"/>
          <w:u w:val="single"/>
        </w:rPr>
      </w:pPr>
    </w:p>
    <w:p w14:paraId="44F744B4" w14:textId="77777777" w:rsidR="00E76C7C" w:rsidRPr="00F82EB2" w:rsidRDefault="00E76C7C" w:rsidP="00F82EB2">
      <w:pPr>
        <w:ind w:firstLine="360"/>
        <w:jc w:val="both"/>
        <w:outlineLvl w:val="0"/>
        <w:rPr>
          <w:rFonts w:ascii="Times New Roman" w:hAnsi="Times New Roman" w:cs="Times New Roman"/>
          <w:b/>
          <w:sz w:val="24"/>
          <w:szCs w:val="24"/>
          <w:u w:val="single"/>
        </w:rPr>
      </w:pPr>
      <w:r w:rsidRPr="00F82EB2">
        <w:rPr>
          <w:rFonts w:ascii="Times New Roman" w:hAnsi="Times New Roman" w:cs="Times New Roman"/>
          <w:b/>
          <w:sz w:val="24"/>
          <w:szCs w:val="24"/>
          <w:u w:val="single"/>
        </w:rPr>
        <w:t>HİZMET KOŞULLARI</w:t>
      </w:r>
    </w:p>
    <w:p w14:paraId="5D13892D" w14:textId="77777777" w:rsidR="00B75506" w:rsidRPr="00446A11" w:rsidRDefault="00B75506" w:rsidP="00B75506">
      <w:pPr>
        <w:numPr>
          <w:ilvl w:val="0"/>
          <w:numId w:val="4"/>
        </w:numPr>
        <w:shd w:val="clear" w:color="auto" w:fill="FFFFFF"/>
        <w:tabs>
          <w:tab w:val="left" w:pos="706"/>
        </w:tabs>
        <w:spacing w:before="120" w:after="120" w:line="281" w:lineRule="exact"/>
        <w:ind w:left="709"/>
        <w:jc w:val="both"/>
        <w:rPr>
          <w:rFonts w:ascii="Times New Roman" w:hAnsi="Times New Roman" w:cs="Times New Roman"/>
          <w:spacing w:val="3"/>
          <w:sz w:val="24"/>
          <w:szCs w:val="24"/>
        </w:rPr>
      </w:pPr>
      <w:r>
        <w:rPr>
          <w:rFonts w:ascii="Times New Roman" w:hAnsi="Times New Roman" w:cs="Times New Roman"/>
          <w:spacing w:val="3"/>
          <w:sz w:val="24"/>
          <w:szCs w:val="24"/>
        </w:rPr>
        <w:t>FİRMA</w:t>
      </w:r>
      <w:r w:rsidRPr="00446A11">
        <w:rPr>
          <w:rFonts w:ascii="Times New Roman" w:hAnsi="Times New Roman" w:cs="Times New Roman"/>
          <w:spacing w:val="3"/>
          <w:sz w:val="24"/>
          <w:szCs w:val="24"/>
        </w:rPr>
        <w:t xml:space="preserve">, KGS </w:t>
      </w:r>
      <w:r w:rsidR="005F6B65">
        <w:rPr>
          <w:rFonts w:ascii="Times New Roman" w:hAnsi="Times New Roman" w:cs="Times New Roman"/>
          <w:spacing w:val="3"/>
          <w:sz w:val="24"/>
          <w:szCs w:val="24"/>
        </w:rPr>
        <w:t xml:space="preserve">kurulumunu yaptığı </w:t>
      </w:r>
      <w:r>
        <w:rPr>
          <w:rFonts w:ascii="Times New Roman" w:hAnsi="Times New Roman" w:cs="Times New Roman"/>
          <w:spacing w:val="3"/>
          <w:sz w:val="24"/>
          <w:szCs w:val="24"/>
        </w:rPr>
        <w:t>yazılım</w:t>
      </w:r>
      <w:r w:rsidR="005F6B65">
        <w:rPr>
          <w:rFonts w:ascii="Times New Roman" w:hAnsi="Times New Roman" w:cs="Times New Roman"/>
          <w:spacing w:val="3"/>
          <w:sz w:val="24"/>
          <w:szCs w:val="24"/>
        </w:rPr>
        <w:t xml:space="preserve"> ve </w:t>
      </w:r>
      <w:r>
        <w:rPr>
          <w:rFonts w:ascii="Times New Roman" w:hAnsi="Times New Roman" w:cs="Times New Roman"/>
          <w:spacing w:val="3"/>
          <w:sz w:val="24"/>
          <w:szCs w:val="24"/>
        </w:rPr>
        <w:t>donanımların</w:t>
      </w:r>
      <w:r w:rsidR="005F6B65">
        <w:rPr>
          <w:rFonts w:ascii="Times New Roman" w:hAnsi="Times New Roman" w:cs="Times New Roman"/>
          <w:spacing w:val="3"/>
          <w:sz w:val="24"/>
          <w:szCs w:val="24"/>
        </w:rPr>
        <w:t>da meydana gelebilecek</w:t>
      </w:r>
      <w:r>
        <w:rPr>
          <w:rFonts w:ascii="Times New Roman" w:hAnsi="Times New Roman" w:cs="Times New Roman"/>
          <w:spacing w:val="3"/>
          <w:sz w:val="24"/>
          <w:szCs w:val="24"/>
        </w:rPr>
        <w:t xml:space="preserve"> </w:t>
      </w:r>
      <w:r w:rsidRPr="00446A11">
        <w:rPr>
          <w:rFonts w:ascii="Times New Roman" w:hAnsi="Times New Roman" w:cs="Times New Roman"/>
          <w:spacing w:val="3"/>
          <w:sz w:val="24"/>
          <w:szCs w:val="24"/>
        </w:rPr>
        <w:t>tüm hataların</w:t>
      </w:r>
      <w:r>
        <w:rPr>
          <w:rFonts w:ascii="Times New Roman" w:hAnsi="Times New Roman" w:cs="Times New Roman"/>
          <w:spacing w:val="3"/>
          <w:sz w:val="24"/>
          <w:szCs w:val="24"/>
        </w:rPr>
        <w:t>/sorunların tespitinden</w:t>
      </w:r>
      <w:r w:rsidRPr="00446A11">
        <w:rPr>
          <w:rFonts w:ascii="Times New Roman" w:hAnsi="Times New Roman" w:cs="Times New Roman"/>
          <w:spacing w:val="3"/>
          <w:sz w:val="24"/>
          <w:szCs w:val="24"/>
        </w:rPr>
        <w:t xml:space="preserve">, düzeltilmesinden ve iyileştirilmesinden sorumlu olacaktır. </w:t>
      </w:r>
    </w:p>
    <w:p w14:paraId="518270BE" w14:textId="77777777" w:rsidR="00B75506" w:rsidRPr="00446A11" w:rsidRDefault="00B75506" w:rsidP="00B75506">
      <w:pPr>
        <w:numPr>
          <w:ilvl w:val="0"/>
          <w:numId w:val="4"/>
        </w:numPr>
        <w:shd w:val="clear" w:color="auto" w:fill="FFFFFF"/>
        <w:tabs>
          <w:tab w:val="left" w:pos="710"/>
        </w:tabs>
        <w:spacing w:before="120" w:after="120" w:line="281" w:lineRule="exact"/>
        <w:ind w:left="709"/>
        <w:jc w:val="both"/>
        <w:rPr>
          <w:rFonts w:ascii="Times New Roman" w:hAnsi="Times New Roman" w:cs="Times New Roman"/>
          <w:spacing w:val="3"/>
          <w:sz w:val="24"/>
          <w:szCs w:val="24"/>
        </w:rPr>
      </w:pPr>
      <w:r>
        <w:rPr>
          <w:rFonts w:ascii="Times New Roman" w:hAnsi="Times New Roman" w:cs="Times New Roman"/>
          <w:spacing w:val="3"/>
          <w:sz w:val="24"/>
          <w:szCs w:val="24"/>
        </w:rPr>
        <w:t>FİRMA</w:t>
      </w:r>
      <w:r w:rsidRPr="00446A11">
        <w:rPr>
          <w:rFonts w:ascii="Times New Roman" w:hAnsi="Times New Roman" w:cs="Times New Roman"/>
          <w:spacing w:val="3"/>
          <w:sz w:val="24"/>
          <w:szCs w:val="24"/>
        </w:rPr>
        <w:t xml:space="preserve">, KGS öğelerinin 7 gün 24 saat çalışmasından sorumludur. </w:t>
      </w:r>
      <w:r>
        <w:rPr>
          <w:rFonts w:ascii="Times New Roman" w:hAnsi="Times New Roman" w:cs="Times New Roman"/>
          <w:spacing w:val="3"/>
          <w:sz w:val="24"/>
          <w:szCs w:val="24"/>
        </w:rPr>
        <w:t>FİRMA</w:t>
      </w:r>
      <w:r w:rsidRPr="00446A11">
        <w:rPr>
          <w:rFonts w:ascii="Times New Roman" w:hAnsi="Times New Roman" w:cs="Times New Roman"/>
          <w:spacing w:val="3"/>
          <w:sz w:val="24"/>
          <w:szCs w:val="24"/>
        </w:rPr>
        <w:t>, bu konuda her türlü tedbiri almalı</w:t>
      </w:r>
      <w:r w:rsidR="00F3598E">
        <w:rPr>
          <w:rFonts w:ascii="Times New Roman" w:hAnsi="Times New Roman" w:cs="Times New Roman"/>
          <w:spacing w:val="3"/>
          <w:sz w:val="24"/>
          <w:szCs w:val="24"/>
        </w:rPr>
        <w:t>, g</w:t>
      </w:r>
      <w:r w:rsidRPr="00446A11">
        <w:rPr>
          <w:rFonts w:ascii="Times New Roman" w:hAnsi="Times New Roman" w:cs="Times New Roman"/>
          <w:spacing w:val="3"/>
          <w:sz w:val="24"/>
          <w:szCs w:val="24"/>
        </w:rPr>
        <w:t xml:space="preserve">erekli yedek parça ve cihazları bu iş için </w:t>
      </w:r>
      <w:r>
        <w:rPr>
          <w:rFonts w:ascii="Times New Roman" w:hAnsi="Times New Roman" w:cs="Times New Roman"/>
          <w:spacing w:val="3"/>
          <w:sz w:val="24"/>
          <w:szCs w:val="24"/>
        </w:rPr>
        <w:t xml:space="preserve">deposunda </w:t>
      </w:r>
      <w:r w:rsidRPr="00446A11">
        <w:rPr>
          <w:rFonts w:ascii="Times New Roman" w:hAnsi="Times New Roman" w:cs="Times New Roman"/>
          <w:spacing w:val="3"/>
          <w:sz w:val="24"/>
          <w:szCs w:val="24"/>
        </w:rPr>
        <w:t>bulundur</w:t>
      </w:r>
      <w:r w:rsidR="00F3598E">
        <w:rPr>
          <w:rFonts w:ascii="Times New Roman" w:hAnsi="Times New Roman" w:cs="Times New Roman"/>
          <w:spacing w:val="3"/>
          <w:sz w:val="24"/>
          <w:szCs w:val="24"/>
        </w:rPr>
        <w:t>malıd</w:t>
      </w:r>
      <w:r w:rsidRPr="00446A11">
        <w:rPr>
          <w:rFonts w:ascii="Times New Roman" w:hAnsi="Times New Roman" w:cs="Times New Roman"/>
          <w:spacing w:val="3"/>
          <w:sz w:val="24"/>
          <w:szCs w:val="24"/>
        </w:rPr>
        <w:t>ır.</w:t>
      </w:r>
    </w:p>
    <w:p w14:paraId="142C0A5C" w14:textId="77777777" w:rsidR="00B75506" w:rsidRPr="00446A11" w:rsidRDefault="00B75506" w:rsidP="00B75506">
      <w:pPr>
        <w:numPr>
          <w:ilvl w:val="0"/>
          <w:numId w:val="4"/>
        </w:numPr>
        <w:shd w:val="clear" w:color="auto" w:fill="FFFFFF"/>
        <w:tabs>
          <w:tab w:val="left" w:pos="710"/>
        </w:tabs>
        <w:spacing w:before="120" w:after="120" w:line="281" w:lineRule="exact"/>
        <w:ind w:left="709"/>
        <w:jc w:val="both"/>
        <w:rPr>
          <w:rFonts w:ascii="Times New Roman" w:hAnsi="Times New Roman" w:cs="Times New Roman"/>
          <w:spacing w:val="3"/>
          <w:sz w:val="24"/>
          <w:szCs w:val="24"/>
        </w:rPr>
      </w:pPr>
      <w:r>
        <w:rPr>
          <w:rFonts w:ascii="Times New Roman" w:hAnsi="Times New Roman" w:cs="Times New Roman"/>
          <w:spacing w:val="3"/>
          <w:sz w:val="24"/>
          <w:szCs w:val="24"/>
        </w:rPr>
        <w:t>FİRMA</w:t>
      </w:r>
      <w:r w:rsidRPr="00446A11">
        <w:rPr>
          <w:rFonts w:ascii="Times New Roman" w:hAnsi="Times New Roman" w:cs="Times New Roman"/>
          <w:spacing w:val="3"/>
          <w:sz w:val="24"/>
          <w:szCs w:val="24"/>
        </w:rPr>
        <w:t>, KGS</w:t>
      </w:r>
      <w:r>
        <w:rPr>
          <w:rFonts w:ascii="Times New Roman" w:hAnsi="Times New Roman" w:cs="Times New Roman"/>
          <w:spacing w:val="3"/>
          <w:sz w:val="24"/>
          <w:szCs w:val="24"/>
        </w:rPr>
        <w:t>’ye</w:t>
      </w:r>
      <w:r w:rsidRPr="00446A11">
        <w:rPr>
          <w:rFonts w:ascii="Times New Roman" w:hAnsi="Times New Roman" w:cs="Times New Roman"/>
          <w:spacing w:val="3"/>
          <w:sz w:val="24"/>
          <w:szCs w:val="24"/>
        </w:rPr>
        <w:t xml:space="preserve"> bağlı </w:t>
      </w:r>
      <w:r w:rsidR="00F3598E">
        <w:rPr>
          <w:rFonts w:ascii="Times New Roman" w:hAnsi="Times New Roman" w:cs="Times New Roman"/>
          <w:spacing w:val="3"/>
          <w:sz w:val="24"/>
          <w:szCs w:val="24"/>
        </w:rPr>
        <w:t xml:space="preserve">bakımı / </w:t>
      </w:r>
      <w:r w:rsidR="005F6B65">
        <w:rPr>
          <w:rFonts w:ascii="Times New Roman" w:hAnsi="Times New Roman" w:cs="Times New Roman"/>
          <w:spacing w:val="3"/>
          <w:sz w:val="24"/>
          <w:szCs w:val="24"/>
        </w:rPr>
        <w:t xml:space="preserve">kurulumu yapılacak </w:t>
      </w:r>
      <w:r w:rsidRPr="00446A11">
        <w:rPr>
          <w:rFonts w:ascii="Times New Roman" w:hAnsi="Times New Roman" w:cs="Times New Roman"/>
          <w:spacing w:val="3"/>
          <w:sz w:val="24"/>
          <w:szCs w:val="24"/>
        </w:rPr>
        <w:t>terminaller v</w:t>
      </w:r>
      <w:r w:rsidR="004E6912">
        <w:rPr>
          <w:rFonts w:ascii="Times New Roman" w:hAnsi="Times New Roman" w:cs="Times New Roman"/>
          <w:spacing w:val="3"/>
          <w:sz w:val="24"/>
          <w:szCs w:val="24"/>
        </w:rPr>
        <w:t xml:space="preserve">e kapı sistemlerinin </w:t>
      </w:r>
      <w:r w:rsidR="005F6B65">
        <w:rPr>
          <w:rFonts w:ascii="Times New Roman" w:hAnsi="Times New Roman" w:cs="Times New Roman"/>
          <w:spacing w:val="3"/>
          <w:sz w:val="24"/>
          <w:szCs w:val="24"/>
        </w:rPr>
        <w:t xml:space="preserve">periyodik </w:t>
      </w:r>
      <w:r w:rsidR="004E6912">
        <w:rPr>
          <w:rFonts w:ascii="Times New Roman" w:hAnsi="Times New Roman" w:cs="Times New Roman"/>
          <w:spacing w:val="3"/>
          <w:sz w:val="24"/>
          <w:szCs w:val="24"/>
        </w:rPr>
        <w:t>kontrol ve</w:t>
      </w:r>
      <w:r w:rsidRPr="00446A11">
        <w:rPr>
          <w:rFonts w:ascii="Times New Roman" w:hAnsi="Times New Roman" w:cs="Times New Roman"/>
          <w:spacing w:val="3"/>
          <w:sz w:val="24"/>
          <w:szCs w:val="24"/>
        </w:rPr>
        <w:t xml:space="preserve"> bakımını yapacaktır.</w:t>
      </w:r>
    </w:p>
    <w:p w14:paraId="78961D05" w14:textId="77777777" w:rsidR="00B75506" w:rsidRPr="00E76C7C" w:rsidRDefault="00B75506" w:rsidP="00B75506">
      <w:pPr>
        <w:numPr>
          <w:ilvl w:val="0"/>
          <w:numId w:val="4"/>
        </w:numPr>
        <w:shd w:val="clear" w:color="auto" w:fill="FFFFFF"/>
        <w:tabs>
          <w:tab w:val="left" w:pos="706"/>
        </w:tabs>
        <w:spacing w:before="120" w:after="120" w:line="274" w:lineRule="exact"/>
        <w:ind w:left="709"/>
        <w:jc w:val="both"/>
        <w:rPr>
          <w:rFonts w:ascii="Times New Roman" w:hAnsi="Times New Roman" w:cs="Times New Roman"/>
          <w:sz w:val="24"/>
          <w:szCs w:val="24"/>
        </w:rPr>
      </w:pPr>
      <w:bookmarkStart w:id="7" w:name="bookmark4"/>
      <w:r w:rsidRPr="00E76C7C">
        <w:rPr>
          <w:rFonts w:ascii="Times New Roman" w:hAnsi="Times New Roman" w:cs="Times New Roman"/>
          <w:sz w:val="24"/>
          <w:szCs w:val="24"/>
        </w:rPr>
        <w:t>F</w:t>
      </w:r>
      <w:r>
        <w:rPr>
          <w:rFonts w:ascii="Times New Roman" w:hAnsi="Times New Roman" w:cs="Times New Roman"/>
          <w:sz w:val="24"/>
          <w:szCs w:val="24"/>
        </w:rPr>
        <w:t>İRMA,</w:t>
      </w:r>
      <w:r w:rsidRPr="00E76C7C">
        <w:rPr>
          <w:rFonts w:ascii="Times New Roman" w:hAnsi="Times New Roman" w:cs="Times New Roman"/>
          <w:sz w:val="24"/>
          <w:szCs w:val="24"/>
        </w:rPr>
        <w:t xml:space="preserve"> </w:t>
      </w:r>
      <w:r w:rsidR="005F6B65">
        <w:rPr>
          <w:rFonts w:ascii="Times New Roman" w:hAnsi="Times New Roman" w:cs="Times New Roman"/>
          <w:sz w:val="24"/>
          <w:szCs w:val="24"/>
        </w:rPr>
        <w:t xml:space="preserve">vermiş olduğu hizmet süresince </w:t>
      </w:r>
      <w:r>
        <w:rPr>
          <w:rFonts w:ascii="Times New Roman" w:hAnsi="Times New Roman" w:cs="Times New Roman"/>
          <w:sz w:val="24"/>
          <w:szCs w:val="24"/>
        </w:rPr>
        <w:t xml:space="preserve">TDBO kapsamında </w:t>
      </w:r>
      <w:r w:rsidRPr="00E76C7C">
        <w:rPr>
          <w:rFonts w:ascii="Times New Roman" w:hAnsi="Times New Roman" w:cs="Times New Roman"/>
          <w:sz w:val="24"/>
          <w:szCs w:val="24"/>
        </w:rPr>
        <w:t>yapılan işlemler</w:t>
      </w:r>
      <w:r>
        <w:rPr>
          <w:rFonts w:ascii="Times New Roman" w:hAnsi="Times New Roman" w:cs="Times New Roman"/>
          <w:sz w:val="24"/>
          <w:szCs w:val="24"/>
        </w:rPr>
        <w:t xml:space="preserve">le ilgili servis formunu </w:t>
      </w:r>
      <w:r w:rsidRPr="00E76C7C">
        <w:rPr>
          <w:rFonts w:ascii="Times New Roman" w:hAnsi="Times New Roman" w:cs="Times New Roman"/>
          <w:sz w:val="24"/>
          <w:szCs w:val="24"/>
        </w:rPr>
        <w:t xml:space="preserve"> </w:t>
      </w:r>
      <w:r>
        <w:rPr>
          <w:rFonts w:ascii="Times New Roman" w:hAnsi="Times New Roman" w:cs="Times New Roman"/>
          <w:sz w:val="24"/>
          <w:szCs w:val="24"/>
        </w:rPr>
        <w:t xml:space="preserve">BİLGİ’ nin bildireceği </w:t>
      </w:r>
      <w:r w:rsidRPr="00E76C7C">
        <w:rPr>
          <w:rFonts w:ascii="Times New Roman" w:hAnsi="Times New Roman" w:cs="Times New Roman"/>
          <w:sz w:val="24"/>
          <w:szCs w:val="24"/>
        </w:rPr>
        <w:t>e-posta</w:t>
      </w:r>
      <w:r>
        <w:rPr>
          <w:rFonts w:ascii="Times New Roman" w:hAnsi="Times New Roman" w:cs="Times New Roman"/>
          <w:sz w:val="24"/>
          <w:szCs w:val="24"/>
        </w:rPr>
        <w:t xml:space="preserve"> adresine </w:t>
      </w:r>
      <w:r w:rsidRPr="00E76C7C">
        <w:rPr>
          <w:rFonts w:ascii="Times New Roman" w:hAnsi="Times New Roman" w:cs="Times New Roman"/>
          <w:sz w:val="24"/>
          <w:szCs w:val="24"/>
        </w:rPr>
        <w:t>iletecektir.</w:t>
      </w:r>
      <w:bookmarkEnd w:id="7"/>
      <w:r>
        <w:rPr>
          <w:rFonts w:ascii="Times New Roman" w:hAnsi="Times New Roman" w:cs="Times New Roman"/>
          <w:sz w:val="24"/>
          <w:szCs w:val="24"/>
        </w:rPr>
        <w:t xml:space="preserve"> </w:t>
      </w:r>
    </w:p>
    <w:p w14:paraId="31E45276" w14:textId="77777777" w:rsidR="00094307" w:rsidRPr="005D1B65" w:rsidRDefault="00094307" w:rsidP="00094307">
      <w:pPr>
        <w:numPr>
          <w:ilvl w:val="0"/>
          <w:numId w:val="4"/>
        </w:numPr>
        <w:shd w:val="clear" w:color="auto" w:fill="FFFFFF"/>
        <w:tabs>
          <w:tab w:val="left" w:pos="706"/>
        </w:tabs>
        <w:spacing w:before="120" w:after="120" w:line="281" w:lineRule="exact"/>
        <w:ind w:left="709"/>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BİLGİ ve </w:t>
      </w:r>
      <w:r w:rsidRPr="005D1B65">
        <w:rPr>
          <w:rFonts w:ascii="Times New Roman" w:hAnsi="Times New Roman" w:cs="Times New Roman"/>
          <w:spacing w:val="3"/>
          <w:sz w:val="24"/>
          <w:szCs w:val="24"/>
        </w:rPr>
        <w:t>F</w:t>
      </w:r>
      <w:r>
        <w:rPr>
          <w:rFonts w:ascii="Times New Roman" w:hAnsi="Times New Roman" w:cs="Times New Roman"/>
          <w:spacing w:val="3"/>
          <w:sz w:val="24"/>
          <w:szCs w:val="24"/>
        </w:rPr>
        <w:t xml:space="preserve">İRMA arasındaki yazışmalar e-posta veya </w:t>
      </w:r>
      <w:r w:rsidRPr="005D1B65">
        <w:rPr>
          <w:rFonts w:ascii="Times New Roman" w:hAnsi="Times New Roman" w:cs="Times New Roman"/>
          <w:spacing w:val="3"/>
          <w:sz w:val="24"/>
          <w:szCs w:val="24"/>
        </w:rPr>
        <w:t xml:space="preserve">yazılı </w:t>
      </w:r>
      <w:r>
        <w:rPr>
          <w:rFonts w:ascii="Times New Roman" w:hAnsi="Times New Roman" w:cs="Times New Roman"/>
          <w:spacing w:val="3"/>
          <w:sz w:val="24"/>
          <w:szCs w:val="24"/>
        </w:rPr>
        <w:t xml:space="preserve">evrak ile yapılacaktır. Telefonla BİLGİ tarafından bildirilen servis çağrıları için FİRMA tarafından kendi servis uygulamasında kayıt oluşturulacak ve oluşturulan kayıt BG nin bildireceği e-posta adresine en geç </w:t>
      </w:r>
      <w:r w:rsidR="004E6912">
        <w:rPr>
          <w:rFonts w:ascii="Times New Roman" w:hAnsi="Times New Roman" w:cs="Times New Roman"/>
          <w:spacing w:val="3"/>
          <w:sz w:val="24"/>
          <w:szCs w:val="24"/>
        </w:rPr>
        <w:t>1 saat</w:t>
      </w:r>
      <w:r>
        <w:rPr>
          <w:rFonts w:ascii="Times New Roman" w:hAnsi="Times New Roman" w:cs="Times New Roman"/>
          <w:spacing w:val="3"/>
          <w:sz w:val="24"/>
          <w:szCs w:val="24"/>
        </w:rPr>
        <w:t xml:space="preserve"> içinde iletilecektir.</w:t>
      </w:r>
    </w:p>
    <w:p w14:paraId="1F3C4645" w14:textId="77777777" w:rsidR="00E76C7C" w:rsidRDefault="00D5632C" w:rsidP="00F82EB2">
      <w:pPr>
        <w:numPr>
          <w:ilvl w:val="0"/>
          <w:numId w:val="4"/>
        </w:numPr>
        <w:shd w:val="clear" w:color="auto" w:fill="FFFFFF"/>
        <w:tabs>
          <w:tab w:val="left" w:pos="706"/>
        </w:tabs>
        <w:spacing w:before="120" w:after="120" w:line="274" w:lineRule="exact"/>
        <w:ind w:left="709"/>
        <w:jc w:val="both"/>
        <w:rPr>
          <w:rFonts w:ascii="Times New Roman" w:hAnsi="Times New Roman" w:cs="Times New Roman"/>
          <w:sz w:val="24"/>
          <w:szCs w:val="24"/>
        </w:rPr>
      </w:pPr>
      <w:r>
        <w:rPr>
          <w:rFonts w:ascii="Times New Roman" w:hAnsi="Times New Roman" w:cs="Times New Roman"/>
          <w:sz w:val="24"/>
          <w:szCs w:val="24"/>
        </w:rPr>
        <w:t>FİRMA, y</w:t>
      </w:r>
      <w:r w:rsidR="00E76C7C" w:rsidRPr="00E76C7C">
        <w:rPr>
          <w:rFonts w:ascii="Times New Roman" w:hAnsi="Times New Roman" w:cs="Times New Roman"/>
          <w:sz w:val="24"/>
          <w:szCs w:val="24"/>
        </w:rPr>
        <w:t xml:space="preserve">ılda en az 4(dört) </w:t>
      </w:r>
      <w:r w:rsidR="00F82EB2">
        <w:rPr>
          <w:rFonts w:ascii="Times New Roman" w:hAnsi="Times New Roman" w:cs="Times New Roman"/>
          <w:sz w:val="24"/>
          <w:szCs w:val="24"/>
        </w:rPr>
        <w:t>kez</w:t>
      </w:r>
      <w:r w:rsidR="00E76C7C" w:rsidRPr="00E76C7C">
        <w:rPr>
          <w:rFonts w:ascii="Times New Roman" w:hAnsi="Times New Roman" w:cs="Times New Roman"/>
          <w:sz w:val="24"/>
          <w:szCs w:val="24"/>
        </w:rPr>
        <w:t>, sistemlerin</w:t>
      </w:r>
      <w:r w:rsidR="00F82EB2">
        <w:rPr>
          <w:rFonts w:ascii="Times New Roman" w:hAnsi="Times New Roman" w:cs="Times New Roman"/>
          <w:sz w:val="24"/>
          <w:szCs w:val="24"/>
        </w:rPr>
        <w:t>,</w:t>
      </w:r>
      <w:r w:rsidR="00E76C7C" w:rsidRPr="00E76C7C">
        <w:rPr>
          <w:rFonts w:ascii="Times New Roman" w:hAnsi="Times New Roman" w:cs="Times New Roman"/>
          <w:sz w:val="24"/>
          <w:szCs w:val="24"/>
        </w:rPr>
        <w:t xml:space="preserve"> donanımların genel bakım (</w:t>
      </w:r>
      <w:r w:rsidR="00D575B0">
        <w:rPr>
          <w:rFonts w:ascii="Times New Roman" w:hAnsi="Times New Roman" w:cs="Times New Roman"/>
          <w:sz w:val="24"/>
          <w:szCs w:val="24"/>
        </w:rPr>
        <w:t>kablo-soket bağlantıları, okuyucu performansı, cihaz temizliği</w:t>
      </w:r>
      <w:r w:rsidR="00E76C7C" w:rsidRPr="00E76C7C">
        <w:rPr>
          <w:rFonts w:ascii="Times New Roman" w:hAnsi="Times New Roman" w:cs="Times New Roman"/>
          <w:sz w:val="24"/>
          <w:szCs w:val="24"/>
        </w:rPr>
        <w:t xml:space="preserve"> vb.) ve kontrolünün yapılması, mevcut sistemin sağlıklı </w:t>
      </w:r>
      <w:r w:rsidR="00E76C7C" w:rsidRPr="00E76C7C">
        <w:rPr>
          <w:rFonts w:ascii="Times New Roman" w:hAnsi="Times New Roman" w:cs="Times New Roman"/>
          <w:sz w:val="24"/>
          <w:szCs w:val="24"/>
        </w:rPr>
        <w:lastRenderedPageBreak/>
        <w:t xml:space="preserve">çalıştığına ilişkin </w:t>
      </w:r>
      <w:r w:rsidR="00F82EB2">
        <w:rPr>
          <w:rFonts w:ascii="Times New Roman" w:hAnsi="Times New Roman" w:cs="Times New Roman"/>
          <w:sz w:val="24"/>
          <w:szCs w:val="24"/>
        </w:rPr>
        <w:t>BG</w:t>
      </w:r>
      <w:r w:rsidR="00E76C7C" w:rsidRPr="00E76C7C">
        <w:rPr>
          <w:rFonts w:ascii="Times New Roman" w:hAnsi="Times New Roman" w:cs="Times New Roman"/>
          <w:sz w:val="24"/>
          <w:szCs w:val="24"/>
        </w:rPr>
        <w:t>’</w:t>
      </w:r>
      <w:r w:rsidR="00F82EB2">
        <w:rPr>
          <w:rFonts w:ascii="Times New Roman" w:hAnsi="Times New Roman" w:cs="Times New Roman"/>
          <w:sz w:val="24"/>
          <w:szCs w:val="24"/>
        </w:rPr>
        <w:t xml:space="preserve"> </w:t>
      </w:r>
      <w:r w:rsidR="00E76C7C" w:rsidRPr="00E76C7C">
        <w:rPr>
          <w:rFonts w:ascii="Times New Roman" w:hAnsi="Times New Roman" w:cs="Times New Roman"/>
          <w:sz w:val="24"/>
          <w:szCs w:val="24"/>
        </w:rPr>
        <w:t>ye yazılı rapor ver</w:t>
      </w:r>
      <w:r w:rsidR="00F82EB2">
        <w:rPr>
          <w:rFonts w:ascii="Times New Roman" w:hAnsi="Times New Roman" w:cs="Times New Roman"/>
          <w:sz w:val="24"/>
          <w:szCs w:val="24"/>
        </w:rPr>
        <w:t>ecektir.</w:t>
      </w:r>
    </w:p>
    <w:p w14:paraId="666090E4" w14:textId="77777777" w:rsidR="00D575B0" w:rsidRPr="00E76C7C" w:rsidRDefault="00D575B0" w:rsidP="00F82EB2">
      <w:pPr>
        <w:numPr>
          <w:ilvl w:val="0"/>
          <w:numId w:val="4"/>
        </w:numPr>
        <w:shd w:val="clear" w:color="auto" w:fill="FFFFFF"/>
        <w:tabs>
          <w:tab w:val="left" w:pos="706"/>
        </w:tabs>
        <w:spacing w:before="120" w:after="120" w:line="274" w:lineRule="exact"/>
        <w:ind w:left="709"/>
        <w:jc w:val="both"/>
        <w:rPr>
          <w:rFonts w:ascii="Times New Roman" w:hAnsi="Times New Roman" w:cs="Times New Roman"/>
          <w:sz w:val="24"/>
          <w:szCs w:val="24"/>
        </w:rPr>
      </w:pPr>
      <w:r>
        <w:rPr>
          <w:rFonts w:ascii="Times New Roman" w:hAnsi="Times New Roman" w:cs="Times New Roman"/>
          <w:sz w:val="24"/>
          <w:szCs w:val="24"/>
        </w:rPr>
        <w:t>FİRMA, ayda en az bir (1) kez tüm sistemleri ve uygulamayı inceleme, kontrol için yerinde servis verecektir. Kontrol işlemi tamamlandığında B</w:t>
      </w:r>
      <w:r w:rsidR="004E6912">
        <w:rPr>
          <w:rFonts w:ascii="Times New Roman" w:hAnsi="Times New Roman" w:cs="Times New Roman"/>
          <w:sz w:val="24"/>
          <w:szCs w:val="24"/>
        </w:rPr>
        <w:t>İL</w:t>
      </w:r>
      <w:r>
        <w:rPr>
          <w:rFonts w:ascii="Times New Roman" w:hAnsi="Times New Roman" w:cs="Times New Roman"/>
          <w:sz w:val="24"/>
          <w:szCs w:val="24"/>
        </w:rPr>
        <w:t>G</w:t>
      </w:r>
      <w:r w:rsidR="004E6912">
        <w:rPr>
          <w:rFonts w:ascii="Times New Roman" w:hAnsi="Times New Roman" w:cs="Times New Roman"/>
          <w:sz w:val="24"/>
          <w:szCs w:val="24"/>
        </w:rPr>
        <w:t>İ’</w:t>
      </w:r>
      <w:r>
        <w:rPr>
          <w:rFonts w:ascii="Times New Roman" w:hAnsi="Times New Roman" w:cs="Times New Roman"/>
          <w:sz w:val="24"/>
          <w:szCs w:val="24"/>
        </w:rPr>
        <w:t>ye e-posta ile veya yazılı olarak durum raporu verecektir.</w:t>
      </w:r>
    </w:p>
    <w:p w14:paraId="21A37424" w14:textId="77777777" w:rsidR="00B75506" w:rsidRDefault="00B75506" w:rsidP="00B75506">
      <w:pPr>
        <w:numPr>
          <w:ilvl w:val="0"/>
          <w:numId w:val="4"/>
        </w:numPr>
        <w:shd w:val="clear" w:color="auto" w:fill="FFFFFF"/>
        <w:tabs>
          <w:tab w:val="left" w:pos="706"/>
        </w:tabs>
        <w:spacing w:before="120" w:after="120" w:line="274" w:lineRule="exact"/>
        <w:ind w:left="709"/>
        <w:jc w:val="both"/>
        <w:rPr>
          <w:rFonts w:ascii="Times New Roman" w:hAnsi="Times New Roman" w:cs="Times New Roman"/>
          <w:sz w:val="24"/>
          <w:szCs w:val="24"/>
        </w:rPr>
      </w:pPr>
      <w:r>
        <w:rPr>
          <w:rFonts w:ascii="Times New Roman" w:hAnsi="Times New Roman" w:cs="Times New Roman"/>
          <w:sz w:val="24"/>
          <w:szCs w:val="24"/>
        </w:rPr>
        <w:t>FİRMA, bir servis yönetim uygulamasına, servis kay</w:t>
      </w:r>
      <w:r w:rsidR="005F6B65">
        <w:rPr>
          <w:rFonts w:ascii="Times New Roman" w:hAnsi="Times New Roman" w:cs="Times New Roman"/>
          <w:sz w:val="24"/>
          <w:szCs w:val="24"/>
        </w:rPr>
        <w:t xml:space="preserve">ıt e-posta adresine </w:t>
      </w:r>
      <w:r>
        <w:rPr>
          <w:rFonts w:ascii="Times New Roman" w:hAnsi="Times New Roman" w:cs="Times New Roman"/>
          <w:sz w:val="24"/>
          <w:szCs w:val="24"/>
        </w:rPr>
        <w:t xml:space="preserve">ve numarasına sahip olacak ve bu bilgileri sözleşmenin imzalanmasından sonra BİLGİ ye iletecektir. </w:t>
      </w:r>
    </w:p>
    <w:p w14:paraId="16AB3F7B" w14:textId="77777777" w:rsidR="00FE1B87" w:rsidRDefault="00446A11" w:rsidP="000E13EA">
      <w:pPr>
        <w:numPr>
          <w:ilvl w:val="0"/>
          <w:numId w:val="4"/>
        </w:numPr>
        <w:shd w:val="clear" w:color="auto" w:fill="FFFFFF"/>
        <w:tabs>
          <w:tab w:val="left" w:pos="706"/>
        </w:tabs>
        <w:spacing w:before="120" w:after="120" w:line="274" w:lineRule="exact"/>
        <w:ind w:left="709"/>
        <w:jc w:val="both"/>
        <w:rPr>
          <w:rFonts w:ascii="Times New Roman" w:hAnsi="Times New Roman" w:cs="Times New Roman"/>
          <w:sz w:val="24"/>
          <w:szCs w:val="24"/>
        </w:rPr>
      </w:pPr>
      <w:r>
        <w:rPr>
          <w:rFonts w:ascii="Times New Roman" w:hAnsi="Times New Roman" w:cs="Times New Roman"/>
          <w:sz w:val="24"/>
          <w:szCs w:val="24"/>
        </w:rPr>
        <w:t>FİRMA</w:t>
      </w:r>
      <w:r w:rsidR="00D575B0" w:rsidRPr="00D575B0">
        <w:rPr>
          <w:rFonts w:ascii="Times New Roman" w:hAnsi="Times New Roman" w:cs="Times New Roman"/>
          <w:sz w:val="24"/>
          <w:szCs w:val="24"/>
        </w:rPr>
        <w:t xml:space="preserve"> e-posta, telefon veya yazılı olarak bildirilen her a</w:t>
      </w:r>
      <w:r w:rsidR="000C5AE7">
        <w:rPr>
          <w:rFonts w:ascii="Times New Roman" w:hAnsi="Times New Roman" w:cs="Times New Roman"/>
          <w:sz w:val="24"/>
          <w:szCs w:val="24"/>
        </w:rPr>
        <w:t>rıza/sorun kaynaklı çağrıya</w:t>
      </w:r>
      <w:r w:rsidR="00FE1B87">
        <w:rPr>
          <w:rFonts w:ascii="Times New Roman" w:hAnsi="Times New Roman" w:cs="Times New Roman"/>
          <w:sz w:val="24"/>
          <w:szCs w:val="24"/>
        </w:rPr>
        <w:t xml:space="preserve"> aşağıdaki kriterleri göz önünde bulundurarak müdahale edecek ve çözüm sağlayacaktır.</w:t>
      </w:r>
    </w:p>
    <w:tbl>
      <w:tblPr>
        <w:tblStyle w:val="TableGrid"/>
        <w:tblW w:w="0" w:type="auto"/>
        <w:tblInd w:w="1008" w:type="dxa"/>
        <w:tblLook w:val="04A0" w:firstRow="1" w:lastRow="0" w:firstColumn="1" w:lastColumn="0" w:noHBand="0" w:noVBand="1"/>
      </w:tblPr>
      <w:tblGrid>
        <w:gridCol w:w="2513"/>
        <w:gridCol w:w="2513"/>
        <w:gridCol w:w="2514"/>
      </w:tblGrid>
      <w:tr w:rsidR="00E77E4D" w14:paraId="32BEB005" w14:textId="77777777" w:rsidTr="003652B2">
        <w:tc>
          <w:tcPr>
            <w:tcW w:w="2513" w:type="dxa"/>
          </w:tcPr>
          <w:p w14:paraId="42AF0037" w14:textId="77777777" w:rsidR="00E77E4D" w:rsidRDefault="00E77E4D" w:rsidP="003652B2">
            <w:pPr>
              <w:tabs>
                <w:tab w:val="left" w:pos="706"/>
              </w:tabs>
              <w:spacing w:before="120" w:after="120" w:line="274" w:lineRule="exact"/>
              <w:rPr>
                <w:rFonts w:ascii="Times New Roman" w:hAnsi="Times New Roman" w:cs="Times New Roman"/>
                <w:sz w:val="24"/>
                <w:szCs w:val="24"/>
              </w:rPr>
            </w:pPr>
            <w:r>
              <w:rPr>
                <w:rFonts w:ascii="Times New Roman" w:hAnsi="Times New Roman" w:cs="Times New Roman"/>
                <w:sz w:val="24"/>
                <w:szCs w:val="24"/>
              </w:rPr>
              <w:t>Kapıdaki turnikelerden %30 unun arızalanması</w:t>
            </w:r>
          </w:p>
        </w:tc>
        <w:tc>
          <w:tcPr>
            <w:tcW w:w="2513" w:type="dxa"/>
          </w:tcPr>
          <w:p w14:paraId="4EA8101A" w14:textId="77777777" w:rsidR="00E77E4D" w:rsidRDefault="00E77E4D" w:rsidP="003652B2">
            <w:pPr>
              <w:tabs>
                <w:tab w:val="left" w:pos="706"/>
              </w:tabs>
              <w:spacing w:before="120" w:after="120" w:line="274" w:lineRule="exact"/>
              <w:rPr>
                <w:rFonts w:ascii="Times New Roman" w:hAnsi="Times New Roman" w:cs="Times New Roman"/>
                <w:sz w:val="24"/>
                <w:szCs w:val="24"/>
              </w:rPr>
            </w:pPr>
            <w:r>
              <w:rPr>
                <w:rFonts w:ascii="Times New Roman" w:hAnsi="Times New Roman" w:cs="Times New Roman"/>
                <w:sz w:val="24"/>
                <w:szCs w:val="24"/>
              </w:rPr>
              <w:t xml:space="preserve">En geç 12 saat içinde uzaktan müdahale </w:t>
            </w:r>
          </w:p>
        </w:tc>
        <w:tc>
          <w:tcPr>
            <w:tcW w:w="2514" w:type="dxa"/>
          </w:tcPr>
          <w:p w14:paraId="207E9249" w14:textId="77777777" w:rsidR="00E77E4D" w:rsidRDefault="00E77E4D" w:rsidP="003652B2">
            <w:pPr>
              <w:tabs>
                <w:tab w:val="left" w:pos="706"/>
              </w:tabs>
              <w:spacing w:before="120" w:after="120" w:line="274" w:lineRule="exact"/>
              <w:rPr>
                <w:rFonts w:ascii="Times New Roman" w:hAnsi="Times New Roman" w:cs="Times New Roman"/>
                <w:sz w:val="24"/>
                <w:szCs w:val="24"/>
              </w:rPr>
            </w:pPr>
            <w:r>
              <w:rPr>
                <w:rFonts w:ascii="Times New Roman" w:hAnsi="Times New Roman" w:cs="Times New Roman"/>
                <w:sz w:val="24"/>
                <w:szCs w:val="24"/>
              </w:rPr>
              <w:t>En geç 24 saatte çözüm</w:t>
            </w:r>
          </w:p>
        </w:tc>
      </w:tr>
      <w:tr w:rsidR="00E77E4D" w14:paraId="2058ABD9" w14:textId="77777777" w:rsidTr="003652B2">
        <w:tc>
          <w:tcPr>
            <w:tcW w:w="2513" w:type="dxa"/>
          </w:tcPr>
          <w:p w14:paraId="58737DD1" w14:textId="77777777" w:rsidR="00E77E4D" w:rsidRDefault="00E77E4D" w:rsidP="003652B2">
            <w:pPr>
              <w:tabs>
                <w:tab w:val="left" w:pos="706"/>
              </w:tabs>
              <w:spacing w:before="120" w:after="120" w:line="274" w:lineRule="exact"/>
              <w:rPr>
                <w:rFonts w:ascii="Times New Roman" w:hAnsi="Times New Roman" w:cs="Times New Roman"/>
                <w:sz w:val="24"/>
                <w:szCs w:val="24"/>
              </w:rPr>
            </w:pPr>
            <w:r>
              <w:rPr>
                <w:rFonts w:ascii="Times New Roman" w:hAnsi="Times New Roman" w:cs="Times New Roman"/>
                <w:sz w:val="24"/>
                <w:szCs w:val="24"/>
              </w:rPr>
              <w:t>Herhangi bir kapı geçişinin tamamen arızalı durumda olması</w:t>
            </w:r>
          </w:p>
        </w:tc>
        <w:tc>
          <w:tcPr>
            <w:tcW w:w="2513" w:type="dxa"/>
          </w:tcPr>
          <w:p w14:paraId="61AE9823" w14:textId="77777777" w:rsidR="00E77E4D" w:rsidRDefault="00E77E4D" w:rsidP="003652B2">
            <w:pPr>
              <w:tabs>
                <w:tab w:val="left" w:pos="706"/>
              </w:tabs>
              <w:spacing w:before="120" w:after="120" w:line="274" w:lineRule="exact"/>
              <w:rPr>
                <w:rFonts w:ascii="Times New Roman" w:hAnsi="Times New Roman" w:cs="Times New Roman"/>
                <w:sz w:val="24"/>
                <w:szCs w:val="24"/>
              </w:rPr>
            </w:pPr>
            <w:r>
              <w:rPr>
                <w:rFonts w:ascii="Times New Roman" w:hAnsi="Times New Roman" w:cs="Times New Roman"/>
                <w:sz w:val="24"/>
                <w:szCs w:val="24"/>
              </w:rPr>
              <w:t xml:space="preserve">En geç </w:t>
            </w:r>
            <w:r w:rsidR="0072060A">
              <w:rPr>
                <w:rFonts w:ascii="Times New Roman" w:hAnsi="Times New Roman" w:cs="Times New Roman"/>
                <w:sz w:val="24"/>
                <w:szCs w:val="24"/>
              </w:rPr>
              <w:t>8</w:t>
            </w:r>
            <w:r>
              <w:rPr>
                <w:rFonts w:ascii="Times New Roman" w:hAnsi="Times New Roman" w:cs="Times New Roman"/>
                <w:sz w:val="24"/>
                <w:szCs w:val="24"/>
              </w:rPr>
              <w:t xml:space="preserve"> saatte uzaktan müdahale</w:t>
            </w:r>
          </w:p>
        </w:tc>
        <w:tc>
          <w:tcPr>
            <w:tcW w:w="2514" w:type="dxa"/>
          </w:tcPr>
          <w:p w14:paraId="020F4F0F" w14:textId="77777777" w:rsidR="00E77E4D" w:rsidRDefault="00E77E4D" w:rsidP="003652B2">
            <w:pPr>
              <w:tabs>
                <w:tab w:val="left" w:pos="706"/>
              </w:tabs>
              <w:spacing w:before="120" w:after="120" w:line="274" w:lineRule="exact"/>
              <w:rPr>
                <w:rFonts w:ascii="Times New Roman" w:hAnsi="Times New Roman" w:cs="Times New Roman"/>
                <w:sz w:val="24"/>
                <w:szCs w:val="24"/>
              </w:rPr>
            </w:pPr>
            <w:r>
              <w:rPr>
                <w:rFonts w:ascii="Times New Roman" w:hAnsi="Times New Roman" w:cs="Times New Roman"/>
                <w:sz w:val="24"/>
                <w:szCs w:val="24"/>
              </w:rPr>
              <w:t xml:space="preserve">En geç </w:t>
            </w:r>
            <w:r w:rsidR="00623012">
              <w:rPr>
                <w:rFonts w:ascii="Times New Roman" w:hAnsi="Times New Roman" w:cs="Times New Roman"/>
                <w:sz w:val="24"/>
                <w:szCs w:val="24"/>
              </w:rPr>
              <w:t>1</w:t>
            </w:r>
            <w:r w:rsidR="0072060A">
              <w:rPr>
                <w:rFonts w:ascii="Times New Roman" w:hAnsi="Times New Roman" w:cs="Times New Roman"/>
                <w:sz w:val="24"/>
                <w:szCs w:val="24"/>
              </w:rPr>
              <w:t>6</w:t>
            </w:r>
            <w:r>
              <w:rPr>
                <w:rFonts w:ascii="Times New Roman" w:hAnsi="Times New Roman" w:cs="Times New Roman"/>
                <w:sz w:val="24"/>
                <w:szCs w:val="24"/>
              </w:rPr>
              <w:t xml:space="preserve"> saatte çözüm</w:t>
            </w:r>
          </w:p>
        </w:tc>
      </w:tr>
      <w:tr w:rsidR="00E77E4D" w14:paraId="69A992C5" w14:textId="77777777" w:rsidTr="003652B2">
        <w:tc>
          <w:tcPr>
            <w:tcW w:w="2513" w:type="dxa"/>
          </w:tcPr>
          <w:p w14:paraId="04C55C8F" w14:textId="77777777" w:rsidR="00E77E4D" w:rsidRDefault="00E77E4D" w:rsidP="003652B2">
            <w:pPr>
              <w:tabs>
                <w:tab w:val="left" w:pos="706"/>
              </w:tabs>
              <w:spacing w:before="120" w:after="120" w:line="274" w:lineRule="exact"/>
              <w:rPr>
                <w:rFonts w:ascii="Times New Roman" w:hAnsi="Times New Roman" w:cs="Times New Roman"/>
                <w:sz w:val="24"/>
                <w:szCs w:val="24"/>
              </w:rPr>
            </w:pPr>
            <w:r>
              <w:rPr>
                <w:rFonts w:ascii="Times New Roman" w:hAnsi="Times New Roman" w:cs="Times New Roman"/>
                <w:sz w:val="24"/>
                <w:szCs w:val="24"/>
              </w:rPr>
              <w:t xml:space="preserve">KGS </w:t>
            </w:r>
            <w:r w:rsidR="0072060A">
              <w:rPr>
                <w:rFonts w:ascii="Times New Roman" w:hAnsi="Times New Roman" w:cs="Times New Roman"/>
                <w:sz w:val="24"/>
                <w:szCs w:val="24"/>
              </w:rPr>
              <w:t xml:space="preserve">sunucusunun </w:t>
            </w:r>
            <w:r>
              <w:rPr>
                <w:rFonts w:ascii="Times New Roman" w:hAnsi="Times New Roman" w:cs="Times New Roman"/>
                <w:sz w:val="24"/>
                <w:szCs w:val="24"/>
              </w:rPr>
              <w:t>çalışmaması</w:t>
            </w:r>
          </w:p>
        </w:tc>
        <w:tc>
          <w:tcPr>
            <w:tcW w:w="2513" w:type="dxa"/>
          </w:tcPr>
          <w:p w14:paraId="227C9153" w14:textId="77777777" w:rsidR="00E77E4D" w:rsidRDefault="00E77E4D" w:rsidP="003652B2">
            <w:pPr>
              <w:tabs>
                <w:tab w:val="left" w:pos="706"/>
              </w:tabs>
              <w:spacing w:before="120" w:after="120" w:line="274" w:lineRule="exact"/>
              <w:rPr>
                <w:rFonts w:ascii="Times New Roman" w:hAnsi="Times New Roman" w:cs="Times New Roman"/>
                <w:sz w:val="24"/>
                <w:szCs w:val="24"/>
              </w:rPr>
            </w:pPr>
            <w:r>
              <w:rPr>
                <w:rFonts w:ascii="Times New Roman" w:hAnsi="Times New Roman" w:cs="Times New Roman"/>
                <w:sz w:val="24"/>
                <w:szCs w:val="24"/>
              </w:rPr>
              <w:t xml:space="preserve">En geç </w:t>
            </w:r>
            <w:r w:rsidR="0072060A">
              <w:rPr>
                <w:rFonts w:ascii="Times New Roman" w:hAnsi="Times New Roman" w:cs="Times New Roman"/>
                <w:sz w:val="24"/>
                <w:szCs w:val="24"/>
              </w:rPr>
              <w:t>4</w:t>
            </w:r>
            <w:r>
              <w:rPr>
                <w:rFonts w:ascii="Times New Roman" w:hAnsi="Times New Roman" w:cs="Times New Roman"/>
                <w:sz w:val="24"/>
                <w:szCs w:val="24"/>
              </w:rPr>
              <w:t xml:space="preserve"> saatte uzaktan müdahale</w:t>
            </w:r>
          </w:p>
        </w:tc>
        <w:tc>
          <w:tcPr>
            <w:tcW w:w="2514" w:type="dxa"/>
          </w:tcPr>
          <w:p w14:paraId="1FDFD98C" w14:textId="77777777" w:rsidR="00E77E4D" w:rsidRDefault="00E77E4D" w:rsidP="003652B2">
            <w:pPr>
              <w:tabs>
                <w:tab w:val="left" w:pos="706"/>
              </w:tabs>
              <w:spacing w:before="120" w:after="120" w:line="274" w:lineRule="exact"/>
              <w:rPr>
                <w:rFonts w:ascii="Times New Roman" w:hAnsi="Times New Roman" w:cs="Times New Roman"/>
                <w:sz w:val="24"/>
                <w:szCs w:val="24"/>
              </w:rPr>
            </w:pPr>
            <w:r>
              <w:rPr>
                <w:rFonts w:ascii="Times New Roman" w:hAnsi="Times New Roman" w:cs="Times New Roman"/>
                <w:sz w:val="24"/>
                <w:szCs w:val="24"/>
              </w:rPr>
              <w:t xml:space="preserve">En geç </w:t>
            </w:r>
            <w:r w:rsidR="0072060A">
              <w:rPr>
                <w:rFonts w:ascii="Times New Roman" w:hAnsi="Times New Roman" w:cs="Times New Roman"/>
                <w:sz w:val="24"/>
                <w:szCs w:val="24"/>
              </w:rPr>
              <w:t>8</w:t>
            </w:r>
            <w:r>
              <w:rPr>
                <w:rFonts w:ascii="Times New Roman" w:hAnsi="Times New Roman" w:cs="Times New Roman"/>
                <w:sz w:val="24"/>
                <w:szCs w:val="24"/>
              </w:rPr>
              <w:t xml:space="preserve"> saatte çözüm</w:t>
            </w:r>
          </w:p>
        </w:tc>
      </w:tr>
    </w:tbl>
    <w:p w14:paraId="29707146" w14:textId="77777777" w:rsidR="00B75506" w:rsidRPr="00C422DC" w:rsidRDefault="00B75506" w:rsidP="00C422DC">
      <w:pPr>
        <w:numPr>
          <w:ilvl w:val="0"/>
          <w:numId w:val="4"/>
        </w:numPr>
        <w:shd w:val="clear" w:color="auto" w:fill="FFFFFF"/>
        <w:tabs>
          <w:tab w:val="left" w:pos="706"/>
        </w:tabs>
        <w:spacing w:before="120" w:after="120" w:line="274" w:lineRule="exact"/>
        <w:ind w:left="709"/>
        <w:jc w:val="both"/>
        <w:rPr>
          <w:rFonts w:ascii="Times New Roman" w:hAnsi="Times New Roman" w:cs="Times New Roman"/>
          <w:sz w:val="24"/>
          <w:szCs w:val="24"/>
        </w:rPr>
      </w:pPr>
      <w:r>
        <w:rPr>
          <w:rFonts w:ascii="Times New Roman" w:hAnsi="Times New Roman" w:cs="Times New Roman"/>
          <w:sz w:val="24"/>
          <w:szCs w:val="24"/>
        </w:rPr>
        <w:t>FİRMA</w:t>
      </w:r>
      <w:r w:rsidRPr="00D575B0">
        <w:rPr>
          <w:rFonts w:ascii="Times New Roman" w:hAnsi="Times New Roman" w:cs="Times New Roman"/>
          <w:sz w:val="24"/>
          <w:szCs w:val="24"/>
        </w:rPr>
        <w:t xml:space="preserve"> e-posta, telefon veya yazılı olarak bildirilen</w:t>
      </w:r>
      <w:r w:rsidR="00C422DC">
        <w:rPr>
          <w:rFonts w:ascii="Times New Roman" w:hAnsi="Times New Roman" w:cs="Times New Roman"/>
          <w:sz w:val="24"/>
          <w:szCs w:val="24"/>
        </w:rPr>
        <w:t xml:space="preserve"> güncelleme/veri ekleme/değişiklik talebini değerlendirip karşılanma süresini </w:t>
      </w:r>
      <w:r w:rsidR="00C422DC" w:rsidRPr="002730C7">
        <w:rPr>
          <w:rFonts w:ascii="Times New Roman" w:hAnsi="Times New Roman" w:cs="Times New Roman"/>
          <w:sz w:val="24"/>
          <w:szCs w:val="24"/>
        </w:rPr>
        <w:t xml:space="preserve">en geç </w:t>
      </w:r>
      <w:r w:rsidR="00892384" w:rsidRPr="002730C7">
        <w:rPr>
          <w:rFonts w:ascii="Times New Roman" w:hAnsi="Times New Roman" w:cs="Times New Roman"/>
          <w:sz w:val="24"/>
          <w:szCs w:val="24"/>
        </w:rPr>
        <w:t>4</w:t>
      </w:r>
      <w:r w:rsidR="00C422DC" w:rsidRPr="002730C7">
        <w:rPr>
          <w:rFonts w:ascii="Times New Roman" w:hAnsi="Times New Roman" w:cs="Times New Roman"/>
          <w:sz w:val="24"/>
          <w:szCs w:val="24"/>
        </w:rPr>
        <w:t xml:space="preserve"> saat içinde</w:t>
      </w:r>
      <w:r w:rsidR="00C422DC">
        <w:rPr>
          <w:rFonts w:ascii="Times New Roman" w:hAnsi="Times New Roman" w:cs="Times New Roman"/>
          <w:sz w:val="24"/>
          <w:szCs w:val="24"/>
        </w:rPr>
        <w:t xml:space="preserve"> bildirecektir. </w:t>
      </w:r>
    </w:p>
    <w:p w14:paraId="59B65EDF" w14:textId="77777777" w:rsidR="00561831" w:rsidRDefault="00D33893" w:rsidP="00561831">
      <w:pPr>
        <w:numPr>
          <w:ilvl w:val="0"/>
          <w:numId w:val="4"/>
        </w:numPr>
        <w:shd w:val="clear" w:color="auto" w:fill="FFFFFF"/>
        <w:tabs>
          <w:tab w:val="left" w:pos="706"/>
        </w:tabs>
        <w:spacing w:before="120" w:after="120" w:line="274" w:lineRule="exact"/>
        <w:ind w:left="709"/>
        <w:jc w:val="both"/>
        <w:rPr>
          <w:rFonts w:ascii="Times New Roman" w:hAnsi="Times New Roman" w:cs="Times New Roman"/>
          <w:sz w:val="24"/>
          <w:szCs w:val="24"/>
        </w:rPr>
      </w:pPr>
      <w:r>
        <w:rPr>
          <w:rFonts w:ascii="Times New Roman" w:hAnsi="Times New Roman" w:cs="Times New Roman"/>
          <w:sz w:val="24"/>
          <w:szCs w:val="24"/>
        </w:rPr>
        <w:t>FİRMA t</w:t>
      </w:r>
      <w:r w:rsidR="00F82EB2">
        <w:rPr>
          <w:rFonts w:ascii="Times New Roman" w:hAnsi="Times New Roman" w:cs="Times New Roman"/>
          <w:sz w:val="24"/>
          <w:szCs w:val="24"/>
        </w:rPr>
        <w:t xml:space="preserve">alep ve </w:t>
      </w:r>
      <w:r w:rsidR="000C5AE7">
        <w:rPr>
          <w:rFonts w:ascii="Times New Roman" w:hAnsi="Times New Roman" w:cs="Times New Roman"/>
          <w:sz w:val="24"/>
          <w:szCs w:val="24"/>
        </w:rPr>
        <w:t>şikâyet</w:t>
      </w:r>
      <w:r w:rsidR="00F82EB2">
        <w:rPr>
          <w:rFonts w:ascii="Times New Roman" w:hAnsi="Times New Roman" w:cs="Times New Roman"/>
          <w:sz w:val="24"/>
          <w:szCs w:val="24"/>
        </w:rPr>
        <w:t xml:space="preserve"> bildirimleri için </w:t>
      </w:r>
      <w:r w:rsidR="000C5AE7" w:rsidRPr="002730C7">
        <w:rPr>
          <w:rFonts w:ascii="Times New Roman" w:hAnsi="Times New Roman" w:cs="Times New Roman"/>
          <w:sz w:val="24"/>
          <w:szCs w:val="24"/>
        </w:rPr>
        <w:t>24 saat</w:t>
      </w:r>
      <w:r w:rsidR="000C5AE7">
        <w:rPr>
          <w:rFonts w:ascii="Times New Roman" w:hAnsi="Times New Roman" w:cs="Times New Roman"/>
          <w:sz w:val="24"/>
          <w:szCs w:val="24"/>
        </w:rPr>
        <w:t xml:space="preserve"> ulaşılabilen </w:t>
      </w:r>
      <w:r w:rsidR="00F82EB2">
        <w:rPr>
          <w:rFonts w:ascii="Times New Roman" w:hAnsi="Times New Roman" w:cs="Times New Roman"/>
          <w:sz w:val="24"/>
          <w:szCs w:val="24"/>
        </w:rPr>
        <w:t>bir çağrı numarası ve e-posta bildir</w:t>
      </w:r>
      <w:r>
        <w:rPr>
          <w:rFonts w:ascii="Times New Roman" w:hAnsi="Times New Roman" w:cs="Times New Roman"/>
          <w:sz w:val="24"/>
          <w:szCs w:val="24"/>
        </w:rPr>
        <w:t>melidir</w:t>
      </w:r>
      <w:r w:rsidR="00F82EB2">
        <w:rPr>
          <w:rFonts w:ascii="Times New Roman" w:hAnsi="Times New Roman" w:cs="Times New Roman"/>
          <w:sz w:val="24"/>
          <w:szCs w:val="24"/>
        </w:rPr>
        <w:t>.</w:t>
      </w:r>
      <w:r>
        <w:rPr>
          <w:rFonts w:ascii="Times New Roman" w:hAnsi="Times New Roman" w:cs="Times New Roman"/>
          <w:sz w:val="24"/>
          <w:szCs w:val="24"/>
        </w:rPr>
        <w:t xml:space="preserve"> Telefonla iletişim kurulsa bile e-posta veya yazılı evrak ile görüşmeler kayıt altına alınmalıdır.</w:t>
      </w:r>
      <w:r w:rsidR="00F82EB2">
        <w:rPr>
          <w:rFonts w:ascii="Times New Roman" w:hAnsi="Times New Roman" w:cs="Times New Roman"/>
          <w:sz w:val="24"/>
          <w:szCs w:val="24"/>
        </w:rPr>
        <w:t xml:space="preserve"> </w:t>
      </w:r>
      <w:r w:rsidR="00E77E4D">
        <w:rPr>
          <w:rFonts w:ascii="Times New Roman" w:hAnsi="Times New Roman" w:cs="Times New Roman"/>
          <w:sz w:val="24"/>
          <w:szCs w:val="24"/>
        </w:rPr>
        <w:t xml:space="preserve">Her bir talep veya sorun bildirimi FİRMA tarafından kayıt altına alındıktan sonra BİLGİ de yetkilendirilen kişilere e-posta ile </w:t>
      </w:r>
      <w:r w:rsidR="00BC099C">
        <w:rPr>
          <w:rFonts w:ascii="Times New Roman" w:hAnsi="Times New Roman" w:cs="Times New Roman"/>
          <w:sz w:val="24"/>
          <w:szCs w:val="24"/>
        </w:rPr>
        <w:t>“K</w:t>
      </w:r>
      <w:r w:rsidR="00E77E4D">
        <w:rPr>
          <w:rFonts w:ascii="Times New Roman" w:hAnsi="Times New Roman" w:cs="Times New Roman"/>
          <w:sz w:val="24"/>
          <w:szCs w:val="24"/>
        </w:rPr>
        <w:t>ayıt alındı</w:t>
      </w:r>
      <w:r w:rsidR="00BC099C">
        <w:rPr>
          <w:rFonts w:ascii="Times New Roman" w:hAnsi="Times New Roman" w:cs="Times New Roman"/>
          <w:sz w:val="24"/>
          <w:szCs w:val="24"/>
        </w:rPr>
        <w:t>”</w:t>
      </w:r>
      <w:r w:rsidR="00E77E4D">
        <w:rPr>
          <w:rFonts w:ascii="Times New Roman" w:hAnsi="Times New Roman" w:cs="Times New Roman"/>
          <w:sz w:val="24"/>
          <w:szCs w:val="24"/>
        </w:rPr>
        <w:t xml:space="preserve"> bildirimi yapılmalıdır. Aynı şekilde talep veya sorun giderildiğinde de FİRMA ilgili</w:t>
      </w:r>
      <w:r w:rsidR="00BC099C">
        <w:rPr>
          <w:rFonts w:ascii="Times New Roman" w:hAnsi="Times New Roman" w:cs="Times New Roman"/>
          <w:sz w:val="24"/>
          <w:szCs w:val="24"/>
        </w:rPr>
        <w:t xml:space="preserve"> kaydın “T</w:t>
      </w:r>
      <w:r w:rsidR="00E77E4D">
        <w:rPr>
          <w:rFonts w:ascii="Times New Roman" w:hAnsi="Times New Roman" w:cs="Times New Roman"/>
          <w:sz w:val="24"/>
          <w:szCs w:val="24"/>
        </w:rPr>
        <w:t>amamlandı</w:t>
      </w:r>
      <w:r w:rsidR="00BC099C">
        <w:rPr>
          <w:rFonts w:ascii="Times New Roman" w:hAnsi="Times New Roman" w:cs="Times New Roman"/>
          <w:sz w:val="24"/>
          <w:szCs w:val="24"/>
        </w:rPr>
        <w:t>”</w:t>
      </w:r>
      <w:r w:rsidR="00E77E4D">
        <w:rPr>
          <w:rFonts w:ascii="Times New Roman" w:hAnsi="Times New Roman" w:cs="Times New Roman"/>
          <w:sz w:val="24"/>
          <w:szCs w:val="24"/>
        </w:rPr>
        <w:t xml:space="preserve"> </w:t>
      </w:r>
      <w:r w:rsidR="0072060A">
        <w:rPr>
          <w:rFonts w:ascii="Times New Roman" w:hAnsi="Times New Roman" w:cs="Times New Roman"/>
          <w:sz w:val="24"/>
          <w:szCs w:val="24"/>
        </w:rPr>
        <w:t>benzeri mesajı,</w:t>
      </w:r>
      <w:r w:rsidR="00E77E4D">
        <w:rPr>
          <w:rFonts w:ascii="Times New Roman" w:hAnsi="Times New Roman" w:cs="Times New Roman"/>
          <w:sz w:val="24"/>
          <w:szCs w:val="24"/>
        </w:rPr>
        <w:t xml:space="preserve"> </w:t>
      </w:r>
      <w:r w:rsidR="00BC099C">
        <w:rPr>
          <w:rFonts w:ascii="Times New Roman" w:hAnsi="Times New Roman" w:cs="Times New Roman"/>
          <w:sz w:val="24"/>
          <w:szCs w:val="24"/>
        </w:rPr>
        <w:t xml:space="preserve">açıklamasıyla birlikte </w:t>
      </w:r>
      <w:r w:rsidR="00E77E4D">
        <w:rPr>
          <w:rFonts w:ascii="Times New Roman" w:hAnsi="Times New Roman" w:cs="Times New Roman"/>
          <w:sz w:val="24"/>
          <w:szCs w:val="24"/>
        </w:rPr>
        <w:t>e-posta ile yetkililere bildirecektir.</w:t>
      </w:r>
    </w:p>
    <w:p w14:paraId="4462860D" w14:textId="77777777" w:rsidR="00BB496C" w:rsidRPr="00D33893" w:rsidRDefault="00D33893" w:rsidP="00CD51DC">
      <w:pPr>
        <w:numPr>
          <w:ilvl w:val="0"/>
          <w:numId w:val="4"/>
        </w:numPr>
        <w:shd w:val="clear" w:color="auto" w:fill="FFFFFF"/>
        <w:tabs>
          <w:tab w:val="left" w:pos="706"/>
        </w:tabs>
        <w:spacing w:before="120" w:after="120" w:line="274" w:lineRule="exact"/>
        <w:ind w:left="709"/>
        <w:jc w:val="both"/>
        <w:rPr>
          <w:rFonts w:ascii="Times New Roman" w:hAnsi="Times New Roman" w:cs="Times New Roman"/>
          <w:sz w:val="24"/>
          <w:szCs w:val="24"/>
        </w:rPr>
      </w:pPr>
      <w:r w:rsidRPr="00D33893">
        <w:rPr>
          <w:rFonts w:ascii="Times New Roman" w:hAnsi="Times New Roman" w:cs="Times New Roman"/>
          <w:sz w:val="24"/>
          <w:szCs w:val="24"/>
        </w:rPr>
        <w:t xml:space="preserve">BİLGİ, tüm yazışmalar ve aramalar için </w:t>
      </w:r>
      <w:r>
        <w:rPr>
          <w:rFonts w:ascii="Times New Roman" w:hAnsi="Times New Roman" w:cs="Times New Roman"/>
          <w:sz w:val="24"/>
          <w:szCs w:val="24"/>
        </w:rPr>
        <w:t xml:space="preserve">yetkili kontak bilgisi, </w:t>
      </w:r>
      <w:r w:rsidRPr="00D33893">
        <w:rPr>
          <w:rFonts w:ascii="Times New Roman" w:hAnsi="Times New Roman" w:cs="Times New Roman"/>
          <w:sz w:val="24"/>
          <w:szCs w:val="24"/>
        </w:rPr>
        <w:t xml:space="preserve">e-posta adresi ve sabit </w:t>
      </w:r>
      <w:r>
        <w:rPr>
          <w:rFonts w:ascii="Times New Roman" w:hAnsi="Times New Roman" w:cs="Times New Roman"/>
          <w:sz w:val="24"/>
          <w:szCs w:val="24"/>
        </w:rPr>
        <w:t>/mobil telefon numarası bildirecektir.</w:t>
      </w:r>
    </w:p>
    <w:p w14:paraId="12BD6FED" w14:textId="77777777" w:rsidR="003167FF" w:rsidRDefault="003167FF" w:rsidP="00E67E93">
      <w:pPr>
        <w:shd w:val="clear" w:color="auto" w:fill="FFFFFF"/>
        <w:ind w:left="360"/>
        <w:jc w:val="both"/>
        <w:outlineLvl w:val="0"/>
        <w:rPr>
          <w:rFonts w:ascii="Times New Roman" w:hAnsi="Times New Roman" w:cs="Times New Roman"/>
          <w:b/>
          <w:bCs/>
          <w:spacing w:val="5"/>
          <w:sz w:val="24"/>
          <w:szCs w:val="24"/>
          <w:u w:val="single"/>
        </w:rPr>
      </w:pPr>
    </w:p>
    <w:bookmarkEnd w:id="5"/>
    <w:p w14:paraId="087B8A5A" w14:textId="77777777" w:rsidR="00EB4EF6" w:rsidRPr="00E272C3" w:rsidRDefault="008776DC" w:rsidP="008776DC">
      <w:pPr>
        <w:shd w:val="clear" w:color="auto" w:fill="FFFFFF"/>
        <w:ind w:left="720" w:firstLine="720"/>
        <w:jc w:val="both"/>
        <w:outlineLvl w:val="0"/>
        <w:rPr>
          <w:rFonts w:ascii="Times New Roman" w:hAnsi="Times New Roman" w:cs="Times New Roman"/>
          <w:sz w:val="24"/>
          <w:szCs w:val="24"/>
        </w:rPr>
      </w:pPr>
      <w:r w:rsidRPr="00E272C3">
        <w:rPr>
          <w:rFonts w:ascii="Times New Roman" w:hAnsi="Times New Roman" w:cs="Times New Roman"/>
          <w:b/>
          <w:bCs/>
          <w:spacing w:val="1"/>
          <w:sz w:val="24"/>
          <w:szCs w:val="24"/>
        </w:rPr>
        <w:t xml:space="preserve">   </w:t>
      </w:r>
      <w:r w:rsidR="00B03E11" w:rsidRPr="00E272C3">
        <w:rPr>
          <w:rFonts w:ascii="Times New Roman" w:hAnsi="Times New Roman" w:cs="Times New Roman"/>
          <w:b/>
          <w:bCs/>
          <w:spacing w:val="1"/>
          <w:sz w:val="24"/>
          <w:szCs w:val="24"/>
        </w:rPr>
        <w:t xml:space="preserve">  </w:t>
      </w:r>
      <w:r w:rsidRPr="00E272C3">
        <w:rPr>
          <w:rFonts w:ascii="Times New Roman" w:hAnsi="Times New Roman" w:cs="Times New Roman"/>
          <w:b/>
          <w:bCs/>
          <w:spacing w:val="1"/>
          <w:sz w:val="24"/>
          <w:szCs w:val="24"/>
        </w:rPr>
        <w:t xml:space="preserve"> </w:t>
      </w:r>
      <w:r w:rsidR="005870D5" w:rsidRPr="00E272C3">
        <w:rPr>
          <w:rFonts w:ascii="Times New Roman" w:hAnsi="Times New Roman" w:cs="Times New Roman"/>
          <w:b/>
          <w:bCs/>
          <w:spacing w:val="1"/>
          <w:sz w:val="24"/>
          <w:szCs w:val="24"/>
        </w:rPr>
        <w:t xml:space="preserve"> </w:t>
      </w:r>
      <w:r w:rsidR="00627EF0" w:rsidRPr="00E272C3">
        <w:rPr>
          <w:rFonts w:ascii="Times New Roman" w:hAnsi="Times New Roman" w:cs="Times New Roman"/>
          <w:b/>
          <w:sz w:val="24"/>
          <w:szCs w:val="24"/>
        </w:rPr>
        <w:t>KURUM</w:t>
      </w:r>
      <w:r w:rsidR="009F2383" w:rsidRPr="00E272C3">
        <w:rPr>
          <w:rFonts w:ascii="Times New Roman" w:hAnsi="Times New Roman" w:cs="Times New Roman"/>
          <w:sz w:val="24"/>
          <w:szCs w:val="24"/>
        </w:rPr>
        <w:tab/>
      </w:r>
      <w:r w:rsidRPr="00E272C3">
        <w:rPr>
          <w:rFonts w:ascii="Times New Roman" w:hAnsi="Times New Roman" w:cs="Times New Roman"/>
          <w:sz w:val="24"/>
          <w:szCs w:val="24"/>
        </w:rPr>
        <w:tab/>
      </w:r>
      <w:r w:rsidRPr="00E272C3">
        <w:rPr>
          <w:rFonts w:ascii="Times New Roman" w:hAnsi="Times New Roman" w:cs="Times New Roman"/>
          <w:sz w:val="24"/>
          <w:szCs w:val="24"/>
        </w:rPr>
        <w:tab/>
      </w:r>
      <w:r w:rsidRPr="00E272C3">
        <w:rPr>
          <w:rFonts w:ascii="Times New Roman" w:hAnsi="Times New Roman" w:cs="Times New Roman"/>
          <w:sz w:val="24"/>
          <w:szCs w:val="24"/>
        </w:rPr>
        <w:tab/>
      </w:r>
      <w:r w:rsidRPr="00E272C3">
        <w:rPr>
          <w:rFonts w:ascii="Times New Roman" w:hAnsi="Times New Roman" w:cs="Times New Roman"/>
          <w:sz w:val="24"/>
          <w:szCs w:val="24"/>
        </w:rPr>
        <w:tab/>
      </w:r>
      <w:r w:rsidRPr="00E272C3">
        <w:rPr>
          <w:rFonts w:ascii="Times New Roman" w:hAnsi="Times New Roman" w:cs="Times New Roman"/>
          <w:sz w:val="24"/>
          <w:szCs w:val="24"/>
        </w:rPr>
        <w:tab/>
      </w:r>
      <w:r w:rsidRPr="00E272C3">
        <w:rPr>
          <w:rFonts w:ascii="Times New Roman" w:hAnsi="Times New Roman" w:cs="Times New Roman"/>
          <w:sz w:val="24"/>
          <w:szCs w:val="24"/>
        </w:rPr>
        <w:tab/>
      </w:r>
      <w:r w:rsidR="005870D5" w:rsidRPr="00E272C3">
        <w:rPr>
          <w:rFonts w:ascii="Times New Roman" w:hAnsi="Times New Roman" w:cs="Times New Roman"/>
          <w:sz w:val="24"/>
          <w:szCs w:val="24"/>
        </w:rPr>
        <w:t xml:space="preserve"> </w:t>
      </w:r>
      <w:r w:rsidR="00EB4EF6" w:rsidRPr="00E272C3">
        <w:rPr>
          <w:rFonts w:ascii="Times New Roman" w:hAnsi="Times New Roman" w:cs="Times New Roman"/>
          <w:b/>
          <w:sz w:val="24"/>
          <w:szCs w:val="24"/>
        </w:rPr>
        <w:t>FİRMA</w:t>
      </w:r>
    </w:p>
    <w:p w14:paraId="06775B77" w14:textId="77777777" w:rsidR="00EB4EF6" w:rsidRPr="00E272C3" w:rsidRDefault="00EB4EF6" w:rsidP="008776DC">
      <w:pPr>
        <w:shd w:val="clear" w:color="auto" w:fill="FFFFFF"/>
        <w:ind w:firstLine="720"/>
        <w:jc w:val="both"/>
        <w:outlineLvl w:val="0"/>
        <w:rPr>
          <w:rFonts w:ascii="Times New Roman" w:hAnsi="Times New Roman" w:cs="Times New Roman"/>
          <w:sz w:val="24"/>
          <w:szCs w:val="24"/>
        </w:rPr>
      </w:pPr>
      <w:r w:rsidRPr="00E272C3">
        <w:rPr>
          <w:rFonts w:ascii="Times New Roman" w:hAnsi="Times New Roman" w:cs="Times New Roman"/>
          <w:sz w:val="24"/>
          <w:szCs w:val="24"/>
        </w:rPr>
        <w:t>İSTANBUL BİLGİ ÜNİVERSİTESİ</w:t>
      </w:r>
      <w:r w:rsidR="005870D5" w:rsidRPr="00E272C3">
        <w:rPr>
          <w:rFonts w:ascii="Times New Roman" w:hAnsi="Times New Roman" w:cs="Times New Roman"/>
          <w:sz w:val="24"/>
          <w:szCs w:val="24"/>
        </w:rPr>
        <w:t xml:space="preserve"> </w:t>
      </w:r>
    </w:p>
    <w:p w14:paraId="2BFCA39F" w14:textId="77777777" w:rsidR="009F2383" w:rsidRPr="00E272C3" w:rsidRDefault="00EB4EF6" w:rsidP="00E272C3">
      <w:pPr>
        <w:shd w:val="clear" w:color="auto" w:fill="FFFFFF"/>
        <w:jc w:val="both"/>
        <w:outlineLvl w:val="0"/>
        <w:rPr>
          <w:rFonts w:ascii="Times New Roman" w:hAnsi="Times New Roman" w:cs="Times New Roman"/>
          <w:sz w:val="24"/>
          <w:szCs w:val="24"/>
        </w:rPr>
      </w:pPr>
      <w:r w:rsidRPr="00E272C3">
        <w:rPr>
          <w:rFonts w:ascii="Times New Roman" w:hAnsi="Times New Roman" w:cs="Times New Roman"/>
          <w:sz w:val="24"/>
          <w:szCs w:val="24"/>
        </w:rPr>
        <w:tab/>
      </w:r>
    </w:p>
    <w:sectPr w:rsidR="009F2383" w:rsidRPr="00E272C3" w:rsidSect="000E74F9">
      <w:footerReference w:type="default" r:id="rId10"/>
      <w:pgSz w:w="11909" w:h="16834" w:code="9"/>
      <w:pgMar w:top="1560" w:right="994" w:bottom="1135" w:left="851" w:header="709" w:footer="737"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41F43" w14:textId="77777777" w:rsidR="009B5475" w:rsidRDefault="009B5475">
      <w:r>
        <w:separator/>
      </w:r>
    </w:p>
  </w:endnote>
  <w:endnote w:type="continuationSeparator" w:id="0">
    <w:p w14:paraId="42608302" w14:textId="77777777" w:rsidR="009B5475" w:rsidRDefault="009B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96445" w14:textId="77777777" w:rsidR="002515D2" w:rsidRDefault="002515D2">
    <w:pPr>
      <w:pStyle w:val="Footer"/>
      <w:jc w:val="center"/>
    </w:pPr>
    <w:r>
      <w:rPr>
        <w:rStyle w:val="PageNumber"/>
      </w:rPr>
      <w:fldChar w:fldCharType="begin"/>
    </w:r>
    <w:r>
      <w:rPr>
        <w:rStyle w:val="PageNumber"/>
      </w:rPr>
      <w:instrText xml:space="preserve"> PAGE </w:instrText>
    </w:r>
    <w:r>
      <w:rPr>
        <w:rStyle w:val="PageNumber"/>
      </w:rPr>
      <w:fldChar w:fldCharType="separate"/>
    </w:r>
    <w:r w:rsidR="00BD1CCD">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9EE63" w14:textId="77777777" w:rsidR="009B5475" w:rsidRDefault="009B5475">
      <w:r>
        <w:separator/>
      </w:r>
    </w:p>
  </w:footnote>
  <w:footnote w:type="continuationSeparator" w:id="0">
    <w:p w14:paraId="37D15460" w14:textId="77777777" w:rsidR="009B5475" w:rsidRDefault="009B5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40314"/>
    <w:multiLevelType w:val="hybridMultilevel"/>
    <w:tmpl w:val="7F821D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740B79"/>
    <w:multiLevelType w:val="hybridMultilevel"/>
    <w:tmpl w:val="D2D48FC2"/>
    <w:lvl w:ilvl="0" w:tplc="041F0001">
      <w:start w:val="1"/>
      <w:numFmt w:val="bullet"/>
      <w:lvlText w:val=""/>
      <w:lvlJc w:val="left"/>
      <w:pPr>
        <w:ind w:left="1080" w:hanging="360"/>
      </w:pPr>
      <w:rPr>
        <w:rFonts w:ascii="Symbol" w:hAnsi="Symbol" w:hint="default"/>
      </w:rPr>
    </w:lvl>
    <w:lvl w:ilvl="1" w:tplc="E75EBB56">
      <w:numFmt w:val="bullet"/>
      <w:lvlText w:val="•"/>
      <w:lvlJc w:val="left"/>
      <w:pPr>
        <w:ind w:left="1800" w:hanging="360"/>
      </w:pPr>
      <w:rPr>
        <w:rFonts w:ascii="Arial" w:eastAsia="Times New Roman" w:hAnsi="Arial" w:cs="Arial"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1CE23735"/>
    <w:multiLevelType w:val="hybridMultilevel"/>
    <w:tmpl w:val="5172FF80"/>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26A36B37"/>
    <w:multiLevelType w:val="hybridMultilevel"/>
    <w:tmpl w:val="E46CB4A4"/>
    <w:lvl w:ilvl="0" w:tplc="041F0003">
      <w:start w:val="1"/>
      <w:numFmt w:val="bullet"/>
      <w:lvlText w:val="o"/>
      <w:lvlJc w:val="left"/>
      <w:pPr>
        <w:ind w:left="2917" w:hanging="360"/>
      </w:pPr>
      <w:rPr>
        <w:rFonts w:ascii="Courier New" w:hAnsi="Courier New" w:cs="Courier New" w:hint="default"/>
      </w:rPr>
    </w:lvl>
    <w:lvl w:ilvl="1" w:tplc="04090003">
      <w:start w:val="1"/>
      <w:numFmt w:val="bullet"/>
      <w:lvlText w:val="o"/>
      <w:lvlJc w:val="left"/>
      <w:pPr>
        <w:ind w:left="3637" w:hanging="360"/>
      </w:pPr>
      <w:rPr>
        <w:rFonts w:ascii="Courier New" w:hAnsi="Courier New" w:cs="Courier New" w:hint="default"/>
      </w:rPr>
    </w:lvl>
    <w:lvl w:ilvl="2" w:tplc="04090005">
      <w:start w:val="1"/>
      <w:numFmt w:val="bullet"/>
      <w:lvlText w:val=""/>
      <w:lvlJc w:val="left"/>
      <w:pPr>
        <w:ind w:left="4357" w:hanging="360"/>
      </w:pPr>
      <w:rPr>
        <w:rFonts w:ascii="Wingdings" w:hAnsi="Wingdings" w:hint="default"/>
      </w:rPr>
    </w:lvl>
    <w:lvl w:ilvl="3" w:tplc="04090001">
      <w:start w:val="1"/>
      <w:numFmt w:val="bullet"/>
      <w:lvlText w:val=""/>
      <w:lvlJc w:val="left"/>
      <w:pPr>
        <w:ind w:left="5077" w:hanging="360"/>
      </w:pPr>
      <w:rPr>
        <w:rFonts w:ascii="Symbol" w:hAnsi="Symbol" w:hint="default"/>
      </w:rPr>
    </w:lvl>
    <w:lvl w:ilvl="4" w:tplc="04090003">
      <w:start w:val="1"/>
      <w:numFmt w:val="bullet"/>
      <w:lvlText w:val="o"/>
      <w:lvlJc w:val="left"/>
      <w:pPr>
        <w:ind w:left="5797" w:hanging="360"/>
      </w:pPr>
      <w:rPr>
        <w:rFonts w:ascii="Courier New" w:hAnsi="Courier New" w:cs="Courier New" w:hint="default"/>
      </w:rPr>
    </w:lvl>
    <w:lvl w:ilvl="5" w:tplc="04090005">
      <w:start w:val="1"/>
      <w:numFmt w:val="bullet"/>
      <w:lvlText w:val=""/>
      <w:lvlJc w:val="left"/>
      <w:pPr>
        <w:ind w:left="6517" w:hanging="360"/>
      </w:pPr>
      <w:rPr>
        <w:rFonts w:ascii="Wingdings" w:hAnsi="Wingdings" w:hint="default"/>
      </w:rPr>
    </w:lvl>
    <w:lvl w:ilvl="6" w:tplc="04090001">
      <w:start w:val="1"/>
      <w:numFmt w:val="bullet"/>
      <w:lvlText w:val=""/>
      <w:lvlJc w:val="left"/>
      <w:pPr>
        <w:ind w:left="7237" w:hanging="360"/>
      </w:pPr>
      <w:rPr>
        <w:rFonts w:ascii="Symbol" w:hAnsi="Symbol" w:hint="default"/>
      </w:rPr>
    </w:lvl>
    <w:lvl w:ilvl="7" w:tplc="04090003">
      <w:start w:val="1"/>
      <w:numFmt w:val="bullet"/>
      <w:lvlText w:val="o"/>
      <w:lvlJc w:val="left"/>
      <w:pPr>
        <w:ind w:left="7957" w:hanging="360"/>
      </w:pPr>
      <w:rPr>
        <w:rFonts w:ascii="Courier New" w:hAnsi="Courier New" w:cs="Courier New" w:hint="default"/>
      </w:rPr>
    </w:lvl>
    <w:lvl w:ilvl="8" w:tplc="04090005">
      <w:start w:val="1"/>
      <w:numFmt w:val="bullet"/>
      <w:lvlText w:val=""/>
      <w:lvlJc w:val="left"/>
      <w:pPr>
        <w:ind w:left="8677" w:hanging="360"/>
      </w:pPr>
      <w:rPr>
        <w:rFonts w:ascii="Wingdings" w:hAnsi="Wingdings" w:hint="default"/>
      </w:rPr>
    </w:lvl>
  </w:abstractNum>
  <w:abstractNum w:abstractNumId="4" w15:restartNumberingAfterBreak="0">
    <w:nsid w:val="2A1E0834"/>
    <w:multiLevelType w:val="multilevel"/>
    <w:tmpl w:val="C116E05E"/>
    <w:lvl w:ilvl="0">
      <w:start w:val="1"/>
      <w:numFmt w:val="decimal"/>
      <w:pStyle w:val="Balk-1"/>
      <w:lvlText w:val="%1."/>
      <w:lvlJc w:val="left"/>
      <w:pPr>
        <w:tabs>
          <w:tab w:val="num" w:pos="600"/>
        </w:tabs>
        <w:ind w:left="1014" w:hanging="774"/>
      </w:pPr>
      <w:rPr>
        <w:rFonts w:ascii="Tahoma" w:hAnsi="Tahoma" w:cs="Garamond" w:hint="default"/>
        <w:b/>
        <w:sz w:val="22"/>
        <w:szCs w:val="22"/>
      </w:rPr>
    </w:lvl>
    <w:lvl w:ilvl="1">
      <w:start w:val="1"/>
      <w:numFmt w:val="decimal"/>
      <w:pStyle w:val="kili"/>
      <w:lvlText w:val="%1.%2."/>
      <w:lvlJc w:val="left"/>
      <w:pPr>
        <w:tabs>
          <w:tab w:val="num" w:pos="818"/>
        </w:tabs>
        <w:ind w:left="552" w:hanging="432"/>
      </w:pPr>
      <w:rPr>
        <w:rFonts w:ascii="Tahoma" w:hAnsi="Tahoma" w:cs="Garamond" w:hint="default"/>
        <w:b/>
        <w:strike w:val="0"/>
        <w:color w:val="auto"/>
        <w:sz w:val="20"/>
        <w:szCs w:val="20"/>
      </w:rPr>
    </w:lvl>
    <w:lvl w:ilvl="2">
      <w:start w:val="1"/>
      <w:numFmt w:val="decimal"/>
      <w:pStyle w:val="l"/>
      <w:lvlText w:val="%1.%2.%3."/>
      <w:lvlJc w:val="left"/>
      <w:pPr>
        <w:tabs>
          <w:tab w:val="num" w:pos="1701"/>
        </w:tabs>
        <w:ind w:left="2268" w:hanging="1134"/>
      </w:pPr>
      <w:rPr>
        <w:rFonts w:ascii="Tahoma" w:hAnsi="Tahoma" w:cs="Garamond" w:hint="default"/>
        <w:b/>
        <w:strike w:val="0"/>
        <w:color w:val="auto"/>
        <w:sz w:val="20"/>
        <w:szCs w:val="20"/>
      </w:rPr>
    </w:lvl>
    <w:lvl w:ilvl="3">
      <w:start w:val="1"/>
      <w:numFmt w:val="decimal"/>
      <w:pStyle w:val="Drtl"/>
      <w:lvlText w:val="%1.%2.%3.%4."/>
      <w:lvlJc w:val="left"/>
      <w:pPr>
        <w:tabs>
          <w:tab w:val="num" w:pos="1407"/>
        </w:tabs>
        <w:ind w:left="1691" w:hanging="851"/>
      </w:pPr>
      <w:rPr>
        <w:rFonts w:cs="Times New Roman" w:hint="default"/>
        <w:b/>
        <w:bCs/>
      </w:rPr>
    </w:lvl>
    <w:lvl w:ilvl="4">
      <w:start w:val="1"/>
      <w:numFmt w:val="decimal"/>
      <w:lvlText w:val="%1.%2.%3.%4.%5."/>
      <w:lvlJc w:val="left"/>
      <w:pPr>
        <w:tabs>
          <w:tab w:val="num" w:pos="2880"/>
        </w:tabs>
        <w:ind w:left="2592" w:hanging="792"/>
      </w:pPr>
      <w:rPr>
        <w:rFonts w:cs="Times New Roman" w:hint="default"/>
        <w:b/>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432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400"/>
        </w:tabs>
        <w:ind w:left="4680" w:hanging="1440"/>
      </w:pPr>
      <w:rPr>
        <w:rFonts w:cs="Times New Roman" w:hint="default"/>
      </w:rPr>
    </w:lvl>
  </w:abstractNum>
  <w:abstractNum w:abstractNumId="5" w15:restartNumberingAfterBreak="0">
    <w:nsid w:val="4CB90CAF"/>
    <w:multiLevelType w:val="hybridMultilevel"/>
    <w:tmpl w:val="8760D8B2"/>
    <w:lvl w:ilvl="0" w:tplc="041F0001">
      <w:start w:val="1"/>
      <w:numFmt w:val="bullet"/>
      <w:lvlText w:val=""/>
      <w:lvlJc w:val="left"/>
      <w:pPr>
        <w:ind w:left="1786"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 w15:restartNumberingAfterBreak="0">
    <w:nsid w:val="55A860C2"/>
    <w:multiLevelType w:val="hybridMultilevel"/>
    <w:tmpl w:val="8710F92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7" w15:restartNumberingAfterBreak="0">
    <w:nsid w:val="74814E54"/>
    <w:multiLevelType w:val="multilevel"/>
    <w:tmpl w:val="64B4B018"/>
    <w:lvl w:ilvl="0">
      <w:numFmt w:val="bullet"/>
      <w:lvlText w:val="-"/>
      <w:lvlJc w:val="left"/>
      <w:pPr>
        <w:ind w:left="360" w:hanging="360"/>
      </w:pPr>
      <w:rPr>
        <w:rFonts w:ascii="Calibri" w:eastAsia="Calibri" w:hAnsi="Calibri" w:cs="Times New Roman" w:hint="default"/>
        <w:b/>
        <w:i w:val="0"/>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4"/>
  </w:num>
  <w:num w:numId="4">
    <w:abstractNumId w:val="2"/>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6">
    <w:abstractNumId w:val="3"/>
  </w:num>
  <w:num w:numId="7">
    <w:abstractNumId w:val="5"/>
  </w:num>
  <w:num w:numId="8">
    <w:abstractNumId w:val="0"/>
  </w:num>
  <w:num w:numId="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68"/>
    <w:rsid w:val="00001370"/>
    <w:rsid w:val="00011FB2"/>
    <w:rsid w:val="00015E60"/>
    <w:rsid w:val="00016019"/>
    <w:rsid w:val="00016762"/>
    <w:rsid w:val="000302A2"/>
    <w:rsid w:val="00035C98"/>
    <w:rsid w:val="000438AB"/>
    <w:rsid w:val="000456F9"/>
    <w:rsid w:val="00045BDB"/>
    <w:rsid w:val="000506D8"/>
    <w:rsid w:val="00061529"/>
    <w:rsid w:val="00063BC5"/>
    <w:rsid w:val="00071CDC"/>
    <w:rsid w:val="000802D9"/>
    <w:rsid w:val="0008036A"/>
    <w:rsid w:val="000930CE"/>
    <w:rsid w:val="00093913"/>
    <w:rsid w:val="00094307"/>
    <w:rsid w:val="000B2872"/>
    <w:rsid w:val="000C2E55"/>
    <w:rsid w:val="000C4B0D"/>
    <w:rsid w:val="000C5AE7"/>
    <w:rsid w:val="000C6224"/>
    <w:rsid w:val="000C68E2"/>
    <w:rsid w:val="000D26A0"/>
    <w:rsid w:val="000E13EA"/>
    <w:rsid w:val="000E2047"/>
    <w:rsid w:val="000E5782"/>
    <w:rsid w:val="000E74F9"/>
    <w:rsid w:val="000F06A1"/>
    <w:rsid w:val="000F2FC4"/>
    <w:rsid w:val="000F3F37"/>
    <w:rsid w:val="000F44B8"/>
    <w:rsid w:val="000F5DF0"/>
    <w:rsid w:val="0010794E"/>
    <w:rsid w:val="001107D3"/>
    <w:rsid w:val="00114940"/>
    <w:rsid w:val="001151C5"/>
    <w:rsid w:val="0012269B"/>
    <w:rsid w:val="00123DCC"/>
    <w:rsid w:val="0012695C"/>
    <w:rsid w:val="001273CE"/>
    <w:rsid w:val="001302E6"/>
    <w:rsid w:val="001333C4"/>
    <w:rsid w:val="00135365"/>
    <w:rsid w:val="0013578F"/>
    <w:rsid w:val="00151BF8"/>
    <w:rsid w:val="00153727"/>
    <w:rsid w:val="001615F8"/>
    <w:rsid w:val="0016429D"/>
    <w:rsid w:val="00170920"/>
    <w:rsid w:val="00175045"/>
    <w:rsid w:val="001808C5"/>
    <w:rsid w:val="001835AB"/>
    <w:rsid w:val="001843FD"/>
    <w:rsid w:val="00187E79"/>
    <w:rsid w:val="001A0EC9"/>
    <w:rsid w:val="001A7D41"/>
    <w:rsid w:val="001B7ABE"/>
    <w:rsid w:val="001C3A59"/>
    <w:rsid w:val="001C4E9A"/>
    <w:rsid w:val="001C6BFC"/>
    <w:rsid w:val="001C7D68"/>
    <w:rsid w:val="001D295E"/>
    <w:rsid w:val="001D40A2"/>
    <w:rsid w:val="001E012E"/>
    <w:rsid w:val="001E0A40"/>
    <w:rsid w:val="001E4CD6"/>
    <w:rsid w:val="001E5689"/>
    <w:rsid w:val="001F2CE0"/>
    <w:rsid w:val="001F30E3"/>
    <w:rsid w:val="002027A2"/>
    <w:rsid w:val="002055EC"/>
    <w:rsid w:val="00206B44"/>
    <w:rsid w:val="00212B23"/>
    <w:rsid w:val="002214F4"/>
    <w:rsid w:val="00222DC7"/>
    <w:rsid w:val="00224988"/>
    <w:rsid w:val="00225895"/>
    <w:rsid w:val="00231DF2"/>
    <w:rsid w:val="00232293"/>
    <w:rsid w:val="00235251"/>
    <w:rsid w:val="002366C7"/>
    <w:rsid w:val="00237839"/>
    <w:rsid w:val="002417CF"/>
    <w:rsid w:val="00242B6A"/>
    <w:rsid w:val="002440B2"/>
    <w:rsid w:val="00244CD6"/>
    <w:rsid w:val="00246EFE"/>
    <w:rsid w:val="002515D2"/>
    <w:rsid w:val="00260135"/>
    <w:rsid w:val="00264B90"/>
    <w:rsid w:val="00267015"/>
    <w:rsid w:val="002672EA"/>
    <w:rsid w:val="00270E66"/>
    <w:rsid w:val="002711F8"/>
    <w:rsid w:val="00272681"/>
    <w:rsid w:val="002730C7"/>
    <w:rsid w:val="00273908"/>
    <w:rsid w:val="00273F68"/>
    <w:rsid w:val="00275764"/>
    <w:rsid w:val="002775F4"/>
    <w:rsid w:val="00281434"/>
    <w:rsid w:val="00284793"/>
    <w:rsid w:val="00284BDD"/>
    <w:rsid w:val="00287F6B"/>
    <w:rsid w:val="002943A3"/>
    <w:rsid w:val="00297DA7"/>
    <w:rsid w:val="002A01F2"/>
    <w:rsid w:val="002A0F53"/>
    <w:rsid w:val="002A59FF"/>
    <w:rsid w:val="002B180F"/>
    <w:rsid w:val="002B3581"/>
    <w:rsid w:val="002B7FC9"/>
    <w:rsid w:val="002C0495"/>
    <w:rsid w:val="002C3CBA"/>
    <w:rsid w:val="002C7F47"/>
    <w:rsid w:val="002D1184"/>
    <w:rsid w:val="002D4C1F"/>
    <w:rsid w:val="002E044A"/>
    <w:rsid w:val="002E0F04"/>
    <w:rsid w:val="002E6E04"/>
    <w:rsid w:val="002F4E16"/>
    <w:rsid w:val="00311389"/>
    <w:rsid w:val="0031479C"/>
    <w:rsid w:val="00314920"/>
    <w:rsid w:val="003167FF"/>
    <w:rsid w:val="00330071"/>
    <w:rsid w:val="0033507F"/>
    <w:rsid w:val="00345609"/>
    <w:rsid w:val="003535D3"/>
    <w:rsid w:val="00360134"/>
    <w:rsid w:val="0036253F"/>
    <w:rsid w:val="003652B2"/>
    <w:rsid w:val="00376260"/>
    <w:rsid w:val="00380EB9"/>
    <w:rsid w:val="003820D2"/>
    <w:rsid w:val="00382D8B"/>
    <w:rsid w:val="00384839"/>
    <w:rsid w:val="00385F5D"/>
    <w:rsid w:val="0039007D"/>
    <w:rsid w:val="00395FD1"/>
    <w:rsid w:val="003B4968"/>
    <w:rsid w:val="003C0A82"/>
    <w:rsid w:val="003C529B"/>
    <w:rsid w:val="003D0B9B"/>
    <w:rsid w:val="003D1BD4"/>
    <w:rsid w:val="003D546E"/>
    <w:rsid w:val="003D69FD"/>
    <w:rsid w:val="003E09E0"/>
    <w:rsid w:val="003E19C9"/>
    <w:rsid w:val="003E6978"/>
    <w:rsid w:val="003E7D74"/>
    <w:rsid w:val="003F4B12"/>
    <w:rsid w:val="00401606"/>
    <w:rsid w:val="00406F7F"/>
    <w:rsid w:val="004075C6"/>
    <w:rsid w:val="00415E3B"/>
    <w:rsid w:val="004276E9"/>
    <w:rsid w:val="004349F6"/>
    <w:rsid w:val="004350BF"/>
    <w:rsid w:val="00446A11"/>
    <w:rsid w:val="00455C4E"/>
    <w:rsid w:val="00462140"/>
    <w:rsid w:val="0046264E"/>
    <w:rsid w:val="0046326A"/>
    <w:rsid w:val="0046449D"/>
    <w:rsid w:val="004659E4"/>
    <w:rsid w:val="0047189A"/>
    <w:rsid w:val="00472584"/>
    <w:rsid w:val="0047377F"/>
    <w:rsid w:val="00483F5E"/>
    <w:rsid w:val="00486183"/>
    <w:rsid w:val="00487ABC"/>
    <w:rsid w:val="004903FE"/>
    <w:rsid w:val="00493CE1"/>
    <w:rsid w:val="00494C9A"/>
    <w:rsid w:val="004A00C5"/>
    <w:rsid w:val="004A23CA"/>
    <w:rsid w:val="004A6397"/>
    <w:rsid w:val="004A6B8F"/>
    <w:rsid w:val="004B159C"/>
    <w:rsid w:val="004B1E6E"/>
    <w:rsid w:val="004B39EE"/>
    <w:rsid w:val="004B5CD5"/>
    <w:rsid w:val="004C332A"/>
    <w:rsid w:val="004C45F6"/>
    <w:rsid w:val="004C51B1"/>
    <w:rsid w:val="004C606B"/>
    <w:rsid w:val="004C609B"/>
    <w:rsid w:val="004C6443"/>
    <w:rsid w:val="004D1974"/>
    <w:rsid w:val="004D1FBE"/>
    <w:rsid w:val="004D70B0"/>
    <w:rsid w:val="004E6912"/>
    <w:rsid w:val="004E78E7"/>
    <w:rsid w:val="004F3F28"/>
    <w:rsid w:val="004F5A05"/>
    <w:rsid w:val="0050502B"/>
    <w:rsid w:val="00513B6F"/>
    <w:rsid w:val="00516A15"/>
    <w:rsid w:val="00517356"/>
    <w:rsid w:val="005275AA"/>
    <w:rsid w:val="0052775B"/>
    <w:rsid w:val="00534D43"/>
    <w:rsid w:val="00535AE9"/>
    <w:rsid w:val="0053687C"/>
    <w:rsid w:val="00543353"/>
    <w:rsid w:val="00543AAF"/>
    <w:rsid w:val="00550BCA"/>
    <w:rsid w:val="005545B6"/>
    <w:rsid w:val="00561831"/>
    <w:rsid w:val="00566DD0"/>
    <w:rsid w:val="00574AB8"/>
    <w:rsid w:val="005770F4"/>
    <w:rsid w:val="00584A59"/>
    <w:rsid w:val="00584ADF"/>
    <w:rsid w:val="005870D5"/>
    <w:rsid w:val="00590917"/>
    <w:rsid w:val="00592463"/>
    <w:rsid w:val="00592D3F"/>
    <w:rsid w:val="00594591"/>
    <w:rsid w:val="00594723"/>
    <w:rsid w:val="0059662D"/>
    <w:rsid w:val="005A5494"/>
    <w:rsid w:val="005A54A2"/>
    <w:rsid w:val="005A602E"/>
    <w:rsid w:val="005A6468"/>
    <w:rsid w:val="005B00AA"/>
    <w:rsid w:val="005B0BA1"/>
    <w:rsid w:val="005B5CE1"/>
    <w:rsid w:val="005B7654"/>
    <w:rsid w:val="005B7EA3"/>
    <w:rsid w:val="005C0D48"/>
    <w:rsid w:val="005C2088"/>
    <w:rsid w:val="005C3F13"/>
    <w:rsid w:val="005C6935"/>
    <w:rsid w:val="005D1B65"/>
    <w:rsid w:val="005D3744"/>
    <w:rsid w:val="005D42FE"/>
    <w:rsid w:val="005E2217"/>
    <w:rsid w:val="005E2437"/>
    <w:rsid w:val="005E39C3"/>
    <w:rsid w:val="005F56CB"/>
    <w:rsid w:val="005F6B65"/>
    <w:rsid w:val="00600500"/>
    <w:rsid w:val="00603942"/>
    <w:rsid w:val="006101BC"/>
    <w:rsid w:val="00613728"/>
    <w:rsid w:val="00613F99"/>
    <w:rsid w:val="0062005A"/>
    <w:rsid w:val="0062021A"/>
    <w:rsid w:val="006218F5"/>
    <w:rsid w:val="006226B4"/>
    <w:rsid w:val="00623012"/>
    <w:rsid w:val="00626B3F"/>
    <w:rsid w:val="00627E17"/>
    <w:rsid w:val="00627EF0"/>
    <w:rsid w:val="00632196"/>
    <w:rsid w:val="0063431E"/>
    <w:rsid w:val="006344F6"/>
    <w:rsid w:val="00634773"/>
    <w:rsid w:val="006366BB"/>
    <w:rsid w:val="00640D6A"/>
    <w:rsid w:val="00644111"/>
    <w:rsid w:val="00644C24"/>
    <w:rsid w:val="00646CBC"/>
    <w:rsid w:val="006526EE"/>
    <w:rsid w:val="00654A24"/>
    <w:rsid w:val="0065539D"/>
    <w:rsid w:val="006726D3"/>
    <w:rsid w:val="0067301F"/>
    <w:rsid w:val="00676FEC"/>
    <w:rsid w:val="0067788B"/>
    <w:rsid w:val="006932F4"/>
    <w:rsid w:val="00693884"/>
    <w:rsid w:val="006A74F8"/>
    <w:rsid w:val="006B1E62"/>
    <w:rsid w:val="006B3C79"/>
    <w:rsid w:val="006B6549"/>
    <w:rsid w:val="006B7416"/>
    <w:rsid w:val="006C4036"/>
    <w:rsid w:val="006D66B3"/>
    <w:rsid w:val="006E11B3"/>
    <w:rsid w:val="006E3460"/>
    <w:rsid w:val="006E5431"/>
    <w:rsid w:val="00700E44"/>
    <w:rsid w:val="00701C61"/>
    <w:rsid w:val="00715458"/>
    <w:rsid w:val="0072060A"/>
    <w:rsid w:val="00721171"/>
    <w:rsid w:val="00722586"/>
    <w:rsid w:val="00734E90"/>
    <w:rsid w:val="00737CCB"/>
    <w:rsid w:val="00737FFE"/>
    <w:rsid w:val="0074518E"/>
    <w:rsid w:val="00750D26"/>
    <w:rsid w:val="00756929"/>
    <w:rsid w:val="007600CB"/>
    <w:rsid w:val="0076078E"/>
    <w:rsid w:val="00760C8C"/>
    <w:rsid w:val="00770F32"/>
    <w:rsid w:val="00774AE6"/>
    <w:rsid w:val="00775700"/>
    <w:rsid w:val="00780F99"/>
    <w:rsid w:val="0078264C"/>
    <w:rsid w:val="00785013"/>
    <w:rsid w:val="00791B73"/>
    <w:rsid w:val="00792DA0"/>
    <w:rsid w:val="007A2259"/>
    <w:rsid w:val="007A738B"/>
    <w:rsid w:val="007B0E7D"/>
    <w:rsid w:val="007C315D"/>
    <w:rsid w:val="007D27FB"/>
    <w:rsid w:val="007D2B8A"/>
    <w:rsid w:val="007D67DE"/>
    <w:rsid w:val="007E05A1"/>
    <w:rsid w:val="007E474E"/>
    <w:rsid w:val="007E7609"/>
    <w:rsid w:val="007F0001"/>
    <w:rsid w:val="007F139B"/>
    <w:rsid w:val="007F5F5F"/>
    <w:rsid w:val="007F668F"/>
    <w:rsid w:val="008019CF"/>
    <w:rsid w:val="00802B11"/>
    <w:rsid w:val="008120E6"/>
    <w:rsid w:val="00821FC0"/>
    <w:rsid w:val="00823E2D"/>
    <w:rsid w:val="00840718"/>
    <w:rsid w:val="00843BC2"/>
    <w:rsid w:val="008453B8"/>
    <w:rsid w:val="00846AC2"/>
    <w:rsid w:val="00853AEC"/>
    <w:rsid w:val="00854071"/>
    <w:rsid w:val="00856003"/>
    <w:rsid w:val="00857E34"/>
    <w:rsid w:val="00862C50"/>
    <w:rsid w:val="008642D3"/>
    <w:rsid w:val="008776DC"/>
    <w:rsid w:val="00877CB1"/>
    <w:rsid w:val="008827B0"/>
    <w:rsid w:val="00882909"/>
    <w:rsid w:val="0088336F"/>
    <w:rsid w:val="0088635D"/>
    <w:rsid w:val="00887289"/>
    <w:rsid w:val="00892384"/>
    <w:rsid w:val="00893BAE"/>
    <w:rsid w:val="00895620"/>
    <w:rsid w:val="008960C8"/>
    <w:rsid w:val="00897953"/>
    <w:rsid w:val="008A101F"/>
    <w:rsid w:val="008A16C6"/>
    <w:rsid w:val="008B6F6E"/>
    <w:rsid w:val="008C0BDE"/>
    <w:rsid w:val="008D071B"/>
    <w:rsid w:val="008D0883"/>
    <w:rsid w:val="008D2F0E"/>
    <w:rsid w:val="008D4E97"/>
    <w:rsid w:val="008D5FE3"/>
    <w:rsid w:val="008D71C6"/>
    <w:rsid w:val="008E21FF"/>
    <w:rsid w:val="008E631B"/>
    <w:rsid w:val="008F2E8E"/>
    <w:rsid w:val="008F360F"/>
    <w:rsid w:val="008F45A4"/>
    <w:rsid w:val="0090629C"/>
    <w:rsid w:val="00911BDF"/>
    <w:rsid w:val="00923191"/>
    <w:rsid w:val="009239D9"/>
    <w:rsid w:val="00930354"/>
    <w:rsid w:val="00932579"/>
    <w:rsid w:val="00934ADF"/>
    <w:rsid w:val="00935973"/>
    <w:rsid w:val="00936CE0"/>
    <w:rsid w:val="0093743A"/>
    <w:rsid w:val="00946C03"/>
    <w:rsid w:val="00954320"/>
    <w:rsid w:val="00954A43"/>
    <w:rsid w:val="009606DF"/>
    <w:rsid w:val="00966D32"/>
    <w:rsid w:val="009707D2"/>
    <w:rsid w:val="0097082F"/>
    <w:rsid w:val="00974391"/>
    <w:rsid w:val="009845C0"/>
    <w:rsid w:val="00984644"/>
    <w:rsid w:val="00985B7B"/>
    <w:rsid w:val="0099033C"/>
    <w:rsid w:val="009911E4"/>
    <w:rsid w:val="009921E2"/>
    <w:rsid w:val="009923F7"/>
    <w:rsid w:val="00995228"/>
    <w:rsid w:val="00996EE2"/>
    <w:rsid w:val="009A0395"/>
    <w:rsid w:val="009A29C3"/>
    <w:rsid w:val="009A3713"/>
    <w:rsid w:val="009A3C02"/>
    <w:rsid w:val="009A3EA5"/>
    <w:rsid w:val="009A7924"/>
    <w:rsid w:val="009B5475"/>
    <w:rsid w:val="009C639D"/>
    <w:rsid w:val="009C7475"/>
    <w:rsid w:val="009D0765"/>
    <w:rsid w:val="009D141B"/>
    <w:rsid w:val="009D341E"/>
    <w:rsid w:val="009D466C"/>
    <w:rsid w:val="009D7A79"/>
    <w:rsid w:val="009E1AC8"/>
    <w:rsid w:val="009E4672"/>
    <w:rsid w:val="009E4D32"/>
    <w:rsid w:val="009E4F1E"/>
    <w:rsid w:val="009F09C6"/>
    <w:rsid w:val="009F1872"/>
    <w:rsid w:val="009F2383"/>
    <w:rsid w:val="00A020C8"/>
    <w:rsid w:val="00A159A5"/>
    <w:rsid w:val="00A2240A"/>
    <w:rsid w:val="00A344C7"/>
    <w:rsid w:val="00A3758D"/>
    <w:rsid w:val="00A433E9"/>
    <w:rsid w:val="00A45272"/>
    <w:rsid w:val="00A46F4E"/>
    <w:rsid w:val="00A579EC"/>
    <w:rsid w:val="00A57BAD"/>
    <w:rsid w:val="00A6401F"/>
    <w:rsid w:val="00A654F2"/>
    <w:rsid w:val="00A6576F"/>
    <w:rsid w:val="00A70FFD"/>
    <w:rsid w:val="00A7740D"/>
    <w:rsid w:val="00A80F9F"/>
    <w:rsid w:val="00A90797"/>
    <w:rsid w:val="00AA43F2"/>
    <w:rsid w:val="00AB2829"/>
    <w:rsid w:val="00AB2DDA"/>
    <w:rsid w:val="00AB3E95"/>
    <w:rsid w:val="00AC017C"/>
    <w:rsid w:val="00AC0C68"/>
    <w:rsid w:val="00AC2271"/>
    <w:rsid w:val="00AC240D"/>
    <w:rsid w:val="00AC2AC1"/>
    <w:rsid w:val="00AC44DD"/>
    <w:rsid w:val="00AF61ED"/>
    <w:rsid w:val="00B017E6"/>
    <w:rsid w:val="00B02965"/>
    <w:rsid w:val="00B030C9"/>
    <w:rsid w:val="00B03E11"/>
    <w:rsid w:val="00B0501D"/>
    <w:rsid w:val="00B05A1F"/>
    <w:rsid w:val="00B05B68"/>
    <w:rsid w:val="00B14051"/>
    <w:rsid w:val="00B20242"/>
    <w:rsid w:val="00B22B1A"/>
    <w:rsid w:val="00B25F48"/>
    <w:rsid w:val="00B26B67"/>
    <w:rsid w:val="00B32613"/>
    <w:rsid w:val="00B33B75"/>
    <w:rsid w:val="00B407E5"/>
    <w:rsid w:val="00B46AB0"/>
    <w:rsid w:val="00B57928"/>
    <w:rsid w:val="00B63004"/>
    <w:rsid w:val="00B65FCC"/>
    <w:rsid w:val="00B670FE"/>
    <w:rsid w:val="00B6779B"/>
    <w:rsid w:val="00B70B00"/>
    <w:rsid w:val="00B721C5"/>
    <w:rsid w:val="00B73202"/>
    <w:rsid w:val="00B75506"/>
    <w:rsid w:val="00B767B0"/>
    <w:rsid w:val="00B80855"/>
    <w:rsid w:val="00B84D0D"/>
    <w:rsid w:val="00B91A45"/>
    <w:rsid w:val="00B94D19"/>
    <w:rsid w:val="00BA72AD"/>
    <w:rsid w:val="00BB0166"/>
    <w:rsid w:val="00BB2774"/>
    <w:rsid w:val="00BB2BB7"/>
    <w:rsid w:val="00BB4142"/>
    <w:rsid w:val="00BB426C"/>
    <w:rsid w:val="00BB42C4"/>
    <w:rsid w:val="00BB496C"/>
    <w:rsid w:val="00BC099C"/>
    <w:rsid w:val="00BC2D5C"/>
    <w:rsid w:val="00BC2FEA"/>
    <w:rsid w:val="00BC47FF"/>
    <w:rsid w:val="00BC514B"/>
    <w:rsid w:val="00BC51A6"/>
    <w:rsid w:val="00BC7645"/>
    <w:rsid w:val="00BD0725"/>
    <w:rsid w:val="00BD1CCD"/>
    <w:rsid w:val="00BD1F0C"/>
    <w:rsid w:val="00BD4195"/>
    <w:rsid w:val="00BE0318"/>
    <w:rsid w:val="00BE348D"/>
    <w:rsid w:val="00BE4786"/>
    <w:rsid w:val="00BE5A77"/>
    <w:rsid w:val="00BF3420"/>
    <w:rsid w:val="00BF34E4"/>
    <w:rsid w:val="00BF5074"/>
    <w:rsid w:val="00C01E90"/>
    <w:rsid w:val="00C029ED"/>
    <w:rsid w:val="00C0680A"/>
    <w:rsid w:val="00C16CDC"/>
    <w:rsid w:val="00C20627"/>
    <w:rsid w:val="00C20782"/>
    <w:rsid w:val="00C271C3"/>
    <w:rsid w:val="00C274D5"/>
    <w:rsid w:val="00C33A31"/>
    <w:rsid w:val="00C37331"/>
    <w:rsid w:val="00C422DC"/>
    <w:rsid w:val="00C500A6"/>
    <w:rsid w:val="00C549DD"/>
    <w:rsid w:val="00C54F5E"/>
    <w:rsid w:val="00C5699F"/>
    <w:rsid w:val="00C57DF2"/>
    <w:rsid w:val="00C60670"/>
    <w:rsid w:val="00C6139C"/>
    <w:rsid w:val="00C64E12"/>
    <w:rsid w:val="00C6509B"/>
    <w:rsid w:val="00C665FB"/>
    <w:rsid w:val="00C73DBA"/>
    <w:rsid w:val="00C81716"/>
    <w:rsid w:val="00C83C13"/>
    <w:rsid w:val="00C901FC"/>
    <w:rsid w:val="00C926C0"/>
    <w:rsid w:val="00C94CDA"/>
    <w:rsid w:val="00CA2C7D"/>
    <w:rsid w:val="00CB2D8B"/>
    <w:rsid w:val="00CB3FFA"/>
    <w:rsid w:val="00CC1031"/>
    <w:rsid w:val="00CC17D5"/>
    <w:rsid w:val="00CC7902"/>
    <w:rsid w:val="00CD04FC"/>
    <w:rsid w:val="00CD1D8A"/>
    <w:rsid w:val="00CD2674"/>
    <w:rsid w:val="00CD51DC"/>
    <w:rsid w:val="00CD7014"/>
    <w:rsid w:val="00CD7EBD"/>
    <w:rsid w:val="00CE2203"/>
    <w:rsid w:val="00CE6157"/>
    <w:rsid w:val="00CE71EA"/>
    <w:rsid w:val="00CF2592"/>
    <w:rsid w:val="00CF32E9"/>
    <w:rsid w:val="00D05189"/>
    <w:rsid w:val="00D07EAB"/>
    <w:rsid w:val="00D179DF"/>
    <w:rsid w:val="00D2226E"/>
    <w:rsid w:val="00D33893"/>
    <w:rsid w:val="00D34067"/>
    <w:rsid w:val="00D370D2"/>
    <w:rsid w:val="00D530E1"/>
    <w:rsid w:val="00D554A8"/>
    <w:rsid w:val="00D55989"/>
    <w:rsid w:val="00D5632C"/>
    <w:rsid w:val="00D56CEE"/>
    <w:rsid w:val="00D575B0"/>
    <w:rsid w:val="00D63533"/>
    <w:rsid w:val="00D74A21"/>
    <w:rsid w:val="00D8112F"/>
    <w:rsid w:val="00D82ED4"/>
    <w:rsid w:val="00D84145"/>
    <w:rsid w:val="00D8455F"/>
    <w:rsid w:val="00D952D8"/>
    <w:rsid w:val="00D95FA0"/>
    <w:rsid w:val="00D9608F"/>
    <w:rsid w:val="00D9739A"/>
    <w:rsid w:val="00DA14A8"/>
    <w:rsid w:val="00DA3BD9"/>
    <w:rsid w:val="00DB13A9"/>
    <w:rsid w:val="00DB4D5F"/>
    <w:rsid w:val="00DB5990"/>
    <w:rsid w:val="00DC3FBD"/>
    <w:rsid w:val="00DC6B39"/>
    <w:rsid w:val="00DD0806"/>
    <w:rsid w:val="00DD2A7D"/>
    <w:rsid w:val="00DE1398"/>
    <w:rsid w:val="00DE4686"/>
    <w:rsid w:val="00DE5C97"/>
    <w:rsid w:val="00DF3D18"/>
    <w:rsid w:val="00DF42B7"/>
    <w:rsid w:val="00DF47FD"/>
    <w:rsid w:val="00DF5E40"/>
    <w:rsid w:val="00E010DA"/>
    <w:rsid w:val="00E050A8"/>
    <w:rsid w:val="00E050C1"/>
    <w:rsid w:val="00E15BE8"/>
    <w:rsid w:val="00E16254"/>
    <w:rsid w:val="00E26D5C"/>
    <w:rsid w:val="00E272C3"/>
    <w:rsid w:val="00E301D6"/>
    <w:rsid w:val="00E450D4"/>
    <w:rsid w:val="00E50541"/>
    <w:rsid w:val="00E51458"/>
    <w:rsid w:val="00E5219F"/>
    <w:rsid w:val="00E6435F"/>
    <w:rsid w:val="00E64B5C"/>
    <w:rsid w:val="00E67E93"/>
    <w:rsid w:val="00E73F8B"/>
    <w:rsid w:val="00E74FA9"/>
    <w:rsid w:val="00E76C7C"/>
    <w:rsid w:val="00E77E4D"/>
    <w:rsid w:val="00E81126"/>
    <w:rsid w:val="00E878D6"/>
    <w:rsid w:val="00E9795B"/>
    <w:rsid w:val="00EA55F4"/>
    <w:rsid w:val="00EA6713"/>
    <w:rsid w:val="00EB0AC1"/>
    <w:rsid w:val="00EB4EF6"/>
    <w:rsid w:val="00EB4F78"/>
    <w:rsid w:val="00EB6CD2"/>
    <w:rsid w:val="00EC0911"/>
    <w:rsid w:val="00EC2FA6"/>
    <w:rsid w:val="00EC3AF9"/>
    <w:rsid w:val="00EC51D9"/>
    <w:rsid w:val="00EC68D7"/>
    <w:rsid w:val="00ED062D"/>
    <w:rsid w:val="00ED5894"/>
    <w:rsid w:val="00EF438A"/>
    <w:rsid w:val="00EF66F3"/>
    <w:rsid w:val="00F0054C"/>
    <w:rsid w:val="00F01EED"/>
    <w:rsid w:val="00F0676C"/>
    <w:rsid w:val="00F06EDF"/>
    <w:rsid w:val="00F10071"/>
    <w:rsid w:val="00F13D48"/>
    <w:rsid w:val="00F16747"/>
    <w:rsid w:val="00F23D9B"/>
    <w:rsid w:val="00F24BC5"/>
    <w:rsid w:val="00F336B9"/>
    <w:rsid w:val="00F3598E"/>
    <w:rsid w:val="00F36E55"/>
    <w:rsid w:val="00F40470"/>
    <w:rsid w:val="00F46B1D"/>
    <w:rsid w:val="00F4738D"/>
    <w:rsid w:val="00F6194C"/>
    <w:rsid w:val="00F636C9"/>
    <w:rsid w:val="00F63FB3"/>
    <w:rsid w:val="00F7271D"/>
    <w:rsid w:val="00F8036E"/>
    <w:rsid w:val="00F82EB2"/>
    <w:rsid w:val="00F855A5"/>
    <w:rsid w:val="00F86B27"/>
    <w:rsid w:val="00F876E0"/>
    <w:rsid w:val="00F92B88"/>
    <w:rsid w:val="00FA7B68"/>
    <w:rsid w:val="00FB49F0"/>
    <w:rsid w:val="00FB7041"/>
    <w:rsid w:val="00FC2765"/>
    <w:rsid w:val="00FC3D4D"/>
    <w:rsid w:val="00FC4756"/>
    <w:rsid w:val="00FC5F56"/>
    <w:rsid w:val="00FD1D9C"/>
    <w:rsid w:val="00FD2B46"/>
    <w:rsid w:val="00FD3377"/>
    <w:rsid w:val="00FD70A2"/>
    <w:rsid w:val="00FE1B87"/>
    <w:rsid w:val="00FE2EDE"/>
    <w:rsid w:val="00FE61FE"/>
    <w:rsid w:val="00FE7F0B"/>
    <w:rsid w:val="00FF228F"/>
    <w:rsid w:val="00FF7A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13088C7"/>
  <w15:chartTrackingRefBased/>
  <w15:docId w15:val="{7E252DEF-4E2A-5C48-A235-F88AB87A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Arial" w:hAnsi="Arial" w:cs="Arial"/>
    </w:rPr>
  </w:style>
  <w:style w:type="paragraph" w:styleId="Heading3">
    <w:name w:val="heading 3"/>
    <w:basedOn w:val="Normal"/>
    <w:next w:val="Normal"/>
    <w:link w:val="Heading3Char"/>
    <w:semiHidden/>
    <w:unhideWhenUsed/>
    <w:qFormat/>
    <w:rsid w:val="004B1E6E"/>
    <w:pPr>
      <w:keepNext/>
      <w:spacing w:before="240" w:after="60"/>
      <w:outlineLvl w:val="2"/>
    </w:pPr>
    <w:rPr>
      <w:rFonts w:ascii="Calibri Light"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 w:type="paragraph" w:styleId="BalloonText">
    <w:name w:val="Balloon Text"/>
    <w:basedOn w:val="Normal"/>
    <w:semiHidden/>
    <w:rsid w:val="00D952D8"/>
    <w:rPr>
      <w:rFonts w:ascii="Tahoma" w:hAnsi="Tahoma" w:cs="Tahoma"/>
      <w:sz w:val="16"/>
      <w:szCs w:val="16"/>
    </w:rPr>
  </w:style>
  <w:style w:type="paragraph" w:styleId="ListParagraph">
    <w:name w:val="List Paragraph"/>
    <w:aliases w:val="Erzurum1,lp1"/>
    <w:basedOn w:val="Normal"/>
    <w:link w:val="ListParagraphChar"/>
    <w:uiPriority w:val="34"/>
    <w:qFormat/>
    <w:rsid w:val="004C606B"/>
    <w:pPr>
      <w:ind w:left="708"/>
    </w:pPr>
  </w:style>
  <w:style w:type="paragraph" w:styleId="DocumentMap">
    <w:name w:val="Document Map"/>
    <w:basedOn w:val="Normal"/>
    <w:semiHidden/>
    <w:rsid w:val="0039007D"/>
    <w:pPr>
      <w:shd w:val="clear" w:color="auto" w:fill="000080"/>
    </w:pPr>
    <w:rPr>
      <w:rFonts w:ascii="Tahoma" w:hAnsi="Tahoma" w:cs="Tahoma"/>
    </w:rPr>
  </w:style>
  <w:style w:type="paragraph" w:customStyle="1" w:styleId="Style4">
    <w:name w:val="Style4"/>
    <w:basedOn w:val="Normal"/>
    <w:uiPriority w:val="99"/>
    <w:rsid w:val="004B1E6E"/>
    <w:rPr>
      <w:rFonts w:ascii="Times New Roman" w:hAnsi="Times New Roman" w:cs="Times New Roman"/>
      <w:sz w:val="24"/>
      <w:szCs w:val="24"/>
    </w:rPr>
  </w:style>
  <w:style w:type="paragraph" w:styleId="NormalWeb">
    <w:name w:val="Normal (Web)"/>
    <w:basedOn w:val="Normal"/>
    <w:uiPriority w:val="99"/>
    <w:unhideWhenUsed/>
    <w:rsid w:val="004B1E6E"/>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Balk-1">
    <w:name w:val="Başlık - 1"/>
    <w:basedOn w:val="Normal"/>
    <w:uiPriority w:val="99"/>
    <w:rsid w:val="004B1E6E"/>
    <w:pPr>
      <w:widowControl/>
      <w:numPr>
        <w:numId w:val="3"/>
      </w:numPr>
      <w:autoSpaceDE/>
      <w:autoSpaceDN/>
      <w:adjustRightInd/>
    </w:pPr>
    <w:rPr>
      <w:rFonts w:ascii="Tahoma" w:hAnsi="Tahoma" w:cs="Tahoma"/>
      <w:b/>
      <w:sz w:val="24"/>
      <w:szCs w:val="24"/>
    </w:rPr>
  </w:style>
  <w:style w:type="paragraph" w:customStyle="1" w:styleId="kili">
    <w:name w:val="İkili"/>
    <w:basedOn w:val="Normal"/>
    <w:uiPriority w:val="99"/>
    <w:rsid w:val="004B1E6E"/>
    <w:pPr>
      <w:widowControl/>
      <w:numPr>
        <w:ilvl w:val="1"/>
        <w:numId w:val="3"/>
      </w:numPr>
      <w:autoSpaceDE/>
      <w:autoSpaceDN/>
      <w:adjustRightInd/>
      <w:spacing w:after="200" w:line="360" w:lineRule="auto"/>
      <w:contextualSpacing/>
      <w:jc w:val="both"/>
    </w:pPr>
    <w:rPr>
      <w:rFonts w:ascii="Tahoma" w:eastAsia="Calibri" w:hAnsi="Tahoma" w:cs="Tahoma"/>
      <w:lang w:eastAsia="en-US"/>
    </w:rPr>
  </w:style>
  <w:style w:type="paragraph" w:customStyle="1" w:styleId="l">
    <w:name w:val="Üçlü"/>
    <w:basedOn w:val="Normal"/>
    <w:uiPriority w:val="99"/>
    <w:rsid w:val="004B1E6E"/>
    <w:pPr>
      <w:widowControl/>
      <w:numPr>
        <w:ilvl w:val="2"/>
        <w:numId w:val="3"/>
      </w:numPr>
      <w:autoSpaceDE/>
      <w:autoSpaceDN/>
      <w:adjustRightInd/>
      <w:spacing w:after="200"/>
      <w:contextualSpacing/>
      <w:jc w:val="both"/>
    </w:pPr>
    <w:rPr>
      <w:rFonts w:ascii="Tahoma" w:eastAsia="Calibri" w:hAnsi="Tahoma" w:cs="Tahoma"/>
      <w:lang w:eastAsia="en-US"/>
    </w:rPr>
  </w:style>
  <w:style w:type="paragraph" w:customStyle="1" w:styleId="Drtl">
    <w:name w:val="Dörtlü"/>
    <w:basedOn w:val="Heading3"/>
    <w:uiPriority w:val="99"/>
    <w:rsid w:val="004B1E6E"/>
    <w:pPr>
      <w:keepNext w:val="0"/>
      <w:widowControl/>
      <w:numPr>
        <w:ilvl w:val="3"/>
        <w:numId w:val="3"/>
      </w:numPr>
      <w:autoSpaceDE/>
      <w:autoSpaceDN/>
      <w:adjustRightInd/>
      <w:spacing w:before="120" w:after="120" w:line="276" w:lineRule="auto"/>
      <w:jc w:val="both"/>
    </w:pPr>
    <w:rPr>
      <w:rFonts w:ascii="Tahoma" w:eastAsia="Calibri" w:hAnsi="Tahoma" w:cs="Tahoma"/>
      <w:b w:val="0"/>
      <w:bCs w:val="0"/>
      <w:sz w:val="20"/>
      <w:szCs w:val="22"/>
      <w:lang w:eastAsia="en-US"/>
    </w:rPr>
  </w:style>
  <w:style w:type="character" w:customStyle="1" w:styleId="Heading3Char">
    <w:name w:val="Heading 3 Char"/>
    <w:link w:val="Heading3"/>
    <w:semiHidden/>
    <w:rsid w:val="004B1E6E"/>
    <w:rPr>
      <w:rFonts w:ascii="Calibri Light" w:eastAsia="Times New Roman" w:hAnsi="Calibri Light" w:cs="Times New Roman"/>
      <w:b/>
      <w:bCs/>
      <w:sz w:val="26"/>
      <w:szCs w:val="26"/>
    </w:rPr>
  </w:style>
  <w:style w:type="character" w:customStyle="1" w:styleId="ListParagraphChar">
    <w:name w:val="List Paragraph Char"/>
    <w:aliases w:val="Erzurum1 Char,lp1 Char"/>
    <w:link w:val="ListParagraph"/>
    <w:uiPriority w:val="34"/>
    <w:locked/>
    <w:rsid w:val="00A579EC"/>
    <w:rPr>
      <w:rFonts w:ascii="Arial" w:hAnsi="Arial" w:cs="Arial"/>
    </w:rPr>
  </w:style>
  <w:style w:type="paragraph" w:styleId="PlainText">
    <w:name w:val="Plain Text"/>
    <w:basedOn w:val="Normal"/>
    <w:link w:val="PlainTextChar"/>
    <w:uiPriority w:val="99"/>
    <w:unhideWhenUsed/>
    <w:rsid w:val="00550BCA"/>
    <w:pPr>
      <w:widowControl/>
      <w:autoSpaceDE/>
      <w:autoSpaceDN/>
      <w:adjustRightInd/>
    </w:pPr>
    <w:rPr>
      <w:rFonts w:ascii="Calibri" w:hAnsi="Calibri" w:cs="Calibri"/>
      <w:sz w:val="22"/>
      <w:szCs w:val="21"/>
    </w:rPr>
  </w:style>
  <w:style w:type="character" w:customStyle="1" w:styleId="PlainTextChar">
    <w:name w:val="Plain Text Char"/>
    <w:link w:val="PlainText"/>
    <w:uiPriority w:val="99"/>
    <w:rsid w:val="00550BCA"/>
    <w:rPr>
      <w:rFonts w:ascii="Calibri" w:hAnsi="Calibri" w:cs="Calibri"/>
      <w:sz w:val="22"/>
      <w:szCs w:val="21"/>
    </w:rPr>
  </w:style>
  <w:style w:type="paragraph" w:customStyle="1" w:styleId="ColorfulList-Accent11">
    <w:name w:val="Colorful List - Accent 11"/>
    <w:basedOn w:val="Normal"/>
    <w:uiPriority w:val="34"/>
    <w:qFormat/>
    <w:rsid w:val="00DE1398"/>
    <w:pPr>
      <w:widowControl/>
      <w:autoSpaceDE/>
      <w:autoSpaceDN/>
      <w:adjustRightInd/>
      <w:spacing w:before="120"/>
      <w:ind w:left="720"/>
      <w:contextualSpacing/>
    </w:pPr>
    <w:rPr>
      <w:rFonts w:ascii="Calibri" w:eastAsia="Calibri" w:hAnsi="Calibri" w:cs="Times New Roman"/>
      <w:sz w:val="22"/>
      <w:szCs w:val="22"/>
      <w:lang w:val="en-US" w:eastAsia="en-US"/>
    </w:rPr>
  </w:style>
  <w:style w:type="paragraph" w:styleId="NoSpacing">
    <w:name w:val="No Spacing"/>
    <w:uiPriority w:val="99"/>
    <w:qFormat/>
    <w:rsid w:val="00E272C3"/>
    <w:pPr>
      <w:widowControl w:val="0"/>
      <w:autoSpaceDE w:val="0"/>
      <w:autoSpaceDN w:val="0"/>
      <w:adjustRightInd w:val="0"/>
    </w:pPr>
    <w:rPr>
      <w:rFonts w:ascii="Arial" w:hAnsi="Arial" w:cs="Arial"/>
    </w:rPr>
  </w:style>
  <w:style w:type="paragraph" w:customStyle="1" w:styleId="Default">
    <w:name w:val="Default"/>
    <w:rsid w:val="00E50541"/>
    <w:pPr>
      <w:autoSpaceDE w:val="0"/>
      <w:autoSpaceDN w:val="0"/>
      <w:adjustRightInd w:val="0"/>
    </w:pPr>
    <w:rPr>
      <w:rFonts w:ascii="Arial" w:hAnsi="Arial" w:cs="Arial"/>
      <w:color w:val="000000"/>
      <w:sz w:val="24"/>
      <w:szCs w:val="24"/>
    </w:rPr>
  </w:style>
  <w:style w:type="character" w:styleId="CommentReference">
    <w:name w:val="annotation reference"/>
    <w:rsid w:val="0053687C"/>
    <w:rPr>
      <w:sz w:val="16"/>
      <w:szCs w:val="16"/>
    </w:rPr>
  </w:style>
  <w:style w:type="paragraph" w:styleId="CommentText">
    <w:name w:val="annotation text"/>
    <w:basedOn w:val="Normal"/>
    <w:link w:val="CommentTextChar"/>
    <w:rsid w:val="0053687C"/>
  </w:style>
  <w:style w:type="character" w:customStyle="1" w:styleId="CommentTextChar">
    <w:name w:val="Comment Text Char"/>
    <w:link w:val="CommentText"/>
    <w:rsid w:val="0053687C"/>
    <w:rPr>
      <w:rFonts w:ascii="Arial" w:hAnsi="Arial" w:cs="Arial"/>
    </w:rPr>
  </w:style>
  <w:style w:type="paragraph" w:styleId="CommentSubject">
    <w:name w:val="annotation subject"/>
    <w:basedOn w:val="CommentText"/>
    <w:next w:val="CommentText"/>
    <w:link w:val="CommentSubjectChar"/>
    <w:rsid w:val="0053687C"/>
    <w:rPr>
      <w:b/>
      <w:bCs/>
    </w:rPr>
  </w:style>
  <w:style w:type="character" w:customStyle="1" w:styleId="CommentSubjectChar">
    <w:name w:val="Comment Subject Char"/>
    <w:link w:val="CommentSubject"/>
    <w:rsid w:val="0053687C"/>
    <w:rPr>
      <w:rFonts w:ascii="Arial" w:hAnsi="Arial" w:cs="Arial"/>
      <w:b/>
      <w:bCs/>
    </w:rPr>
  </w:style>
  <w:style w:type="table" w:styleId="TableGrid">
    <w:name w:val="Table Grid"/>
    <w:basedOn w:val="TableNormal"/>
    <w:rsid w:val="00094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0655">
      <w:bodyDiv w:val="1"/>
      <w:marLeft w:val="0"/>
      <w:marRight w:val="0"/>
      <w:marTop w:val="0"/>
      <w:marBottom w:val="0"/>
      <w:divBdr>
        <w:top w:val="none" w:sz="0" w:space="0" w:color="auto"/>
        <w:left w:val="none" w:sz="0" w:space="0" w:color="auto"/>
        <w:bottom w:val="none" w:sz="0" w:space="0" w:color="auto"/>
        <w:right w:val="none" w:sz="0" w:space="0" w:color="auto"/>
      </w:divBdr>
    </w:div>
    <w:div w:id="445463806">
      <w:bodyDiv w:val="1"/>
      <w:marLeft w:val="0"/>
      <w:marRight w:val="0"/>
      <w:marTop w:val="0"/>
      <w:marBottom w:val="0"/>
      <w:divBdr>
        <w:top w:val="none" w:sz="0" w:space="0" w:color="auto"/>
        <w:left w:val="none" w:sz="0" w:space="0" w:color="auto"/>
        <w:bottom w:val="none" w:sz="0" w:space="0" w:color="auto"/>
        <w:right w:val="none" w:sz="0" w:space="0" w:color="auto"/>
      </w:divBdr>
    </w:div>
    <w:div w:id="646979132">
      <w:bodyDiv w:val="1"/>
      <w:marLeft w:val="0"/>
      <w:marRight w:val="0"/>
      <w:marTop w:val="0"/>
      <w:marBottom w:val="0"/>
      <w:divBdr>
        <w:top w:val="none" w:sz="0" w:space="0" w:color="auto"/>
        <w:left w:val="none" w:sz="0" w:space="0" w:color="auto"/>
        <w:bottom w:val="none" w:sz="0" w:space="0" w:color="auto"/>
        <w:right w:val="none" w:sz="0" w:space="0" w:color="auto"/>
      </w:divBdr>
    </w:div>
    <w:div w:id="723138965">
      <w:bodyDiv w:val="1"/>
      <w:marLeft w:val="0"/>
      <w:marRight w:val="0"/>
      <w:marTop w:val="0"/>
      <w:marBottom w:val="0"/>
      <w:divBdr>
        <w:top w:val="none" w:sz="0" w:space="0" w:color="auto"/>
        <w:left w:val="none" w:sz="0" w:space="0" w:color="auto"/>
        <w:bottom w:val="none" w:sz="0" w:space="0" w:color="auto"/>
        <w:right w:val="none" w:sz="0" w:space="0" w:color="auto"/>
      </w:divBdr>
    </w:div>
    <w:div w:id="853228525">
      <w:bodyDiv w:val="1"/>
      <w:marLeft w:val="0"/>
      <w:marRight w:val="0"/>
      <w:marTop w:val="0"/>
      <w:marBottom w:val="0"/>
      <w:divBdr>
        <w:top w:val="none" w:sz="0" w:space="0" w:color="auto"/>
        <w:left w:val="none" w:sz="0" w:space="0" w:color="auto"/>
        <w:bottom w:val="none" w:sz="0" w:space="0" w:color="auto"/>
        <w:right w:val="none" w:sz="0" w:space="0" w:color="auto"/>
      </w:divBdr>
    </w:div>
    <w:div w:id="882013195">
      <w:bodyDiv w:val="1"/>
      <w:marLeft w:val="0"/>
      <w:marRight w:val="0"/>
      <w:marTop w:val="0"/>
      <w:marBottom w:val="0"/>
      <w:divBdr>
        <w:top w:val="none" w:sz="0" w:space="0" w:color="auto"/>
        <w:left w:val="none" w:sz="0" w:space="0" w:color="auto"/>
        <w:bottom w:val="none" w:sz="0" w:space="0" w:color="auto"/>
        <w:right w:val="none" w:sz="0" w:space="0" w:color="auto"/>
      </w:divBdr>
    </w:div>
    <w:div w:id="1048650168">
      <w:bodyDiv w:val="1"/>
      <w:marLeft w:val="0"/>
      <w:marRight w:val="0"/>
      <w:marTop w:val="0"/>
      <w:marBottom w:val="0"/>
      <w:divBdr>
        <w:top w:val="none" w:sz="0" w:space="0" w:color="auto"/>
        <w:left w:val="none" w:sz="0" w:space="0" w:color="auto"/>
        <w:bottom w:val="none" w:sz="0" w:space="0" w:color="auto"/>
        <w:right w:val="none" w:sz="0" w:space="0" w:color="auto"/>
      </w:divBdr>
    </w:div>
    <w:div w:id="1113401903">
      <w:bodyDiv w:val="1"/>
      <w:marLeft w:val="0"/>
      <w:marRight w:val="0"/>
      <w:marTop w:val="0"/>
      <w:marBottom w:val="0"/>
      <w:divBdr>
        <w:top w:val="none" w:sz="0" w:space="0" w:color="auto"/>
        <w:left w:val="none" w:sz="0" w:space="0" w:color="auto"/>
        <w:bottom w:val="none" w:sz="0" w:space="0" w:color="auto"/>
        <w:right w:val="none" w:sz="0" w:space="0" w:color="auto"/>
      </w:divBdr>
    </w:div>
    <w:div w:id="1166750123">
      <w:bodyDiv w:val="1"/>
      <w:marLeft w:val="0"/>
      <w:marRight w:val="0"/>
      <w:marTop w:val="0"/>
      <w:marBottom w:val="0"/>
      <w:divBdr>
        <w:top w:val="none" w:sz="0" w:space="0" w:color="auto"/>
        <w:left w:val="none" w:sz="0" w:space="0" w:color="auto"/>
        <w:bottom w:val="none" w:sz="0" w:space="0" w:color="auto"/>
        <w:right w:val="none" w:sz="0" w:space="0" w:color="auto"/>
      </w:divBdr>
    </w:div>
    <w:div w:id="1404598507">
      <w:bodyDiv w:val="1"/>
      <w:marLeft w:val="0"/>
      <w:marRight w:val="0"/>
      <w:marTop w:val="0"/>
      <w:marBottom w:val="0"/>
      <w:divBdr>
        <w:top w:val="none" w:sz="0" w:space="0" w:color="auto"/>
        <w:left w:val="none" w:sz="0" w:space="0" w:color="auto"/>
        <w:bottom w:val="none" w:sz="0" w:space="0" w:color="auto"/>
        <w:right w:val="none" w:sz="0" w:space="0" w:color="auto"/>
      </w:divBdr>
    </w:div>
    <w:div w:id="1405839813">
      <w:bodyDiv w:val="1"/>
      <w:marLeft w:val="0"/>
      <w:marRight w:val="0"/>
      <w:marTop w:val="0"/>
      <w:marBottom w:val="0"/>
      <w:divBdr>
        <w:top w:val="none" w:sz="0" w:space="0" w:color="auto"/>
        <w:left w:val="none" w:sz="0" w:space="0" w:color="auto"/>
        <w:bottom w:val="none" w:sz="0" w:space="0" w:color="auto"/>
        <w:right w:val="none" w:sz="0" w:space="0" w:color="auto"/>
      </w:divBdr>
    </w:div>
    <w:div w:id="1442797168">
      <w:bodyDiv w:val="1"/>
      <w:marLeft w:val="0"/>
      <w:marRight w:val="0"/>
      <w:marTop w:val="0"/>
      <w:marBottom w:val="0"/>
      <w:divBdr>
        <w:top w:val="none" w:sz="0" w:space="0" w:color="auto"/>
        <w:left w:val="none" w:sz="0" w:space="0" w:color="auto"/>
        <w:bottom w:val="none" w:sz="0" w:space="0" w:color="auto"/>
        <w:right w:val="none" w:sz="0" w:space="0" w:color="auto"/>
      </w:divBdr>
    </w:div>
    <w:div w:id="1482578690">
      <w:bodyDiv w:val="1"/>
      <w:marLeft w:val="0"/>
      <w:marRight w:val="0"/>
      <w:marTop w:val="0"/>
      <w:marBottom w:val="0"/>
      <w:divBdr>
        <w:top w:val="none" w:sz="0" w:space="0" w:color="auto"/>
        <w:left w:val="none" w:sz="0" w:space="0" w:color="auto"/>
        <w:bottom w:val="none" w:sz="0" w:space="0" w:color="auto"/>
        <w:right w:val="none" w:sz="0" w:space="0" w:color="auto"/>
      </w:divBdr>
    </w:div>
    <w:div w:id="1549684436">
      <w:bodyDiv w:val="1"/>
      <w:marLeft w:val="0"/>
      <w:marRight w:val="0"/>
      <w:marTop w:val="0"/>
      <w:marBottom w:val="0"/>
      <w:divBdr>
        <w:top w:val="none" w:sz="0" w:space="0" w:color="auto"/>
        <w:left w:val="none" w:sz="0" w:space="0" w:color="auto"/>
        <w:bottom w:val="none" w:sz="0" w:space="0" w:color="auto"/>
        <w:right w:val="none" w:sz="0" w:space="0" w:color="auto"/>
      </w:divBdr>
    </w:div>
    <w:div w:id="1579748718">
      <w:bodyDiv w:val="1"/>
      <w:marLeft w:val="0"/>
      <w:marRight w:val="0"/>
      <w:marTop w:val="0"/>
      <w:marBottom w:val="0"/>
      <w:divBdr>
        <w:top w:val="none" w:sz="0" w:space="0" w:color="auto"/>
        <w:left w:val="none" w:sz="0" w:space="0" w:color="auto"/>
        <w:bottom w:val="none" w:sz="0" w:space="0" w:color="auto"/>
        <w:right w:val="none" w:sz="0" w:space="0" w:color="auto"/>
      </w:divBdr>
    </w:div>
    <w:div w:id="1584408371">
      <w:bodyDiv w:val="1"/>
      <w:marLeft w:val="0"/>
      <w:marRight w:val="0"/>
      <w:marTop w:val="0"/>
      <w:marBottom w:val="0"/>
      <w:divBdr>
        <w:top w:val="none" w:sz="0" w:space="0" w:color="auto"/>
        <w:left w:val="none" w:sz="0" w:space="0" w:color="auto"/>
        <w:bottom w:val="none" w:sz="0" w:space="0" w:color="auto"/>
        <w:right w:val="none" w:sz="0" w:space="0" w:color="auto"/>
      </w:divBdr>
    </w:div>
    <w:div w:id="1596522925">
      <w:bodyDiv w:val="1"/>
      <w:marLeft w:val="0"/>
      <w:marRight w:val="0"/>
      <w:marTop w:val="0"/>
      <w:marBottom w:val="0"/>
      <w:divBdr>
        <w:top w:val="none" w:sz="0" w:space="0" w:color="auto"/>
        <w:left w:val="none" w:sz="0" w:space="0" w:color="auto"/>
        <w:bottom w:val="none" w:sz="0" w:space="0" w:color="auto"/>
        <w:right w:val="none" w:sz="0" w:space="0" w:color="auto"/>
      </w:divBdr>
    </w:div>
    <w:div w:id="1601402663">
      <w:bodyDiv w:val="1"/>
      <w:marLeft w:val="0"/>
      <w:marRight w:val="0"/>
      <w:marTop w:val="0"/>
      <w:marBottom w:val="0"/>
      <w:divBdr>
        <w:top w:val="none" w:sz="0" w:space="0" w:color="auto"/>
        <w:left w:val="none" w:sz="0" w:space="0" w:color="auto"/>
        <w:bottom w:val="none" w:sz="0" w:space="0" w:color="auto"/>
        <w:right w:val="none" w:sz="0" w:space="0" w:color="auto"/>
      </w:divBdr>
    </w:div>
    <w:div w:id="1665625769">
      <w:bodyDiv w:val="1"/>
      <w:marLeft w:val="0"/>
      <w:marRight w:val="0"/>
      <w:marTop w:val="0"/>
      <w:marBottom w:val="0"/>
      <w:divBdr>
        <w:top w:val="none" w:sz="0" w:space="0" w:color="auto"/>
        <w:left w:val="none" w:sz="0" w:space="0" w:color="auto"/>
        <w:bottom w:val="none" w:sz="0" w:space="0" w:color="auto"/>
        <w:right w:val="none" w:sz="0" w:space="0" w:color="auto"/>
      </w:divBdr>
    </w:div>
    <w:div w:id="1686207556">
      <w:bodyDiv w:val="1"/>
      <w:marLeft w:val="0"/>
      <w:marRight w:val="0"/>
      <w:marTop w:val="0"/>
      <w:marBottom w:val="0"/>
      <w:divBdr>
        <w:top w:val="none" w:sz="0" w:space="0" w:color="auto"/>
        <w:left w:val="none" w:sz="0" w:space="0" w:color="auto"/>
        <w:bottom w:val="none" w:sz="0" w:space="0" w:color="auto"/>
        <w:right w:val="none" w:sz="0" w:space="0" w:color="auto"/>
      </w:divBdr>
    </w:div>
    <w:div w:id="1847209340">
      <w:bodyDiv w:val="1"/>
      <w:marLeft w:val="0"/>
      <w:marRight w:val="0"/>
      <w:marTop w:val="0"/>
      <w:marBottom w:val="0"/>
      <w:divBdr>
        <w:top w:val="none" w:sz="0" w:space="0" w:color="auto"/>
        <w:left w:val="none" w:sz="0" w:space="0" w:color="auto"/>
        <w:bottom w:val="none" w:sz="0" w:space="0" w:color="auto"/>
        <w:right w:val="none" w:sz="0" w:space="0" w:color="auto"/>
      </w:divBdr>
    </w:div>
    <w:div w:id="1892687799">
      <w:bodyDiv w:val="1"/>
      <w:marLeft w:val="0"/>
      <w:marRight w:val="0"/>
      <w:marTop w:val="0"/>
      <w:marBottom w:val="0"/>
      <w:divBdr>
        <w:top w:val="none" w:sz="0" w:space="0" w:color="auto"/>
        <w:left w:val="none" w:sz="0" w:space="0" w:color="auto"/>
        <w:bottom w:val="none" w:sz="0" w:space="0" w:color="auto"/>
        <w:right w:val="none" w:sz="0" w:space="0" w:color="auto"/>
      </w:divBdr>
    </w:div>
    <w:div w:id="1914391445">
      <w:bodyDiv w:val="1"/>
      <w:marLeft w:val="0"/>
      <w:marRight w:val="0"/>
      <w:marTop w:val="0"/>
      <w:marBottom w:val="0"/>
      <w:divBdr>
        <w:top w:val="none" w:sz="0" w:space="0" w:color="auto"/>
        <w:left w:val="none" w:sz="0" w:space="0" w:color="auto"/>
        <w:bottom w:val="none" w:sz="0" w:space="0" w:color="auto"/>
        <w:right w:val="none" w:sz="0" w:space="0" w:color="auto"/>
      </w:divBdr>
    </w:div>
    <w:div w:id="2081823813">
      <w:bodyDiv w:val="1"/>
      <w:marLeft w:val="0"/>
      <w:marRight w:val="0"/>
      <w:marTop w:val="0"/>
      <w:marBottom w:val="0"/>
      <w:divBdr>
        <w:top w:val="none" w:sz="0" w:space="0" w:color="auto"/>
        <w:left w:val="none" w:sz="0" w:space="0" w:color="auto"/>
        <w:bottom w:val="none" w:sz="0" w:space="0" w:color="auto"/>
        <w:right w:val="none" w:sz="0" w:space="0" w:color="auto"/>
      </w:divBdr>
    </w:div>
    <w:div w:id="210229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03D18F9C510498B8763F18D596E07" ma:contentTypeVersion="2" ma:contentTypeDescription="Create a new document." ma:contentTypeScope="" ma:versionID="1e1cb3368980f94d8404db28c2de45c3">
  <xsd:schema xmlns:xsd="http://www.w3.org/2001/XMLSchema" xmlns:xs="http://www.w3.org/2001/XMLSchema" xmlns:p="http://schemas.microsoft.com/office/2006/metadata/properties" xmlns:ns2="3047bd28-3dbd-4086-93d8-114c0af7807b" targetNamespace="http://schemas.microsoft.com/office/2006/metadata/properties" ma:root="true" ma:fieldsID="f91cef5a181f28c442fefc41efba2839" ns2:_="">
    <xsd:import namespace="3047bd28-3dbd-4086-93d8-114c0af7807b"/>
    <xsd:element name="properties">
      <xsd:complexType>
        <xsd:sequence>
          <xsd:element name="documentManagement">
            <xsd:complexType>
              <xsd:all>
                <xsd:element ref="ns2:Durum" minOccurs="0"/>
                <xsd:element ref="ns2:_x0130_hale_x0020_Limit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7bd28-3dbd-4086-93d8-114c0af7807b" elementFormDefault="qualified">
    <xsd:import namespace="http://schemas.microsoft.com/office/2006/documentManagement/types"/>
    <xsd:import namespace="http://schemas.microsoft.com/office/infopath/2007/PartnerControls"/>
    <xsd:element name="Durum" ma:index="8" nillable="true" ma:displayName="Durum" ma:default="Tamamlandı" ma:format="Dropdown" ma:internalName="Durum">
      <xsd:simpleType>
        <xsd:restriction base="dms:Choice">
          <xsd:enumeration value="Tamamlandı"/>
          <xsd:enumeration value="Devam ediyor"/>
          <xsd:enumeration value="Başlamadı"/>
        </xsd:restriction>
      </xsd:simpleType>
    </xsd:element>
    <xsd:element name="_x0130_hale_x0020_Limiti" ma:index="9" nillable="true" ma:displayName="İhale Limiti" ma:default="&lt; 400K TL - Belli İstekliler" ma:format="Dropdown" ma:internalName="_x0130_hale_x0020_Limiti">
      <xsd:simpleType>
        <xsd:restriction base="dms:Choice">
          <xsd:enumeration value="&lt; 400K TL - Belli İstekliler"/>
          <xsd:enumeration value="&gt; 400K TL - Açık İhale"/>
          <xsd:enumeration value="Diğ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55C80-1287-45C5-836C-5F12433BA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47bd28-3dbd-4086-93d8-114c0af78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FEA56C-6C3F-4D02-A9E2-FF6033E6ECFC}">
  <ds:schemaRefs>
    <ds:schemaRef ds:uri="http://schemas.microsoft.com/sharepoint/v3/contenttype/forms"/>
  </ds:schemaRefs>
</ds:datastoreItem>
</file>

<file path=customXml/itemProps3.xml><?xml version="1.0" encoding="utf-8"?>
<ds:datastoreItem xmlns:ds="http://schemas.openxmlformats.org/officeDocument/2006/customXml" ds:itemID="{C29A31EF-82C4-4F4D-A49D-9ED4314B8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2141</Words>
  <Characters>12205</Characters>
  <Application>Microsoft Office Word</Application>
  <DocSecurity>0</DocSecurity>
  <Lines>101</Lines>
  <Paragraphs>28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ŞARTNAME</vt:lpstr>
      <vt:lpstr>ŞARTNAME</vt:lpstr>
    </vt:vector>
  </TitlesOfParts>
  <Company>ISTANBUL BILGI UNIVERSTY</Company>
  <LinksUpToDate>false</LinksUpToDate>
  <CharactersWithSpaces>14318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ŞARTNAME</dc:title>
  <dc:subject/>
  <dc:creator>OGOZ</dc:creator>
  <cp:keywords/>
  <dc:description/>
  <cp:lastModifiedBy>Hamdi Efe Dundar</cp:lastModifiedBy>
  <cp:revision>5</cp:revision>
  <cp:lastPrinted>2019-09-11T08:21:00Z</cp:lastPrinted>
  <dcterms:created xsi:type="dcterms:W3CDTF">2019-11-12T13:42:00Z</dcterms:created>
  <dcterms:modified xsi:type="dcterms:W3CDTF">2019-11-14T10:19:00Z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0x010100C517194FADDDFF43A5E5E096B2C0406B</vt:lpwstr>
  </property>
  <property fmtid="{D5CDD505-2E9C-101B-9397-08002B2CF9AE}" pid="3" name="_Status">
    <vt:lpwstr>Tamamlandı</vt:lpwstr>
  </property>
  <property fmtid="{D5CDD505-2E9C-101B-9397-08002B2CF9AE}" pid="4" name="CategoryDescription">
    <vt:lpwstr/>
  </property>
  <property fmtid="{D5CDD505-2E9C-101B-9397-08002B2CF9AE}" pid="5" name="Durum">
    <vt:lpwstr>Tamamlandı</vt:lpwstr>
  </property>
  <property fmtid="{D5CDD505-2E9C-101B-9397-08002B2CF9AE}" pid="6" name="İhale Limiti">
    <vt:lpwstr>&lt; 400K TL - Belli İstekliler</vt:lpwstr>
  </property>
</Properties>
</file>